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24EB3" w14:textId="77777777" w:rsidR="00583043" w:rsidRPr="00F34F21" w:rsidRDefault="00A21046" w:rsidP="00583043">
      <w:pPr>
        <w:spacing w:after="0"/>
        <w:jc w:val="center"/>
        <w:rPr>
          <w:rFonts w:ascii="Times New Roman" w:hAnsi="Times New Roman" w:cs="Times New Roman"/>
          <w:b/>
          <w:color w:val="000000" w:themeColor="text1"/>
          <w:sz w:val="28"/>
          <w:szCs w:val="28"/>
        </w:rPr>
      </w:pPr>
      <w:bookmarkStart w:id="0" w:name="_GoBack"/>
      <w:bookmarkEnd w:id="0"/>
      <w:r w:rsidRPr="00F34F21">
        <w:rPr>
          <w:rFonts w:ascii="Times New Roman" w:hAnsi="Times New Roman" w:cs="Times New Roman"/>
          <w:b/>
          <w:color w:val="000000" w:themeColor="text1"/>
          <w:sz w:val="28"/>
          <w:szCs w:val="28"/>
        </w:rPr>
        <w:t xml:space="preserve">TỔNG HỢP </w:t>
      </w:r>
    </w:p>
    <w:p w14:paraId="4601D47C" w14:textId="77777777" w:rsidR="00583043" w:rsidRPr="00F34F21" w:rsidRDefault="00A21046" w:rsidP="00583043">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HƯỚNG DẪN THỰC HIỆN TIÊU CHÍ XÃ NÔNG THÔN MỚI </w:t>
      </w:r>
    </w:p>
    <w:p w14:paraId="4F41805F" w14:textId="77777777" w:rsidR="00583043" w:rsidRPr="00F34F21" w:rsidRDefault="00271B61" w:rsidP="00583043">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NÂNG CAO </w:t>
      </w:r>
      <w:r w:rsidR="00A21046" w:rsidRPr="00F34F21">
        <w:rPr>
          <w:rFonts w:ascii="Times New Roman" w:hAnsi="Times New Roman" w:cs="Times New Roman"/>
          <w:b/>
          <w:color w:val="000000" w:themeColor="text1"/>
          <w:sz w:val="28"/>
          <w:szCs w:val="28"/>
        </w:rPr>
        <w:t xml:space="preserve">GIAI ĐOẠN 2021 – 2025 TRÊN ĐỊA BÀN </w:t>
      </w:r>
    </w:p>
    <w:p w14:paraId="1EE6A8DC" w14:textId="77777777" w:rsidR="006927BE" w:rsidRPr="00F34F21" w:rsidRDefault="00583043" w:rsidP="00583043">
      <w:pPr>
        <w:spacing w:after="480"/>
        <w:jc w:val="center"/>
        <w:rPr>
          <w:rFonts w:ascii="Times New Roman" w:hAnsi="Times New Roman" w:cs="Times New Roman"/>
          <w:b/>
          <w:color w:val="000000" w:themeColor="text1"/>
          <w:sz w:val="28"/>
          <w:szCs w:val="28"/>
        </w:rPr>
      </w:pPr>
      <w:r w:rsidRPr="00F34F21">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75136" behindDoc="0" locked="0" layoutInCell="1" allowOverlap="1" wp14:anchorId="4713A26E" wp14:editId="7985A750">
                <wp:simplePos x="0" y="0"/>
                <wp:positionH relativeFrom="column">
                  <wp:posOffset>2444115</wp:posOffset>
                </wp:positionH>
                <wp:positionV relativeFrom="paragraph">
                  <wp:posOffset>256540</wp:posOffset>
                </wp:positionV>
                <wp:extent cx="762000" cy="0"/>
                <wp:effectExtent l="0" t="0" r="19050" b="19050"/>
                <wp:wrapNone/>
                <wp:docPr id="66" name="Straight Connector 66"/>
                <wp:cNvGraphicFramePr/>
                <a:graphic xmlns:a="http://schemas.openxmlformats.org/drawingml/2006/main">
                  <a:graphicData uri="http://schemas.microsoft.com/office/word/2010/wordprocessingShape">
                    <wps:wsp>
                      <wps:cNvCnPr/>
                      <wps:spPr>
                        <a:xfrm>
                          <a:off x="0" y="0"/>
                          <a:ext cx="76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FACBD12" id="Straight Connector 66"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5pt,20.2pt" to="252.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" strokecolor="black [3213]" strokeweight=".5pt">
                <v:stroke joinstyle="miter"/>
              </v:line>
            </w:pict>
          </mc:Fallback>
        </mc:AlternateContent>
      </w:r>
      <w:r w:rsidR="00A21046" w:rsidRPr="00F34F21">
        <w:rPr>
          <w:rFonts w:ascii="Times New Roman" w:hAnsi="Times New Roman" w:cs="Times New Roman"/>
          <w:b/>
          <w:color w:val="000000" w:themeColor="text1"/>
          <w:sz w:val="28"/>
          <w:szCs w:val="28"/>
        </w:rPr>
        <w:t>TỈNH VĨNH LONG</w:t>
      </w:r>
    </w:p>
    <w:p w14:paraId="11E8CC6D" w14:textId="77777777" w:rsidR="00EB593C" w:rsidRPr="00F34F21" w:rsidRDefault="00EB593C" w:rsidP="00571B57">
      <w:pPr>
        <w:pStyle w:val="TIUCH"/>
        <w:rPr>
          <w:color w:val="000000" w:themeColor="text1"/>
        </w:rPr>
      </w:pPr>
      <w:bookmarkStart w:id="1" w:name="_Toc120028281"/>
      <w:r w:rsidRPr="00F34F21">
        <w:rPr>
          <w:color w:val="000000" w:themeColor="text1"/>
        </w:rPr>
        <w:t>I. TIÊU CHÍ 1: QUY HOẠCH</w:t>
      </w:r>
      <w:bookmarkEnd w:id="1"/>
    </w:p>
    <w:p w14:paraId="2AF73689" w14:textId="77777777" w:rsidR="00EB593C" w:rsidRPr="00F34F21" w:rsidRDefault="00EB593C" w:rsidP="00A53E96">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68F3DD70" w14:textId="77777777" w:rsidR="00EB593C" w:rsidRPr="00F34F21" w:rsidRDefault="00EC2008"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1.1. Có lưu trữ đầy đủ hồ sơ quy hoạch chung xây dựng xã còn thời hạn hoặc đã được rà soát điều chỉnh theo quy định của pháp luật về quy hoạch; Công khai niêm yết quy hoạch được phê duyệt (kể cả điều chỉnh quy hoạch), hoàn thành cắm mốc quy hoạch (có biên bản nghiệm thu đưa vào sử dụng) (Đạt)</w:t>
      </w:r>
    </w:p>
    <w:p w14:paraId="6E831050" w14:textId="77777777" w:rsidR="008D6429" w:rsidRPr="00F34F21" w:rsidRDefault="00EC2008"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1.2. Có quy định quản lý theo đồ án quy hoạch chung được duyệt và tổ chức thực hiện quy hoạch xây dựng và quản lý xây dựng theo quy hoạch (đạt)</w:t>
      </w:r>
    </w:p>
    <w:p w14:paraId="3515CC38" w14:textId="77777777" w:rsidR="008D6429" w:rsidRPr="00F34F21" w:rsidRDefault="00EC2008"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1.3. Có lưu trữ đầy đủ hồ sơ quy hoạch chi tiết xây dựng trung tâm xã hoặc quy hoạch chi tiết xây dựng điểm dân cư mới được phê duyệt theo quy định và phù hợp với tình hình kinh tế - xã hội của địa phương và phù hợp với định hướng, đô thị hóa theo quy hoạch cấp trên; Công khai niêm yết quy hoạch được phê duyệt (đạt)</w:t>
      </w:r>
    </w:p>
    <w:p w14:paraId="20483D43" w14:textId="77777777" w:rsidR="00EB593C" w:rsidRPr="00F34F21" w:rsidRDefault="00EB593C" w:rsidP="00A53E96">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Đánh giá kết quả thực hiện</w:t>
      </w:r>
    </w:p>
    <w:p w14:paraId="0E6300AB" w14:textId="77777777" w:rsidR="00EB593C" w:rsidRPr="00F34F21" w:rsidRDefault="00FC1905"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Xây dựng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Pr="00F34F21">
        <w:rPr>
          <w:rFonts w:ascii="Times New Roman" w:hAnsi="Times New Roman"/>
          <w:color w:val="000000" w:themeColor="text1"/>
          <w:sz w:val="28"/>
          <w:szCs w:val="28"/>
          <w:lang w:eastAsia="x-none"/>
        </w:rPr>
        <w:t>.</w:t>
      </w:r>
    </w:p>
    <w:p w14:paraId="071D64FC" w14:textId="77777777" w:rsidR="00EB593C" w:rsidRPr="00F34F21" w:rsidRDefault="00EB593C" w:rsidP="00571B57">
      <w:pPr>
        <w:pStyle w:val="TIUCH"/>
        <w:rPr>
          <w:color w:val="000000" w:themeColor="text1"/>
        </w:rPr>
      </w:pPr>
      <w:bookmarkStart w:id="2" w:name="_Toc120028282"/>
      <w:r w:rsidRPr="00F34F21">
        <w:rPr>
          <w:color w:val="000000" w:themeColor="text1"/>
        </w:rPr>
        <w:t>II. TIÊU CHÍ 2: GIAO THÔNG</w:t>
      </w:r>
      <w:bookmarkEnd w:id="2"/>
    </w:p>
    <w:p w14:paraId="0DB7C841" w14:textId="77777777" w:rsidR="00EB593C" w:rsidRPr="00F34F21" w:rsidRDefault="00EB593C" w:rsidP="00A53E96">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5E8A1BA3" w14:textId="77777777" w:rsidR="00EB593C" w:rsidRPr="00F34F21" w:rsidRDefault="00346EF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2.1. Tỷ lệ đường xã được bảo trì hàng năm, đảm bảo sáng - xanh - sạch - đẹp và có các hạng mục cần thiết (biển báo, biển chỉ dẫn, chiếu sáng, gờ giảm tốc, cây xanh…) theo quy định (đạt ≥ 90%)</w:t>
      </w:r>
    </w:p>
    <w:p w14:paraId="735314A1" w14:textId="77777777" w:rsidR="00D13ECB" w:rsidRPr="00F34F21" w:rsidRDefault="00D13EC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Được đánh giá là “Đạt” khi đáp ứng các yêu cầu:</w:t>
      </w:r>
    </w:p>
    <w:p w14:paraId="554B4B37" w14:textId="77777777" w:rsidR="00D13ECB" w:rsidRPr="00F34F21" w:rsidRDefault="00D13EC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lastRenderedPageBreak/>
        <w:t>- Có ít nhất</w:t>
      </w:r>
      <w:r w:rsidRPr="00F34F21">
        <w:rPr>
          <w:rFonts w:ascii="Times New Roman" w:hAnsi="Times New Roman" w:cs="Times New Roman"/>
          <w:color w:val="000000" w:themeColor="text1"/>
          <w:sz w:val="28"/>
          <w:szCs w:val="28"/>
          <w:lang w:val="pt-BR"/>
        </w:rPr>
        <w:t xml:space="preserve"> </w:t>
      </w:r>
      <w:r w:rsidRPr="00F34F21">
        <w:rPr>
          <w:rFonts w:ascii="Times New Roman" w:hAnsi="Times New Roman" w:cs="Times New Roman"/>
          <w:color w:val="000000" w:themeColor="text1"/>
          <w:sz w:val="28"/>
          <w:szCs w:val="28"/>
        </w:rPr>
        <w:t>90% tỷ lệ đường liên xã được bảo trì hàng năm, đảm bảo sáng - xanh - sạch - đẹp và có các hạng mục cần thiết (biển báo, biển chỉ dẫn, chiếu sáng, gờ giảm tốc, cây xanh…)</w:t>
      </w:r>
      <w:r w:rsidRPr="00F34F21">
        <w:rPr>
          <w:rFonts w:ascii="Times New Roman" w:hAnsi="Times New Roman" w:cs="Times New Roman"/>
          <w:color w:val="000000" w:themeColor="text1"/>
          <w:sz w:val="28"/>
          <w:szCs w:val="28"/>
          <w:lang w:val="pt-BR"/>
        </w:rPr>
        <w:t>.</w:t>
      </w:r>
      <w:r w:rsidRPr="00F34F21">
        <w:rPr>
          <w:rFonts w:ascii="Times New Roman" w:hAnsi="Times New Roman" w:cs="Times New Roman"/>
          <w:color w:val="000000" w:themeColor="text1"/>
          <w:sz w:val="28"/>
          <w:szCs w:val="28"/>
        </w:rPr>
        <w:t xml:space="preserve"> </w:t>
      </w:r>
    </w:p>
    <w:p w14:paraId="44915805" w14:textId="77777777" w:rsidR="008D6429" w:rsidRPr="00F34F21" w:rsidRDefault="00346EF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2.2. Tỷ lệ đường liên ấp, trong đó:</w:t>
      </w:r>
    </w:p>
    <w:p w14:paraId="16EA85E5" w14:textId="77777777" w:rsidR="008D6429" w:rsidRPr="00F34F21" w:rsidRDefault="008D642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Được cứng hóa và bảo trì hàng năm (đạt 100%)</w:t>
      </w:r>
    </w:p>
    <w:p w14:paraId="3E1F6002" w14:textId="77777777" w:rsidR="008D6429" w:rsidRPr="00F34F21" w:rsidRDefault="008D642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Có các hạng mục cần thiết theo quy định (biển báo, biển chỉ dẫn, chiếu sáng, gờ giảm tốc, cây xanh…) và đảm bảo sáng - xanh - sạch - đẹp (đạt ≥ 90%)</w:t>
      </w:r>
    </w:p>
    <w:p w14:paraId="54B300F2" w14:textId="77777777" w:rsidR="00D13ECB" w:rsidRPr="00F34F21" w:rsidRDefault="00D13EC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Được đánh giá là “Đạt” khi đáp ứng các yêu cầu:</w:t>
      </w:r>
    </w:p>
    <w:p w14:paraId="7238240B" w14:textId="77777777" w:rsidR="00D13ECB" w:rsidRPr="00F34F21" w:rsidRDefault="00D13EC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Có </w:t>
      </w:r>
      <w:r w:rsidRPr="00F34F21">
        <w:rPr>
          <w:rFonts w:ascii="Times New Roman" w:hAnsi="Times New Roman" w:cs="Times New Roman"/>
          <w:color w:val="000000" w:themeColor="text1"/>
          <w:sz w:val="28"/>
          <w:szCs w:val="28"/>
          <w:lang w:val="pt-BR"/>
        </w:rPr>
        <w:t xml:space="preserve">100 </w:t>
      </w:r>
      <w:r w:rsidRPr="00F34F21">
        <w:rPr>
          <w:rFonts w:ascii="Times New Roman" w:hAnsi="Times New Roman" w:cs="Times New Roman"/>
          <w:color w:val="000000" w:themeColor="text1"/>
          <w:sz w:val="28"/>
          <w:szCs w:val="28"/>
        </w:rPr>
        <w:t>% đường liên ấp được nhựa hoá hoặc bê tông xi măng hoá và bảo trì hàng năm.</w:t>
      </w:r>
    </w:p>
    <w:p w14:paraId="6ECBBBEB" w14:textId="77777777" w:rsidR="00D13ECB" w:rsidRPr="00F34F21" w:rsidRDefault="00D13EC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Có ít nhất 90% đường liên ấp có các hạng mục cần thiết theo quy định (biển báo, biển chỉ dẫn, chiếu sáng, gờ giảm tốc, cây xanh…) và đảm bảo sáng </w:t>
      </w:r>
      <w:r w:rsidRPr="00F34F21">
        <w:rPr>
          <w:rFonts w:ascii="Times New Roman" w:hAnsi="Times New Roman" w:cs="Times New Roman"/>
          <w:b/>
          <w:color w:val="000000" w:themeColor="text1"/>
          <w:sz w:val="28"/>
          <w:szCs w:val="28"/>
        </w:rPr>
        <w:t>-</w:t>
      </w:r>
      <w:r w:rsidRPr="00F34F21">
        <w:rPr>
          <w:rFonts w:ascii="Times New Roman" w:hAnsi="Times New Roman" w:cs="Times New Roman"/>
          <w:color w:val="000000" w:themeColor="text1"/>
          <w:sz w:val="28"/>
          <w:szCs w:val="28"/>
        </w:rPr>
        <w:t xml:space="preserve"> xanh </w:t>
      </w:r>
      <w:r w:rsidRPr="00F34F21">
        <w:rPr>
          <w:rFonts w:ascii="Times New Roman" w:hAnsi="Times New Roman" w:cs="Times New Roman"/>
          <w:b/>
          <w:color w:val="000000" w:themeColor="text1"/>
          <w:sz w:val="28"/>
          <w:szCs w:val="28"/>
        </w:rPr>
        <w:t>-</w:t>
      </w:r>
      <w:r w:rsidRPr="00F34F21">
        <w:rPr>
          <w:rFonts w:ascii="Times New Roman" w:hAnsi="Times New Roman" w:cs="Times New Roman"/>
          <w:color w:val="000000" w:themeColor="text1"/>
          <w:sz w:val="28"/>
          <w:szCs w:val="28"/>
        </w:rPr>
        <w:t xml:space="preserve"> sạch </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rPr>
        <w:t>đẹp.</w:t>
      </w:r>
    </w:p>
    <w:p w14:paraId="18F52561" w14:textId="77777777" w:rsidR="008D6429" w:rsidRPr="00F34F21" w:rsidRDefault="00346EF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2.3. Tỷ lệ đường ngõ, xóm được cứng hóa, đảm bảo sáng - xanh - sạch - đẹp (đạt ≥ 90%)</w:t>
      </w:r>
    </w:p>
    <w:p w14:paraId="0FA7A939" w14:textId="77777777" w:rsidR="00076C9B" w:rsidRPr="00F34F21" w:rsidRDefault="00076C9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Có ít nhất 90% đường liên xóm được nhựa hoá hoặc bê tông xi măng hoá, đảm bảo sáng </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rPr>
        <w:t xml:space="preserve">xanh </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rPr>
        <w:t xml:space="preserve">sạch </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rPr>
        <w:t>đẹp.</w:t>
      </w:r>
    </w:p>
    <w:p w14:paraId="2E139EEA" w14:textId="77777777" w:rsidR="00076C9B" w:rsidRPr="00F34F21" w:rsidRDefault="00076C9B"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Quy mô kỹ thuật: đạt tối thiểu cấp C </w:t>
      </w:r>
      <w:r w:rsidRPr="00F34F21">
        <w:rPr>
          <w:rFonts w:ascii="Times New Roman" w:hAnsi="Times New Roman" w:cs="Times New Roman"/>
          <w:color w:val="000000" w:themeColor="text1"/>
          <w:sz w:val="28"/>
          <w:szCs w:val="28"/>
          <w:lang w:val="pt-BR"/>
        </w:rPr>
        <w:t xml:space="preserve">(là đường có bề rộng nền ≥ 3,0 m; bề rộng mặt ≥ 2,0 m) trở lên theo </w:t>
      </w:r>
      <w:r w:rsidR="00CF0EBA" w:rsidRPr="00F34F21">
        <w:rPr>
          <w:rFonts w:ascii="Times New Roman" w:hAnsi="Times New Roman" w:cs="Times New Roman"/>
          <w:color w:val="000000" w:themeColor="text1"/>
          <w:sz w:val="28"/>
          <w:szCs w:val="28"/>
          <w:lang w:val="pt-BR"/>
        </w:rPr>
        <w:t>Quyết định số 932/QĐ-BGTVT ngày 18/7/2022 của Bộ Giao thông vận tải.</w:t>
      </w:r>
      <w:r w:rsidRPr="00F34F21">
        <w:rPr>
          <w:rFonts w:ascii="Times New Roman" w:hAnsi="Times New Roman" w:cs="Times New Roman"/>
          <w:color w:val="000000" w:themeColor="text1"/>
          <w:sz w:val="28"/>
          <w:szCs w:val="28"/>
          <w:lang w:val="pt-BR"/>
        </w:rPr>
        <w:t>.</w:t>
      </w:r>
      <w:r w:rsidRPr="00F34F21">
        <w:rPr>
          <w:rFonts w:ascii="Times New Roman" w:hAnsi="Times New Roman" w:cs="Times New Roman"/>
          <w:color w:val="000000" w:themeColor="text1"/>
          <w:sz w:val="28"/>
          <w:szCs w:val="28"/>
        </w:rPr>
        <w:t xml:space="preserve"> </w:t>
      </w:r>
    </w:p>
    <w:p w14:paraId="41C43B1E" w14:textId="77777777" w:rsidR="008D6429" w:rsidRPr="00F34F21" w:rsidRDefault="00346EF9" w:rsidP="00A53E96">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8D6429" w:rsidRPr="00F34F21">
        <w:rPr>
          <w:rFonts w:ascii="Times New Roman" w:hAnsi="Times New Roman" w:cs="Times New Roman"/>
          <w:b/>
          <w:i/>
          <w:color w:val="000000" w:themeColor="text1"/>
          <w:sz w:val="28"/>
          <w:szCs w:val="28"/>
        </w:rPr>
        <w:t>2.4. Tỷ lệ đường trục chính nội đồng được cứng hóa đáp ứng yêu cầu sản xuất và vận chuyển hàng hóa (đạt ≥ 70%)</w:t>
      </w:r>
    </w:p>
    <w:p w14:paraId="201CCC03" w14:textId="77777777" w:rsidR="005066C5" w:rsidRPr="00F34F21" w:rsidRDefault="005066C5"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Được đánh giá là “Đạt” khi đáp ứng các yêu cầu:</w:t>
      </w:r>
    </w:p>
    <w:p w14:paraId="0BCB47F7" w14:textId="77777777" w:rsidR="005066C5" w:rsidRPr="00F34F21" w:rsidRDefault="005066C5"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ít nhất 70% đường trục chính nội đồng được nhựa hoá hoặc bê tông xi măng hoá đáp ứng yêu cầu sản xuất và vận chuyển hàng hoá.</w:t>
      </w:r>
    </w:p>
    <w:p w14:paraId="10947D0A" w14:textId="77777777" w:rsidR="005066C5" w:rsidRPr="00F34F21" w:rsidRDefault="005066C5" w:rsidP="00A53E96">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Quy mô kỹ thuật: đạt tối thiểu cấp B </w:t>
      </w:r>
      <w:r w:rsidRPr="00F34F21">
        <w:rPr>
          <w:rFonts w:ascii="Times New Roman" w:hAnsi="Times New Roman" w:cs="Times New Roman"/>
          <w:color w:val="000000" w:themeColor="text1"/>
          <w:sz w:val="28"/>
          <w:szCs w:val="28"/>
          <w:lang w:val="pt-BR"/>
        </w:rPr>
        <w:t>trở lên</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pt-BR"/>
        </w:rPr>
        <w:t xml:space="preserve">(là đường có bề rộng nền ≥ 4,0 m; bề rộng mặt ≥ 3,0 m) trở lên theo </w:t>
      </w:r>
      <w:r w:rsidR="00CF0EBA" w:rsidRPr="00F34F21">
        <w:rPr>
          <w:rFonts w:ascii="Times New Roman" w:hAnsi="Times New Roman" w:cs="Times New Roman"/>
          <w:color w:val="000000" w:themeColor="text1"/>
          <w:sz w:val="28"/>
          <w:szCs w:val="28"/>
          <w:lang w:val="pt-BR"/>
        </w:rPr>
        <w:t>Quyết định số 932/QĐ-BGTVT ngày 18/7/2022 của Bộ Giao thông vận tải.</w:t>
      </w:r>
      <w:r w:rsidRPr="00F34F21">
        <w:rPr>
          <w:rFonts w:ascii="Times New Roman" w:hAnsi="Times New Roman" w:cs="Times New Roman"/>
          <w:color w:val="000000" w:themeColor="text1"/>
          <w:sz w:val="28"/>
          <w:szCs w:val="28"/>
          <w:lang w:val="pt-BR"/>
        </w:rPr>
        <w:t>.</w:t>
      </w:r>
    </w:p>
    <w:p w14:paraId="2B8DA5DA" w14:textId="77777777" w:rsidR="00EB593C" w:rsidRPr="00F34F21" w:rsidRDefault="00EB593C" w:rsidP="00A53E96">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74205F07" w14:textId="77777777" w:rsidR="00B9277C" w:rsidRPr="00F34F21" w:rsidRDefault="00B9277C" w:rsidP="00A53E96">
      <w:pPr>
        <w:spacing w:before="120" w:after="120" w:line="276" w:lineRule="auto"/>
        <w:ind w:firstLine="567"/>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Quyết định phê duyệt quy hoạch và kèm theo danh mục công trình (có quy mô kỹ thuật tuyến đường như chiều dài, chiều rộng).</w:t>
      </w:r>
    </w:p>
    <w:p w14:paraId="18EA90A6" w14:textId="77777777" w:rsidR="00B9277C" w:rsidRPr="00F34F21" w:rsidRDefault="00B9277C" w:rsidP="00A53E96">
      <w:pPr>
        <w:spacing w:before="120" w:after="120" w:line="276" w:lineRule="auto"/>
        <w:ind w:firstLine="567"/>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lastRenderedPageBreak/>
        <w:t>- Quyết định phê duyệt dự án hoặc báo cáo kinh tế kỹ thuật của các công trình.</w:t>
      </w:r>
    </w:p>
    <w:p w14:paraId="79BBE294" w14:textId="77777777" w:rsidR="00B9277C" w:rsidRPr="00F34F21" w:rsidRDefault="00B9277C" w:rsidP="00A53E96">
      <w:pPr>
        <w:spacing w:before="120" w:after="120" w:line="276" w:lineRule="auto"/>
        <w:ind w:firstLine="567"/>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Biên bản nghiệm thu đưa vào sử dụng của các công trình đã hoàn thành.</w:t>
      </w:r>
    </w:p>
    <w:p w14:paraId="37F04366" w14:textId="77777777" w:rsidR="00B9277C" w:rsidRPr="00F34F21" w:rsidRDefault="00B9277C" w:rsidP="00A53E96">
      <w:pPr>
        <w:spacing w:before="120" w:after="120" w:line="276" w:lineRule="auto"/>
        <w:ind w:firstLine="567"/>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Thuyết minh Báo cáo chi tiết về khối lượng, tiến độ thực hiện các công trình giao thông.</w:t>
      </w:r>
    </w:p>
    <w:p w14:paraId="17566ECF" w14:textId="77777777" w:rsidR="00EB593C" w:rsidRPr="00F34F21" w:rsidRDefault="00EB593C" w:rsidP="00A53E96">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69E5AB00" w14:textId="77777777" w:rsidR="00B9277C" w:rsidRPr="00F34F21" w:rsidRDefault="00FC1905" w:rsidP="00A53E96">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Giao thông vận tải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p>
    <w:p w14:paraId="2ADE1ADC" w14:textId="77777777" w:rsidR="007B72FA" w:rsidRPr="00F34F21" w:rsidRDefault="007B72FA" w:rsidP="00A53E96">
      <w:pPr>
        <w:spacing w:before="120" w:after="120" w:line="276" w:lineRule="auto"/>
        <w:ind w:firstLine="567"/>
        <w:jc w:val="both"/>
        <w:rPr>
          <w:rFonts w:ascii="Times New Roman" w:hAnsi="Times New Roman" w:cs="Times New Roman"/>
          <w:color w:val="000000" w:themeColor="text1"/>
          <w:sz w:val="28"/>
          <w:szCs w:val="28"/>
        </w:rPr>
        <w:sectPr w:rsidR="007B72FA" w:rsidRPr="00F34F21" w:rsidSect="00DB1ABC">
          <w:footerReference w:type="default" r:id="rId9"/>
          <w:pgSz w:w="11907" w:h="16840" w:code="9"/>
          <w:pgMar w:top="1134" w:right="1134" w:bottom="1134" w:left="1701" w:header="720" w:footer="720" w:gutter="0"/>
          <w:cols w:space="720"/>
          <w:docGrid w:linePitch="360"/>
        </w:sectPr>
      </w:pPr>
    </w:p>
    <w:p w14:paraId="25B92711" w14:textId="77777777" w:rsidR="00B9277C" w:rsidRPr="00F34F21" w:rsidRDefault="00B9277C" w:rsidP="00B9277C">
      <w:pPr>
        <w:spacing w:before="120" w:after="0" w:line="240" w:lineRule="auto"/>
        <w:ind w:firstLine="720"/>
        <w:jc w:val="center"/>
        <w:rPr>
          <w:rFonts w:ascii="Times New Roman" w:hAnsi="Times New Roman" w:cs="Times New Roman"/>
          <w:b/>
          <w:color w:val="000000" w:themeColor="text1"/>
          <w:sz w:val="28"/>
          <w:szCs w:val="28"/>
          <w:lang w:val="pt-BR"/>
        </w:rPr>
      </w:pPr>
      <w:r w:rsidRPr="00F34F21">
        <w:rPr>
          <w:rFonts w:ascii="Times New Roman" w:hAnsi="Times New Roman" w:cs="Times New Roman"/>
          <w:b/>
          <w:color w:val="000000" w:themeColor="text1"/>
          <w:sz w:val="28"/>
          <w:szCs w:val="28"/>
          <w:lang w:val="pt-BR"/>
        </w:rPr>
        <w:lastRenderedPageBreak/>
        <w:t>Bảng tổng hợp kết quả thực hiện tiêu chí giao thông</w:t>
      </w:r>
    </w:p>
    <w:tbl>
      <w:tblPr>
        <w:tblW w:w="5229" w:type="pct"/>
        <w:tblLayout w:type="fixed"/>
        <w:tblLook w:val="04A0" w:firstRow="1" w:lastRow="0" w:firstColumn="1" w:lastColumn="0" w:noHBand="0" w:noVBand="1"/>
      </w:tblPr>
      <w:tblGrid>
        <w:gridCol w:w="2165"/>
        <w:gridCol w:w="3480"/>
        <w:gridCol w:w="2406"/>
        <w:gridCol w:w="1877"/>
        <w:gridCol w:w="1868"/>
        <w:gridCol w:w="1877"/>
        <w:gridCol w:w="1199"/>
      </w:tblGrid>
      <w:tr w:rsidR="00F34F21" w:rsidRPr="00F34F21" w14:paraId="318A1D7E" w14:textId="77777777" w:rsidTr="00437FFC">
        <w:trPr>
          <w:trHeight w:val="960"/>
        </w:trPr>
        <w:tc>
          <w:tcPr>
            <w:tcW w:w="72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1C730B"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TT</w:t>
            </w:r>
          </w:p>
        </w:tc>
        <w:tc>
          <w:tcPr>
            <w:tcW w:w="1170" w:type="pct"/>
            <w:tcBorders>
              <w:top w:val="single" w:sz="8" w:space="0" w:color="auto"/>
              <w:left w:val="nil"/>
              <w:bottom w:val="single" w:sz="8" w:space="0" w:color="auto"/>
              <w:right w:val="single" w:sz="8" w:space="0" w:color="auto"/>
            </w:tcBorders>
            <w:shd w:val="clear" w:color="auto" w:fill="auto"/>
            <w:vAlign w:val="center"/>
            <w:hideMark/>
          </w:tcPr>
          <w:p w14:paraId="1D764BDC"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Tên xã</w:t>
            </w:r>
          </w:p>
        </w:tc>
        <w:tc>
          <w:tcPr>
            <w:tcW w:w="809" w:type="pct"/>
            <w:tcBorders>
              <w:top w:val="single" w:sz="8" w:space="0" w:color="auto"/>
              <w:left w:val="nil"/>
              <w:bottom w:val="single" w:sz="8" w:space="0" w:color="auto"/>
              <w:right w:val="single" w:sz="8" w:space="0" w:color="auto"/>
            </w:tcBorders>
            <w:shd w:val="clear" w:color="auto" w:fill="auto"/>
            <w:vAlign w:val="center"/>
            <w:hideMark/>
          </w:tcPr>
          <w:p w14:paraId="5E48E8BF" w14:textId="77777777" w:rsidR="00B9277C" w:rsidRPr="00F34F21" w:rsidRDefault="00B9277C" w:rsidP="00437FFC">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Theo quy hoạch (km)</w:t>
            </w:r>
          </w:p>
        </w:tc>
        <w:tc>
          <w:tcPr>
            <w:tcW w:w="631" w:type="pct"/>
            <w:tcBorders>
              <w:top w:val="single" w:sz="8" w:space="0" w:color="auto"/>
              <w:left w:val="nil"/>
              <w:bottom w:val="single" w:sz="8" w:space="0" w:color="auto"/>
              <w:right w:val="single" w:sz="8" w:space="0" w:color="auto"/>
            </w:tcBorders>
            <w:shd w:val="clear" w:color="auto" w:fill="auto"/>
            <w:vAlign w:val="center"/>
            <w:hideMark/>
          </w:tcPr>
          <w:p w14:paraId="2E15DF93" w14:textId="77777777" w:rsidR="00B9277C" w:rsidRPr="00F34F21" w:rsidRDefault="00B9277C" w:rsidP="00437FFC">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Đã thực hiện (km)</w:t>
            </w:r>
          </w:p>
        </w:tc>
        <w:tc>
          <w:tcPr>
            <w:tcW w:w="628" w:type="pct"/>
            <w:tcBorders>
              <w:top w:val="single" w:sz="8" w:space="0" w:color="auto"/>
              <w:left w:val="nil"/>
              <w:bottom w:val="single" w:sz="8" w:space="0" w:color="auto"/>
              <w:right w:val="single" w:sz="8" w:space="0" w:color="auto"/>
            </w:tcBorders>
            <w:shd w:val="clear" w:color="auto" w:fill="auto"/>
            <w:vAlign w:val="center"/>
            <w:hideMark/>
          </w:tcPr>
          <w:p w14:paraId="182ECB5E" w14:textId="77777777" w:rsidR="00B9277C" w:rsidRPr="00F34F21" w:rsidRDefault="00B9277C" w:rsidP="00437FFC">
            <w:pPr>
              <w:spacing w:after="0" w:line="240" w:lineRule="auto"/>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Tỷ lệ đạt (%)</w:t>
            </w:r>
          </w:p>
        </w:tc>
        <w:tc>
          <w:tcPr>
            <w:tcW w:w="631" w:type="pct"/>
            <w:tcBorders>
              <w:top w:val="single" w:sz="8" w:space="0" w:color="auto"/>
              <w:left w:val="nil"/>
              <w:bottom w:val="single" w:sz="8" w:space="0" w:color="auto"/>
              <w:right w:val="single" w:sz="8" w:space="0" w:color="auto"/>
            </w:tcBorders>
            <w:shd w:val="clear" w:color="auto" w:fill="auto"/>
            <w:vAlign w:val="center"/>
            <w:hideMark/>
          </w:tcPr>
          <w:p w14:paraId="563C9B21" w14:textId="77777777" w:rsidR="00B9277C" w:rsidRPr="00F34F21" w:rsidRDefault="00B9277C" w:rsidP="00437FFC">
            <w:pPr>
              <w:spacing w:after="0" w:line="240" w:lineRule="auto"/>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Đạt/chưa đạt</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6E1833DA" w14:textId="77777777" w:rsidR="00B9277C" w:rsidRPr="00F34F21" w:rsidRDefault="00B9277C" w:rsidP="00B9277C">
            <w:pPr>
              <w:spacing w:after="0" w:line="240" w:lineRule="auto"/>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Ghi chú</w:t>
            </w:r>
          </w:p>
        </w:tc>
      </w:tr>
      <w:tr w:rsidR="00F34F21" w:rsidRPr="00F34F21" w14:paraId="06276D26" w14:textId="77777777" w:rsidTr="00437FFC">
        <w:trPr>
          <w:trHeight w:val="33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1A9A48D0" w14:textId="77777777" w:rsidR="00B9277C" w:rsidRPr="00F34F21" w:rsidRDefault="00B9277C" w:rsidP="00437FFC">
            <w:pPr>
              <w:spacing w:after="0" w:line="240" w:lineRule="auto"/>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Chỉ Tiêu</w:t>
            </w:r>
          </w:p>
        </w:tc>
        <w:tc>
          <w:tcPr>
            <w:tcW w:w="1170" w:type="pct"/>
            <w:tcBorders>
              <w:top w:val="nil"/>
              <w:left w:val="nil"/>
              <w:bottom w:val="single" w:sz="8" w:space="0" w:color="auto"/>
              <w:right w:val="single" w:sz="8" w:space="0" w:color="auto"/>
            </w:tcBorders>
            <w:shd w:val="clear" w:color="auto" w:fill="auto"/>
            <w:vAlign w:val="center"/>
            <w:hideMark/>
          </w:tcPr>
          <w:p w14:paraId="2BE80577"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809" w:type="pct"/>
            <w:tcBorders>
              <w:top w:val="nil"/>
              <w:left w:val="nil"/>
              <w:bottom w:val="single" w:sz="8" w:space="0" w:color="auto"/>
              <w:right w:val="single" w:sz="8" w:space="0" w:color="auto"/>
            </w:tcBorders>
            <w:shd w:val="clear" w:color="auto" w:fill="auto"/>
            <w:vAlign w:val="center"/>
            <w:hideMark/>
          </w:tcPr>
          <w:p w14:paraId="7F267F04"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31" w:type="pct"/>
            <w:tcBorders>
              <w:top w:val="nil"/>
              <w:left w:val="nil"/>
              <w:bottom w:val="single" w:sz="8" w:space="0" w:color="auto"/>
              <w:right w:val="single" w:sz="8" w:space="0" w:color="auto"/>
            </w:tcBorders>
            <w:shd w:val="clear" w:color="auto" w:fill="auto"/>
            <w:vAlign w:val="center"/>
            <w:hideMark/>
          </w:tcPr>
          <w:p w14:paraId="02E3C607"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28" w:type="pct"/>
            <w:tcBorders>
              <w:top w:val="nil"/>
              <w:left w:val="nil"/>
              <w:bottom w:val="single" w:sz="8" w:space="0" w:color="auto"/>
              <w:right w:val="single" w:sz="8" w:space="0" w:color="auto"/>
            </w:tcBorders>
            <w:shd w:val="clear" w:color="auto" w:fill="auto"/>
            <w:vAlign w:val="center"/>
            <w:hideMark/>
          </w:tcPr>
          <w:p w14:paraId="77309A89"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31" w:type="pct"/>
            <w:tcBorders>
              <w:top w:val="nil"/>
              <w:left w:val="nil"/>
              <w:bottom w:val="single" w:sz="8" w:space="0" w:color="auto"/>
              <w:right w:val="single" w:sz="8" w:space="0" w:color="auto"/>
            </w:tcBorders>
            <w:shd w:val="clear" w:color="auto" w:fill="auto"/>
            <w:vAlign w:val="center"/>
            <w:hideMark/>
          </w:tcPr>
          <w:p w14:paraId="1EA5691E"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403" w:type="pct"/>
            <w:tcBorders>
              <w:top w:val="nil"/>
              <w:left w:val="nil"/>
              <w:bottom w:val="single" w:sz="8" w:space="0" w:color="auto"/>
              <w:right w:val="single" w:sz="8" w:space="0" w:color="auto"/>
            </w:tcBorders>
            <w:shd w:val="clear" w:color="auto" w:fill="auto"/>
            <w:vAlign w:val="center"/>
            <w:hideMark/>
          </w:tcPr>
          <w:p w14:paraId="4ABE6B4E"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r>
      <w:tr w:rsidR="00F34F21" w:rsidRPr="00F34F21" w14:paraId="23134C62" w14:textId="77777777" w:rsidTr="00437FFC">
        <w:trPr>
          <w:trHeight w:val="330"/>
        </w:trPr>
        <w:tc>
          <w:tcPr>
            <w:tcW w:w="728" w:type="pct"/>
            <w:tcBorders>
              <w:top w:val="nil"/>
              <w:left w:val="single" w:sz="8" w:space="0" w:color="auto"/>
              <w:bottom w:val="single" w:sz="4" w:space="0" w:color="auto"/>
              <w:right w:val="single" w:sz="8" w:space="0" w:color="auto"/>
            </w:tcBorders>
            <w:shd w:val="clear" w:color="auto" w:fill="auto"/>
            <w:vAlign w:val="center"/>
            <w:hideMark/>
          </w:tcPr>
          <w:p w14:paraId="31930E2B"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lang w:val="pt-BR"/>
              </w:rPr>
              <w:t>2.1</w:t>
            </w:r>
          </w:p>
        </w:tc>
        <w:tc>
          <w:tcPr>
            <w:tcW w:w="1170" w:type="pct"/>
            <w:tcBorders>
              <w:top w:val="nil"/>
              <w:left w:val="nil"/>
              <w:bottom w:val="single" w:sz="4" w:space="0" w:color="auto"/>
              <w:right w:val="single" w:sz="8" w:space="0" w:color="auto"/>
            </w:tcBorders>
            <w:shd w:val="clear" w:color="auto" w:fill="auto"/>
            <w:vAlign w:val="center"/>
            <w:hideMark/>
          </w:tcPr>
          <w:p w14:paraId="71934669"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809" w:type="pct"/>
            <w:tcBorders>
              <w:top w:val="nil"/>
              <w:left w:val="nil"/>
              <w:bottom w:val="single" w:sz="4" w:space="0" w:color="auto"/>
              <w:right w:val="single" w:sz="8" w:space="0" w:color="auto"/>
            </w:tcBorders>
            <w:shd w:val="clear" w:color="auto" w:fill="auto"/>
            <w:vAlign w:val="center"/>
            <w:hideMark/>
          </w:tcPr>
          <w:p w14:paraId="3A010C3A"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31" w:type="pct"/>
            <w:tcBorders>
              <w:top w:val="nil"/>
              <w:left w:val="nil"/>
              <w:bottom w:val="single" w:sz="4" w:space="0" w:color="auto"/>
              <w:right w:val="single" w:sz="8" w:space="0" w:color="auto"/>
            </w:tcBorders>
            <w:shd w:val="clear" w:color="auto" w:fill="auto"/>
            <w:vAlign w:val="center"/>
            <w:hideMark/>
          </w:tcPr>
          <w:p w14:paraId="553EDE11"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28" w:type="pct"/>
            <w:tcBorders>
              <w:top w:val="nil"/>
              <w:left w:val="nil"/>
              <w:bottom w:val="single" w:sz="4" w:space="0" w:color="auto"/>
              <w:right w:val="single" w:sz="8" w:space="0" w:color="auto"/>
            </w:tcBorders>
            <w:shd w:val="clear" w:color="auto" w:fill="auto"/>
            <w:vAlign w:val="center"/>
            <w:hideMark/>
          </w:tcPr>
          <w:p w14:paraId="67DA1993"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631" w:type="pct"/>
            <w:tcBorders>
              <w:top w:val="nil"/>
              <w:left w:val="nil"/>
              <w:bottom w:val="single" w:sz="4" w:space="0" w:color="auto"/>
              <w:right w:val="single" w:sz="8" w:space="0" w:color="auto"/>
            </w:tcBorders>
            <w:shd w:val="clear" w:color="auto" w:fill="auto"/>
            <w:vAlign w:val="center"/>
            <w:hideMark/>
          </w:tcPr>
          <w:p w14:paraId="35140FB8"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c>
          <w:tcPr>
            <w:tcW w:w="403" w:type="pct"/>
            <w:tcBorders>
              <w:top w:val="nil"/>
              <w:left w:val="nil"/>
              <w:bottom w:val="single" w:sz="4" w:space="0" w:color="auto"/>
              <w:right w:val="single" w:sz="8" w:space="0" w:color="auto"/>
            </w:tcBorders>
            <w:shd w:val="clear" w:color="auto" w:fill="auto"/>
            <w:vAlign w:val="center"/>
            <w:hideMark/>
          </w:tcPr>
          <w:p w14:paraId="5DABCE39" w14:textId="77777777" w:rsidR="00B9277C" w:rsidRPr="00F34F21" w:rsidRDefault="00B9277C" w:rsidP="00437FFC">
            <w:pPr>
              <w:spacing w:after="0" w:line="240" w:lineRule="auto"/>
              <w:ind w:firstLine="720"/>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pt-BR"/>
              </w:rPr>
              <w:t> </w:t>
            </w:r>
          </w:p>
        </w:tc>
      </w:tr>
      <w:tr w:rsidR="00F34F21" w:rsidRPr="00F34F21" w14:paraId="1B982E00" w14:textId="77777777" w:rsidTr="00437FFC">
        <w:trPr>
          <w:trHeight w:val="52"/>
        </w:trPr>
        <w:tc>
          <w:tcPr>
            <w:tcW w:w="728" w:type="pct"/>
            <w:tcBorders>
              <w:top w:val="nil"/>
              <w:left w:val="single" w:sz="8" w:space="0" w:color="auto"/>
              <w:bottom w:val="single" w:sz="8" w:space="0" w:color="auto"/>
              <w:right w:val="single" w:sz="8" w:space="0" w:color="auto"/>
            </w:tcBorders>
            <w:shd w:val="clear" w:color="auto" w:fill="auto"/>
            <w:vAlign w:val="center"/>
          </w:tcPr>
          <w:p w14:paraId="3665FFC1"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2.2</w:t>
            </w:r>
          </w:p>
          <w:p w14:paraId="021152C7"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a.</w:t>
            </w:r>
          </w:p>
          <w:p w14:paraId="6DA15097"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b.</w:t>
            </w:r>
          </w:p>
        </w:tc>
        <w:tc>
          <w:tcPr>
            <w:tcW w:w="1170" w:type="pct"/>
            <w:tcBorders>
              <w:top w:val="nil"/>
              <w:left w:val="nil"/>
              <w:bottom w:val="single" w:sz="8" w:space="0" w:color="auto"/>
              <w:right w:val="single" w:sz="8" w:space="0" w:color="auto"/>
            </w:tcBorders>
            <w:shd w:val="clear" w:color="auto" w:fill="auto"/>
            <w:vAlign w:val="center"/>
          </w:tcPr>
          <w:p w14:paraId="609DA8D1"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c>
          <w:tcPr>
            <w:tcW w:w="809" w:type="pct"/>
            <w:tcBorders>
              <w:top w:val="nil"/>
              <w:left w:val="nil"/>
              <w:bottom w:val="single" w:sz="8" w:space="0" w:color="auto"/>
              <w:right w:val="single" w:sz="8" w:space="0" w:color="auto"/>
            </w:tcBorders>
            <w:shd w:val="clear" w:color="auto" w:fill="auto"/>
            <w:vAlign w:val="center"/>
          </w:tcPr>
          <w:p w14:paraId="1B62435A"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23BE9CFA"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c>
          <w:tcPr>
            <w:tcW w:w="628" w:type="pct"/>
            <w:tcBorders>
              <w:top w:val="nil"/>
              <w:left w:val="nil"/>
              <w:bottom w:val="single" w:sz="8" w:space="0" w:color="auto"/>
              <w:right w:val="single" w:sz="8" w:space="0" w:color="auto"/>
            </w:tcBorders>
            <w:shd w:val="clear" w:color="auto" w:fill="auto"/>
            <w:vAlign w:val="center"/>
          </w:tcPr>
          <w:p w14:paraId="6298EF05"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2016889B"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c>
          <w:tcPr>
            <w:tcW w:w="403" w:type="pct"/>
            <w:tcBorders>
              <w:top w:val="nil"/>
              <w:left w:val="nil"/>
              <w:bottom w:val="single" w:sz="8" w:space="0" w:color="auto"/>
              <w:right w:val="single" w:sz="8" w:space="0" w:color="auto"/>
            </w:tcBorders>
            <w:shd w:val="clear" w:color="auto" w:fill="auto"/>
            <w:vAlign w:val="center"/>
          </w:tcPr>
          <w:p w14:paraId="1B836A78" w14:textId="77777777" w:rsidR="00B9277C" w:rsidRPr="00F34F21" w:rsidRDefault="00B9277C" w:rsidP="00437FFC">
            <w:pPr>
              <w:spacing w:after="0" w:line="240" w:lineRule="auto"/>
              <w:ind w:firstLine="720"/>
              <w:rPr>
                <w:rFonts w:ascii="Times New Roman" w:eastAsia="Times New Roman" w:hAnsi="Times New Roman" w:cs="Times New Roman"/>
                <w:b/>
                <w:bCs/>
                <w:color w:val="000000" w:themeColor="text1"/>
                <w:sz w:val="28"/>
                <w:szCs w:val="28"/>
              </w:rPr>
            </w:pPr>
          </w:p>
        </w:tc>
      </w:tr>
      <w:tr w:rsidR="00F34F21" w:rsidRPr="00F34F21" w14:paraId="088A0E8A" w14:textId="77777777" w:rsidTr="00437FFC">
        <w:trPr>
          <w:trHeight w:val="315"/>
        </w:trPr>
        <w:tc>
          <w:tcPr>
            <w:tcW w:w="728" w:type="pct"/>
            <w:tcBorders>
              <w:top w:val="nil"/>
              <w:left w:val="single" w:sz="8" w:space="0" w:color="auto"/>
              <w:bottom w:val="single" w:sz="8" w:space="0" w:color="auto"/>
              <w:right w:val="single" w:sz="8" w:space="0" w:color="auto"/>
            </w:tcBorders>
            <w:shd w:val="clear" w:color="auto" w:fill="auto"/>
            <w:vAlign w:val="center"/>
          </w:tcPr>
          <w:p w14:paraId="38297684"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2.3</w:t>
            </w:r>
          </w:p>
        </w:tc>
        <w:tc>
          <w:tcPr>
            <w:tcW w:w="1170" w:type="pct"/>
            <w:tcBorders>
              <w:top w:val="nil"/>
              <w:left w:val="nil"/>
              <w:bottom w:val="single" w:sz="8" w:space="0" w:color="auto"/>
              <w:right w:val="single" w:sz="8" w:space="0" w:color="auto"/>
            </w:tcBorders>
            <w:shd w:val="clear" w:color="auto" w:fill="auto"/>
            <w:vAlign w:val="center"/>
          </w:tcPr>
          <w:p w14:paraId="29B4687E"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809" w:type="pct"/>
            <w:tcBorders>
              <w:top w:val="nil"/>
              <w:left w:val="nil"/>
              <w:bottom w:val="single" w:sz="8" w:space="0" w:color="auto"/>
              <w:right w:val="single" w:sz="8" w:space="0" w:color="auto"/>
            </w:tcBorders>
            <w:shd w:val="clear" w:color="auto" w:fill="auto"/>
            <w:vAlign w:val="center"/>
          </w:tcPr>
          <w:p w14:paraId="091968A4"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2ED01E44"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28" w:type="pct"/>
            <w:tcBorders>
              <w:top w:val="nil"/>
              <w:left w:val="nil"/>
              <w:bottom w:val="single" w:sz="8" w:space="0" w:color="auto"/>
              <w:right w:val="single" w:sz="8" w:space="0" w:color="auto"/>
            </w:tcBorders>
            <w:shd w:val="clear" w:color="auto" w:fill="auto"/>
            <w:vAlign w:val="center"/>
          </w:tcPr>
          <w:p w14:paraId="0125E382"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2595ACAC"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403" w:type="pct"/>
            <w:tcBorders>
              <w:top w:val="nil"/>
              <w:left w:val="nil"/>
              <w:bottom w:val="single" w:sz="8" w:space="0" w:color="auto"/>
              <w:right w:val="single" w:sz="8" w:space="0" w:color="auto"/>
            </w:tcBorders>
            <w:shd w:val="clear" w:color="auto" w:fill="auto"/>
            <w:vAlign w:val="center"/>
          </w:tcPr>
          <w:p w14:paraId="7A0E1008"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r>
      <w:tr w:rsidR="00F34F21" w:rsidRPr="00F34F21" w14:paraId="27B4CAFB" w14:textId="77777777" w:rsidTr="00437FFC">
        <w:trPr>
          <w:trHeight w:val="315"/>
        </w:trPr>
        <w:tc>
          <w:tcPr>
            <w:tcW w:w="728" w:type="pct"/>
            <w:tcBorders>
              <w:top w:val="nil"/>
              <w:left w:val="single" w:sz="8" w:space="0" w:color="auto"/>
              <w:bottom w:val="single" w:sz="8" w:space="0" w:color="auto"/>
              <w:right w:val="single" w:sz="8" w:space="0" w:color="auto"/>
            </w:tcBorders>
            <w:shd w:val="clear" w:color="auto" w:fill="auto"/>
            <w:vAlign w:val="center"/>
          </w:tcPr>
          <w:p w14:paraId="335C7729" w14:textId="77777777" w:rsidR="00B9277C" w:rsidRPr="00F34F21" w:rsidRDefault="00B9277C" w:rsidP="00437FFC">
            <w:pPr>
              <w:spacing w:after="0" w:line="240" w:lineRule="auto"/>
              <w:ind w:firstLine="720"/>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2.4</w:t>
            </w:r>
          </w:p>
        </w:tc>
        <w:tc>
          <w:tcPr>
            <w:tcW w:w="1170" w:type="pct"/>
            <w:tcBorders>
              <w:top w:val="nil"/>
              <w:left w:val="nil"/>
              <w:bottom w:val="single" w:sz="8" w:space="0" w:color="auto"/>
              <w:right w:val="single" w:sz="8" w:space="0" w:color="auto"/>
            </w:tcBorders>
            <w:shd w:val="clear" w:color="auto" w:fill="auto"/>
            <w:vAlign w:val="center"/>
          </w:tcPr>
          <w:p w14:paraId="7D542E1E"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809" w:type="pct"/>
            <w:tcBorders>
              <w:top w:val="nil"/>
              <w:left w:val="nil"/>
              <w:bottom w:val="single" w:sz="8" w:space="0" w:color="auto"/>
              <w:right w:val="single" w:sz="8" w:space="0" w:color="auto"/>
            </w:tcBorders>
            <w:shd w:val="clear" w:color="auto" w:fill="auto"/>
            <w:vAlign w:val="center"/>
          </w:tcPr>
          <w:p w14:paraId="217A2704"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66379081"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28" w:type="pct"/>
            <w:tcBorders>
              <w:top w:val="nil"/>
              <w:left w:val="nil"/>
              <w:bottom w:val="single" w:sz="8" w:space="0" w:color="auto"/>
              <w:right w:val="single" w:sz="8" w:space="0" w:color="auto"/>
            </w:tcBorders>
            <w:shd w:val="clear" w:color="auto" w:fill="auto"/>
            <w:vAlign w:val="center"/>
          </w:tcPr>
          <w:p w14:paraId="7CAF8CB6"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631" w:type="pct"/>
            <w:tcBorders>
              <w:top w:val="nil"/>
              <w:left w:val="nil"/>
              <w:bottom w:val="single" w:sz="8" w:space="0" w:color="auto"/>
              <w:right w:val="single" w:sz="8" w:space="0" w:color="auto"/>
            </w:tcBorders>
            <w:shd w:val="clear" w:color="auto" w:fill="auto"/>
            <w:vAlign w:val="center"/>
          </w:tcPr>
          <w:p w14:paraId="75B618E0"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c>
          <w:tcPr>
            <w:tcW w:w="403" w:type="pct"/>
            <w:tcBorders>
              <w:top w:val="nil"/>
              <w:left w:val="nil"/>
              <w:bottom w:val="single" w:sz="8" w:space="0" w:color="auto"/>
              <w:right w:val="single" w:sz="8" w:space="0" w:color="auto"/>
            </w:tcBorders>
            <w:shd w:val="clear" w:color="auto" w:fill="auto"/>
            <w:vAlign w:val="center"/>
          </w:tcPr>
          <w:p w14:paraId="65E545D4" w14:textId="77777777" w:rsidR="00B9277C" w:rsidRPr="00F34F21" w:rsidRDefault="00B9277C" w:rsidP="00437FFC">
            <w:pPr>
              <w:spacing w:after="0" w:line="240" w:lineRule="auto"/>
              <w:ind w:firstLine="720"/>
              <w:jc w:val="right"/>
              <w:rPr>
                <w:rFonts w:ascii="Times New Roman" w:eastAsia="Times New Roman" w:hAnsi="Times New Roman" w:cs="Times New Roman"/>
                <w:b/>
                <w:bCs/>
                <w:color w:val="000000" w:themeColor="text1"/>
                <w:sz w:val="28"/>
                <w:szCs w:val="28"/>
              </w:rPr>
            </w:pPr>
          </w:p>
        </w:tc>
      </w:tr>
    </w:tbl>
    <w:p w14:paraId="5DDBC76A" w14:textId="77777777" w:rsidR="00B9277C" w:rsidRPr="00F34F21" w:rsidRDefault="00B9277C" w:rsidP="00D34C9E">
      <w:pPr>
        <w:spacing w:before="120" w:after="120"/>
        <w:ind w:firstLine="567"/>
        <w:jc w:val="both"/>
        <w:rPr>
          <w:rFonts w:ascii="Times New Roman" w:hAnsi="Times New Roman" w:cs="Times New Roman"/>
          <w:color w:val="000000" w:themeColor="text1"/>
          <w:sz w:val="28"/>
          <w:szCs w:val="28"/>
        </w:rPr>
        <w:sectPr w:rsidR="00B9277C" w:rsidRPr="00F34F21" w:rsidSect="00DB1ABC">
          <w:pgSz w:w="16840" w:h="11907" w:orient="landscape" w:code="9"/>
          <w:pgMar w:top="1134" w:right="1134" w:bottom="1134" w:left="1701" w:header="720" w:footer="720" w:gutter="0"/>
          <w:cols w:space="720"/>
          <w:docGrid w:linePitch="360"/>
        </w:sectPr>
      </w:pPr>
    </w:p>
    <w:p w14:paraId="537E0B3E" w14:textId="77777777" w:rsidR="00EB593C" w:rsidRPr="00F34F21" w:rsidRDefault="00EB593C" w:rsidP="00571B57">
      <w:pPr>
        <w:pStyle w:val="TIUCH"/>
        <w:rPr>
          <w:color w:val="000000" w:themeColor="text1"/>
          <w:lang w:val="en-GB"/>
        </w:rPr>
      </w:pPr>
      <w:bookmarkStart w:id="3" w:name="_Toc120028283"/>
      <w:r w:rsidRPr="00F34F21">
        <w:rPr>
          <w:color w:val="000000" w:themeColor="text1"/>
        </w:rPr>
        <w:lastRenderedPageBreak/>
        <w:t xml:space="preserve">III. TIÊU CHÍ 3: </w:t>
      </w:r>
      <w:r w:rsidRPr="00F34F21">
        <w:rPr>
          <w:color w:val="000000" w:themeColor="text1"/>
          <w:lang w:val="en-GB"/>
        </w:rPr>
        <w:t>TH</w:t>
      </w:r>
      <w:r w:rsidR="001F7449" w:rsidRPr="00F34F21">
        <w:rPr>
          <w:color w:val="000000" w:themeColor="text1"/>
          <w:lang w:val="en-GB"/>
        </w:rPr>
        <w:t>ỦY</w:t>
      </w:r>
      <w:r w:rsidRPr="00F34F21">
        <w:rPr>
          <w:color w:val="000000" w:themeColor="text1"/>
          <w:lang w:val="en-GB"/>
        </w:rPr>
        <w:t xml:space="preserve"> LỢI VÀ PHÒNG, CHỐNG THIÊN TAI</w:t>
      </w:r>
      <w:bookmarkEnd w:id="3"/>
    </w:p>
    <w:p w14:paraId="25822C48"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0DE98912" w14:textId="77777777" w:rsidR="0082214C" w:rsidRPr="00F34F21" w:rsidRDefault="0082214C" w:rsidP="00BE1DAF">
      <w:pPr>
        <w:widowControl w:val="0"/>
        <w:autoSpaceDE w:val="0"/>
        <w:autoSpaceDN w:val="0"/>
        <w:spacing w:before="120" w:after="120" w:line="276" w:lineRule="auto"/>
        <w:ind w:right="-1"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Xã đạt chuẩn tiêu chí số 3 về </w:t>
      </w:r>
      <w:r w:rsidRPr="00F34F21">
        <w:rPr>
          <w:rFonts w:ascii="Times New Roman" w:hAnsi="Times New Roman" w:cs="Times New Roman"/>
          <w:i/>
          <w:color w:val="000000" w:themeColor="text1"/>
          <w:sz w:val="28"/>
          <w:szCs w:val="28"/>
        </w:rPr>
        <w:t xml:space="preserve">“Thủy lợi và phòng, chống thiên tai” </w:t>
      </w:r>
      <w:r w:rsidRPr="00F34F21">
        <w:rPr>
          <w:rFonts w:ascii="Times New Roman" w:hAnsi="Times New Roman" w:cs="Times New Roman"/>
          <w:color w:val="000000" w:themeColor="text1"/>
          <w:spacing w:val="-2"/>
          <w:sz w:val="28"/>
          <w:szCs w:val="28"/>
        </w:rPr>
        <w:t xml:space="preserve">khi </w:t>
      </w:r>
      <w:r w:rsidRPr="00F34F21">
        <w:rPr>
          <w:rFonts w:ascii="Times New Roman" w:hAnsi="Times New Roman" w:cs="Times New Roman"/>
          <w:color w:val="000000" w:themeColor="text1"/>
          <w:sz w:val="28"/>
          <w:szCs w:val="28"/>
        </w:rPr>
        <w:t>đáp ứng các yêu</w:t>
      </w:r>
      <w:r w:rsidRPr="00F34F21">
        <w:rPr>
          <w:rFonts w:ascii="Times New Roman" w:hAnsi="Times New Roman" w:cs="Times New Roman"/>
          <w:color w:val="000000" w:themeColor="text1"/>
          <w:spacing w:val="-2"/>
          <w:sz w:val="28"/>
          <w:szCs w:val="28"/>
        </w:rPr>
        <w:t xml:space="preserve"> </w:t>
      </w:r>
      <w:r w:rsidRPr="00F34F21">
        <w:rPr>
          <w:rFonts w:ascii="Times New Roman" w:hAnsi="Times New Roman" w:cs="Times New Roman"/>
          <w:color w:val="000000" w:themeColor="text1"/>
          <w:sz w:val="28"/>
          <w:szCs w:val="28"/>
        </w:rPr>
        <w:t>cầu:</w:t>
      </w:r>
    </w:p>
    <w:p w14:paraId="533C32E2" w14:textId="77777777" w:rsidR="0082214C" w:rsidRPr="00F34F21" w:rsidRDefault="0082214C" w:rsidP="00BE1DAF">
      <w:pPr>
        <w:widowControl w:val="0"/>
        <w:autoSpaceDE w:val="0"/>
        <w:autoSpaceDN w:val="0"/>
        <w:spacing w:before="120" w:after="120" w:line="276" w:lineRule="auto"/>
        <w:ind w:right="-1"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Tỷ lệ diện tích đất sản xuất nông nghiệp được tưới và tiêu nước chủ động đạt từ 90% trở</w:t>
      </w:r>
      <w:r w:rsidRPr="00F34F21">
        <w:rPr>
          <w:rFonts w:ascii="Times New Roman" w:hAnsi="Times New Roman" w:cs="Times New Roman"/>
          <w:color w:val="000000" w:themeColor="text1"/>
          <w:spacing w:val="-4"/>
          <w:sz w:val="28"/>
          <w:szCs w:val="28"/>
        </w:rPr>
        <w:t xml:space="preserve"> </w:t>
      </w:r>
      <w:r w:rsidRPr="00F34F21">
        <w:rPr>
          <w:rFonts w:ascii="Times New Roman" w:hAnsi="Times New Roman" w:cs="Times New Roman"/>
          <w:color w:val="000000" w:themeColor="text1"/>
          <w:sz w:val="28"/>
          <w:szCs w:val="28"/>
        </w:rPr>
        <w:t>lên.</w:t>
      </w:r>
    </w:p>
    <w:p w14:paraId="4778DC8C" w14:textId="3B11933F" w:rsidR="0082214C" w:rsidRPr="004008BD" w:rsidRDefault="0082214C" w:rsidP="00BE1DAF">
      <w:pPr>
        <w:spacing w:before="120" w:after="120" w:line="276" w:lineRule="auto"/>
        <w:ind w:firstLine="567"/>
        <w:jc w:val="both"/>
        <w:rPr>
          <w:rFonts w:ascii="Times New Roman" w:hAnsi="Times New Roman" w:cs="Times New Roman"/>
          <w:color w:val="000000" w:themeColor="text1"/>
          <w:sz w:val="28"/>
          <w:szCs w:val="28"/>
          <w:lang w:val="vi-VN" w:eastAsia="vi-VN" w:bidi="vi-VN"/>
        </w:rPr>
      </w:pPr>
      <w:r w:rsidRPr="004008BD">
        <w:rPr>
          <w:rFonts w:ascii="Times New Roman" w:hAnsi="Times New Roman" w:cs="Times New Roman"/>
          <w:color w:val="000000" w:themeColor="text1"/>
          <w:sz w:val="28"/>
          <w:szCs w:val="28"/>
          <w:highlight w:val="yellow"/>
          <w:lang w:val="vi-VN" w:eastAsia="vi-VN" w:bidi="vi-VN"/>
        </w:rPr>
        <w:t xml:space="preserve">- </w:t>
      </w:r>
      <w:r w:rsidR="004008BD" w:rsidRPr="004008BD">
        <w:rPr>
          <w:rFonts w:ascii="Times New Roman" w:hAnsi="Times New Roman" w:cs="Times New Roman"/>
          <w:color w:val="000000" w:themeColor="text1"/>
          <w:sz w:val="28"/>
          <w:szCs w:val="28"/>
          <w:highlight w:val="yellow"/>
          <w:lang w:val="vi-VN" w:eastAsia="vi-VN" w:bidi="vi-VN"/>
        </w:rPr>
        <w:t>Tổ chức thủy lợi cơ sở (nếu có) hoạt động hiệu quả</w:t>
      </w:r>
      <w:r w:rsidRPr="004008BD">
        <w:rPr>
          <w:rFonts w:ascii="Times New Roman" w:hAnsi="Times New Roman" w:cs="Times New Roman"/>
          <w:color w:val="000000" w:themeColor="text1"/>
          <w:sz w:val="28"/>
          <w:szCs w:val="28"/>
          <w:highlight w:val="yellow"/>
          <w:lang w:val="vi-VN" w:eastAsia="vi-VN" w:bidi="vi-VN"/>
        </w:rPr>
        <w:t>.</w:t>
      </w:r>
    </w:p>
    <w:p w14:paraId="02B1B58A" w14:textId="77777777" w:rsidR="0082214C" w:rsidRPr="00F34F21" w:rsidRDefault="0082214C"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Tỷ lệ diện tích cây trồng chủ lực của địa phương được tưới tiên tiến, tiết kiệm nước</w:t>
      </w:r>
      <w:r w:rsidRPr="00F34F21">
        <w:rPr>
          <w:rFonts w:ascii="Times New Roman" w:hAnsi="Times New Roman" w:cs="Times New Roman"/>
          <w:color w:val="000000" w:themeColor="text1"/>
          <w:sz w:val="28"/>
          <w:szCs w:val="28"/>
          <w:lang w:eastAsia="vi-VN" w:bidi="vi-VN"/>
        </w:rPr>
        <w:t xml:space="preserve"> đạt từ 10% trở lên so với tổng diện tích gieo trồng</w:t>
      </w:r>
      <w:r w:rsidRPr="00F34F21">
        <w:rPr>
          <w:rFonts w:ascii="Times New Roman" w:hAnsi="Times New Roman" w:cs="Times New Roman"/>
          <w:color w:val="000000" w:themeColor="text1"/>
          <w:sz w:val="28"/>
          <w:szCs w:val="28"/>
          <w:lang w:val="vi-VN" w:eastAsia="vi-VN" w:bidi="vi-VN"/>
        </w:rPr>
        <w:t>.</w:t>
      </w:r>
    </w:p>
    <w:p w14:paraId="768E17F7" w14:textId="77777777" w:rsidR="0082214C" w:rsidRPr="00F34F21" w:rsidRDefault="0082214C"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Có 100% số công trình thủy lợi nhỏ, thủy lợi nội đồng được bảo trì hàng năm.</w:t>
      </w:r>
    </w:p>
    <w:p w14:paraId="443A5EB6" w14:textId="77777777" w:rsidR="0082214C" w:rsidRPr="00F34F21" w:rsidRDefault="0082214C"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Thực hiện kiểm kê, kiểm soát các nguồn nước thải xả vào công trình thủy lợi.</w:t>
      </w:r>
    </w:p>
    <w:p w14:paraId="0E503FF7" w14:textId="77777777" w:rsidR="0082214C" w:rsidRPr="00F34F21" w:rsidRDefault="0082214C"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Đảm bảo yêu cầu chủ động về phòng chống thiên tai theo phương châm 4 tại chỗ.</w:t>
      </w:r>
    </w:p>
    <w:p w14:paraId="37B2A406" w14:textId="77777777" w:rsidR="00EB593C" w:rsidRPr="00F34F21" w:rsidRDefault="00346EF9"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3.1. Tỷ lệ diện tích đất sản xuất nông nghiệp được tưới và tiêu nước chủ động (đạt ≥ 90%)</w:t>
      </w:r>
    </w:p>
    <w:p w14:paraId="5B4B43FC" w14:textId="77777777" w:rsidR="0082214C" w:rsidRPr="00F34F21" w:rsidRDefault="0082214C" w:rsidP="00BE1DAF">
      <w:pPr>
        <w:spacing w:before="120" w:after="120" w:line="276"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Xã đạt t</w:t>
      </w:r>
      <w:r w:rsidRPr="00F34F21">
        <w:rPr>
          <w:rFonts w:ascii="Times New Roman" w:hAnsi="Times New Roman" w:cs="Times New Roman"/>
          <w:color w:val="000000" w:themeColor="text1"/>
          <w:sz w:val="28"/>
          <w:szCs w:val="28"/>
        </w:rPr>
        <w:t>ỷ lệ diện tích đất sản xuất nông nghiệp được tưới và tiêu nước chủ động đạt từ 90% trở lên</w:t>
      </w:r>
      <w:r w:rsidRPr="00F34F21">
        <w:rPr>
          <w:rFonts w:ascii="Times New Roman" w:hAnsi="Times New Roman" w:cs="Times New Roman"/>
          <w:bCs/>
          <w:color w:val="000000" w:themeColor="text1"/>
          <w:sz w:val="28"/>
          <w:szCs w:val="28"/>
        </w:rPr>
        <w:t xml:space="preserve"> khi đáp ứng các yêu cầu:</w:t>
      </w:r>
    </w:p>
    <w:p w14:paraId="717BF129" w14:textId="77777777" w:rsidR="0082214C" w:rsidRPr="00F34F21" w:rsidRDefault="0082214C" w:rsidP="00BE1DAF">
      <w:pPr>
        <w:spacing w:before="120" w:after="120" w:line="276" w:lineRule="auto"/>
        <w:ind w:firstLine="720"/>
        <w:jc w:val="both"/>
        <w:rPr>
          <w:rFonts w:ascii="Times New Roman" w:hAnsi="Times New Roman" w:cs="Times New Roman"/>
          <w:i/>
          <w:color w:val="000000" w:themeColor="text1"/>
          <w:sz w:val="28"/>
          <w:szCs w:val="28"/>
        </w:rPr>
      </w:pPr>
      <w:r w:rsidRPr="00F34F21">
        <w:rPr>
          <w:rFonts w:ascii="Times New Roman" w:hAnsi="Times New Roman" w:cs="Times New Roman"/>
          <w:color w:val="000000" w:themeColor="text1"/>
          <w:sz w:val="28"/>
          <w:szCs w:val="28"/>
        </w:rPr>
        <w:t xml:space="preserve">a) Tỷ lệ diện tích đất sản xuất nông nghiệp được khép kín thủy lợi đạt từ 90% trở lên </w:t>
      </w:r>
      <w:r w:rsidRPr="00F34F21">
        <w:rPr>
          <w:rFonts w:ascii="Times New Roman" w:hAnsi="Times New Roman" w:cs="Times New Roman"/>
          <w:i/>
          <w:color w:val="000000" w:themeColor="text1"/>
          <w:sz w:val="28"/>
          <w:szCs w:val="28"/>
        </w:rPr>
        <w:t>(Chi tiết tương tự hướng dẫn chỉ tiêu 3.1 xã nông thôn mới giai đoạn 2021 – 2025).</w:t>
      </w:r>
    </w:p>
    <w:p w14:paraId="3ADFB133" w14:textId="77777777" w:rsidR="0082214C" w:rsidRPr="00F34F21" w:rsidRDefault="0082214C" w:rsidP="00BE1DAF">
      <w:pPr>
        <w:spacing w:before="120" w:after="120" w:line="276" w:lineRule="auto"/>
        <w:ind w:firstLine="720"/>
        <w:jc w:val="both"/>
        <w:rPr>
          <w:rFonts w:ascii="Times New Roman" w:hAnsi="Times New Roman" w:cs="Times New Roman"/>
          <w:i/>
          <w:color w:val="000000" w:themeColor="text1"/>
          <w:sz w:val="28"/>
          <w:szCs w:val="28"/>
        </w:rPr>
      </w:pPr>
      <w:r w:rsidRPr="00F34F21">
        <w:rPr>
          <w:rFonts w:ascii="Times New Roman" w:hAnsi="Times New Roman" w:cs="Times New Roman"/>
          <w:color w:val="000000" w:themeColor="text1"/>
          <w:sz w:val="28"/>
          <w:szCs w:val="28"/>
        </w:rPr>
        <w:t xml:space="preserve">b) Tỷ lệ diện tích đất sản xuất nông nghiệp được tưới và tiêu nước chủ động đạt từ 90% trở lên </w:t>
      </w:r>
      <w:r w:rsidRPr="00F34F21">
        <w:rPr>
          <w:rFonts w:ascii="Times New Roman" w:hAnsi="Times New Roman" w:cs="Times New Roman"/>
          <w:i/>
          <w:color w:val="000000" w:themeColor="text1"/>
          <w:sz w:val="28"/>
          <w:szCs w:val="28"/>
        </w:rPr>
        <w:t>(Chi tiết tương tự hướng dẫn chỉ tiêu 3.1 xã nông thôn mới giai đoạn 2021 – 2025).</w:t>
      </w:r>
    </w:p>
    <w:p w14:paraId="329DBC62" w14:textId="3E4BD374" w:rsidR="008D6429" w:rsidRPr="00F34F21" w:rsidRDefault="00346EF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 xml:space="preserve">3.2. </w:t>
      </w:r>
      <w:r w:rsidR="004072D6" w:rsidRPr="00F34F21">
        <w:rPr>
          <w:rFonts w:ascii="Times New Roman" w:hAnsi="Times New Roman" w:cs="Times New Roman"/>
          <w:b/>
          <w:i/>
          <w:color w:val="000000" w:themeColor="text1"/>
          <w:sz w:val="28"/>
          <w:szCs w:val="28"/>
        </w:rPr>
        <w:t>Tổ chức thủy lợi cơ sở (nếu có) hoạt động hiệu quả</w:t>
      </w:r>
      <w:r w:rsidR="008D6429" w:rsidRPr="00F34F21">
        <w:rPr>
          <w:rFonts w:ascii="Times New Roman" w:hAnsi="Times New Roman" w:cs="Times New Roman"/>
          <w:b/>
          <w:i/>
          <w:color w:val="000000" w:themeColor="text1"/>
          <w:sz w:val="28"/>
          <w:szCs w:val="28"/>
        </w:rPr>
        <w:t xml:space="preserve"> (</w:t>
      </w:r>
      <w:r w:rsidR="004072D6" w:rsidRPr="00F34F21">
        <w:rPr>
          <w:rFonts w:ascii="Times New Roman" w:hAnsi="Times New Roman" w:cs="Times New Roman"/>
          <w:b/>
          <w:i/>
          <w:color w:val="000000" w:themeColor="text1"/>
          <w:sz w:val="28"/>
          <w:szCs w:val="28"/>
        </w:rPr>
        <w:t>≥1</w:t>
      </w:r>
      <w:r w:rsidR="008D6429" w:rsidRPr="00F34F21">
        <w:rPr>
          <w:rFonts w:ascii="Times New Roman" w:hAnsi="Times New Roman" w:cs="Times New Roman"/>
          <w:b/>
          <w:i/>
          <w:color w:val="000000" w:themeColor="text1"/>
          <w:sz w:val="28"/>
          <w:szCs w:val="28"/>
        </w:rPr>
        <w:t>)</w:t>
      </w:r>
    </w:p>
    <w:p w14:paraId="03A2AC26"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12B2EBC6"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Tổ chức Thủy lợi cơ sở là tổ chức của những người sử dụng sản phẩm, dịch vụ thủy lợi cùng hợp tác đầu tư xây dựng hoặc quản lý, khai thác công trình thủy lợi nhỏ, thủy lợi nội đồng, </w:t>
      </w:r>
    </w:p>
    <w:p w14:paraId="750BC6B8"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Tổ chức Thủy lợi cơ sở đảm bảo về pháp lý, năng lực theo quy định của Luật Thủy lợi, như: </w:t>
      </w:r>
    </w:p>
    <w:p w14:paraId="5FD37F19"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lastRenderedPageBreak/>
        <w:t xml:space="preserve">+ Tổ chức Thuỷ lợi cơ sở quản lý, khai thác công trình thuỷ lợi nhỏ, thuỷ lợi nội đồng ở Luật Thuỷ lợi bao gồm: hợp tác xã (HTX), tổ hợp tác (THT). HTX được thành lập và hoạt động theo Luật Hợp tác xã (có giấy đăng ký thành lập HTX); THT được thành lập và hoạt động theo Nghị định số 77/2019/NĐ-CP ngày 10/10/2019 của Chính phủ về tổ hợp tác (có hợp đồng hợp tác và gửi thông báo tới UBND cấp xã nơi thành lập). </w:t>
      </w:r>
    </w:p>
    <w:p w14:paraId="4FBFBE78"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Có điều lệ hoặc quy chế hoạt động dịch vụ thủy lợi được trên 50% số thành viên của tổ chức thủy lợi cơ sở thông qua và UBND cấp xã xác nhận. </w:t>
      </w:r>
    </w:p>
    <w:p w14:paraId="09FADA03"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Toàn bộ người sử dụng sản phẩm, dịch vụ thủy lợi là thành viên của tổ chức thủy lợi cơ sở. </w:t>
      </w:r>
    </w:p>
    <w:p w14:paraId="778A6573"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Tổ chức bộ máy, người vận hành của tổ chức thủy lợi cơ sở đảm bảo đáp ứng năng lực theo quy định.</w:t>
      </w:r>
    </w:p>
    <w:p w14:paraId="1362EE1B"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Thủy lợi nhỏ, thủy lợi nội đồng là công trình thủy lợi có nhiệm vụ tích trữ nước, cấp nước, tưới, tiêu, thoát nước có quy mô nhỏ hơn 300 ha đối với vùng đồng bằng sông Cửu Long.</w:t>
      </w:r>
    </w:p>
    <w:p w14:paraId="55554910"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Phương pháp xác định: </w:t>
      </w:r>
    </w:p>
    <w:p w14:paraId="43E0E10D"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Tổ chức Thuỷ lợi cơ sở thực hiện nhiệm vụ quản lý, khai thác công trình thủy lợi do UBND xã giao theo phân cấp tại Quyết định số 19/2018/QĐ-UBND ngày 29/10/2018 của UBND tỉnh quy định về phân cấp quản lý, vận hành và bảo vệ công trình thủy lợi trên địa bàn tỉnh. </w:t>
      </w:r>
    </w:p>
    <w:p w14:paraId="25267B54" w14:textId="77777777" w:rsidR="004F6CC1"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Tổ chức Thuỷ lợi cơ sở đảm bảo nhu cầu phục vụ sản xuất nông nghiệp và dân sinh, không để xảy ra vi phạm phạm vi bảo vệ công trình thủy lợi và ô nhiễm nguồn nước trong công trình thủy lợi là đạt.</w:t>
      </w:r>
    </w:p>
    <w:p w14:paraId="22C9FDBE" w14:textId="5056038E" w:rsidR="00FD65F7" w:rsidRPr="00F34F21" w:rsidRDefault="004F6CC1" w:rsidP="004F6CC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Trường hợp xã không có Tổ chức thuỷ lợi cơ sở, nhưng các công trình thủy lợi nhỏ, thủy lợi nội đồng trên địa bàn xã được Uỷ ban nhân dân xã đảm nhiệm việc quản lý, khai thác và bảo vệ thì được đánh giá là đạt</w:t>
      </w:r>
    </w:p>
    <w:p w14:paraId="3A182589" w14:textId="77777777" w:rsidR="008D6429" w:rsidRPr="00F34F21" w:rsidRDefault="00346EF9"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3.3. Tỷ lệ diện tích cây trồng chủ lực của địa phương được tưới tiên tiến, tiết kiệm nước (đ</w:t>
      </w:r>
      <w:r w:rsidR="0082214C" w:rsidRPr="00F34F21">
        <w:rPr>
          <w:rFonts w:ascii="Times New Roman" w:hAnsi="Times New Roman" w:cs="Times New Roman"/>
          <w:b/>
          <w:i/>
          <w:color w:val="000000" w:themeColor="text1"/>
          <w:sz w:val="28"/>
          <w:szCs w:val="28"/>
        </w:rPr>
        <w:t>ạ</w:t>
      </w:r>
      <w:r w:rsidR="008D6429" w:rsidRPr="00F34F21">
        <w:rPr>
          <w:rFonts w:ascii="Times New Roman" w:hAnsi="Times New Roman" w:cs="Times New Roman"/>
          <w:b/>
          <w:i/>
          <w:color w:val="000000" w:themeColor="text1"/>
          <w:sz w:val="28"/>
          <w:szCs w:val="28"/>
        </w:rPr>
        <w:t>t ≥ 10%)</w:t>
      </w:r>
    </w:p>
    <w:p w14:paraId="4B64C57F"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73F972F9"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Cây trồng chủ lực là các loại cây trồng có lợi thế được quy hoạch phát triển của xã, có diện tích sản xuất lớn đóng góp quan trọng vào giá trị sản xuất nông nghiệp, tạo thu nhập ổn định cho người sản xuất.</w:t>
      </w:r>
    </w:p>
    <w:p w14:paraId="43BCB27E"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Tưới tiên tiến, tiết kiệm nước cho cây trồng là việc áp dụng quy trình kỹ thuật và thiết bị tiên tiến để tưới theo phương pháp nhỏ giọt, phun mưa, tưới ngầm, tưới tiết kiệm nước trong nhà kính, nhà lưới, tưới thủy canh hồi lưu…bảo </w:t>
      </w:r>
      <w:r w:rsidRPr="00F34F21">
        <w:rPr>
          <w:rFonts w:ascii="Times New Roman" w:hAnsi="Times New Roman" w:cs="Times New Roman"/>
          <w:color w:val="000000" w:themeColor="text1"/>
          <w:sz w:val="28"/>
          <w:szCs w:val="28"/>
        </w:rPr>
        <w:lastRenderedPageBreak/>
        <w:t>đảm cấp nước theo nhu cầu của cây trồng cạn phù hợp từng giai đoạn sinh trưởng kết hợp với các biện pháp canh tác tiên tiến trong nông nghiệp.</w:t>
      </w:r>
    </w:p>
    <w:p w14:paraId="39186550"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 Tỷ lệ diện tích cây trồng chủ lực được tưới tiên tiến, tiết kiệm nước được tính bằng diện tích đất trồng cây trồng chủ lực thực tế áp dụng công nghệ tưới tiên tiến, tiết kiệm nước trên tổng diện tích đất trồng cây trồng chủ lực hiện có của xã (tại thời điểm đánh giá). (Phụ lục 2 kèm theo</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p>
    <w:p w14:paraId="77F38A39"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Trường hợp xã không có cây trồng chủ lực theo quy định của UBND cấp tỉnh thì có thể được tính bằng tỷ lệ diện tích cây trồng mang lại giá trị kinh tế chính của địa phương như lúa, rau màu, cây ăn quả được tưới tiên tiến, tiết kiệm nước phù hợp với điều kiện thực tế của địa phương.</w:t>
      </w:r>
    </w:p>
    <w:p w14:paraId="550A9694" w14:textId="77777777" w:rsidR="008D6429" w:rsidRPr="00F34F21" w:rsidRDefault="00346EF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8D6429" w:rsidRPr="00F34F21">
        <w:rPr>
          <w:rFonts w:ascii="Times New Roman" w:hAnsi="Times New Roman" w:cs="Times New Roman"/>
          <w:b/>
          <w:i/>
          <w:color w:val="000000" w:themeColor="text1"/>
          <w:sz w:val="28"/>
          <w:szCs w:val="28"/>
        </w:rPr>
        <w:t>3.4. Có 100% số công trình thủy lợi nhỏ, thủy lợi nội đồng được bảo trì hàng năm (đạt 100%)</w:t>
      </w:r>
    </w:p>
    <w:p w14:paraId="123F9EEF" w14:textId="77777777" w:rsidR="002205A4" w:rsidRPr="00F34F21" w:rsidRDefault="002205A4"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2DC0F145" w14:textId="77777777" w:rsidR="002205A4" w:rsidRPr="00F34F21" w:rsidRDefault="002205A4" w:rsidP="00BE1DAF">
      <w:pPr>
        <w:spacing w:before="120" w:after="120" w:line="276"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Công trình thủy lợi nhỏ, thủy lợi nội đồng: Quy định tại Khoản 4, Điều 2 Luật Thủy lợi năm 2017.</w:t>
      </w:r>
    </w:p>
    <w:p w14:paraId="5DF4B19E" w14:textId="77777777" w:rsidR="002205A4" w:rsidRPr="00F34F21" w:rsidRDefault="002205A4" w:rsidP="00BE1DAF">
      <w:pPr>
        <w:spacing w:before="120" w:after="120" w:line="276"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Công trình thủy lợi nhỏ, thủy lợi nội đồng đã phân cấp cho UBND cấp xã và Tổ chức thủy lợi cơ sở quản lý tại Quyết định số 19/QĐ-UBND ngày 29/10/2018 của UBND tỉnh về phân cấp quản lý, khai thác và vận hành công trình thủy lợi trên địa bàn tỉnh VĨnh Long.</w:t>
      </w:r>
    </w:p>
    <w:p w14:paraId="0F4ED42A" w14:textId="77777777" w:rsidR="002205A4" w:rsidRPr="00F34F21" w:rsidRDefault="002205A4"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 Số công trình thủy lợi nhỏ, thủy lợi nội đồng được bảo trì (gồm duy tu, nâng cấp, sửa chữa, bảo dưỡng thường xuyên) đạt 100% kế hoạch bảo trì hàng năm của xã (số năm đánh giá là 3 năm gần nhất).</w:t>
      </w:r>
      <w:r w:rsidRPr="00F34F21">
        <w:rPr>
          <w:rFonts w:ascii="Times New Roman" w:eastAsia="Calibri" w:hAnsi="Times New Roman" w:cs="Times New Roman"/>
          <w:i/>
          <w:color w:val="000000" w:themeColor="text1"/>
          <w:sz w:val="28"/>
          <w:szCs w:val="28"/>
          <w:lang w:val="vi-VN"/>
        </w:rPr>
        <w:t xml:space="preserve"> (Phụ lục </w:t>
      </w:r>
      <w:r w:rsidRPr="00F34F21">
        <w:rPr>
          <w:rFonts w:ascii="Times New Roman" w:eastAsia="Calibri" w:hAnsi="Times New Roman" w:cs="Times New Roman"/>
          <w:i/>
          <w:color w:val="000000" w:themeColor="text1"/>
          <w:sz w:val="28"/>
          <w:szCs w:val="28"/>
        </w:rPr>
        <w:t>3 kèm theo</w:t>
      </w:r>
      <w:r w:rsidR="004E5D05"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5E2E19F6" w14:textId="77777777" w:rsidR="008D6429" w:rsidRPr="00F34F21" w:rsidRDefault="00346EF9"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i/>
          <w:color w:val="000000" w:themeColor="text1"/>
          <w:sz w:val="28"/>
          <w:szCs w:val="28"/>
        </w:rPr>
        <w:t xml:space="preserve">1.5 Chỉ tiêu </w:t>
      </w:r>
      <w:r w:rsidR="008D6429" w:rsidRPr="00F34F21">
        <w:rPr>
          <w:rFonts w:ascii="Times New Roman" w:hAnsi="Times New Roman" w:cs="Times New Roman"/>
          <w:b/>
          <w:i/>
          <w:color w:val="000000" w:themeColor="text1"/>
          <w:sz w:val="28"/>
          <w:szCs w:val="28"/>
        </w:rPr>
        <w:t>3.5. Thực hiện kiểm kê, kiểm soát các nguồn nước thải xả vào công trình thủy lợi (đạt)</w:t>
      </w:r>
    </w:p>
    <w:p w14:paraId="29A6CFE1" w14:textId="77777777" w:rsidR="00FD65F7" w:rsidRPr="00F34F21" w:rsidRDefault="00FD65F7"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r w:rsidRPr="00F34F21">
        <w:rPr>
          <w:rFonts w:ascii="Times New Roman" w:hAnsi="Times New Roman" w:cs="Times New Roman"/>
          <w:color w:val="000000" w:themeColor="text1"/>
          <w:sz w:val="28"/>
          <w:szCs w:val="28"/>
        </w:rPr>
        <w:tab/>
      </w:r>
    </w:p>
    <w:p w14:paraId="7F81B896" w14:textId="77777777" w:rsidR="00FD65F7" w:rsidRPr="00F34F21" w:rsidRDefault="00FD65F7" w:rsidP="00BE1DAF">
      <w:pPr>
        <w:spacing w:before="120" w:after="120" w:line="276"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 Thống kê trên địa bàn xã có bao nhiêu công ty, nhà máy, cơ sở sản xuất, trạm trại chăn nuôi, ao hồ thủy sản, hộ chăn nuôi gia súc gia cầm... xả nước thải ra sông, kênh, rạch, ao, hồ. </w:t>
      </w:r>
    </w:p>
    <w:p w14:paraId="2E934822" w14:textId="77777777" w:rsidR="00FD65F7" w:rsidRPr="00F34F21" w:rsidRDefault="00FD65F7" w:rsidP="00BE1DAF">
      <w:pPr>
        <w:widowControl w:val="0"/>
        <w:tabs>
          <w:tab w:val="left" w:pos="1131"/>
        </w:tabs>
        <w:spacing w:before="120" w:after="120" w:line="276" w:lineRule="auto"/>
        <w:ind w:firstLine="720"/>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 xml:space="preserve">Thực hiện kiểm kê, kiểm soát các </w:t>
      </w:r>
      <w:r w:rsidRPr="00F34F21">
        <w:rPr>
          <w:rFonts w:ascii="Times New Roman" w:hAnsi="Times New Roman" w:cs="Times New Roman"/>
          <w:color w:val="000000" w:themeColor="text1"/>
          <w:sz w:val="28"/>
          <w:szCs w:val="28"/>
        </w:rPr>
        <w:t xml:space="preserve">vi </w:t>
      </w:r>
      <w:r w:rsidRPr="00F34F21">
        <w:rPr>
          <w:rFonts w:ascii="Times New Roman" w:hAnsi="Times New Roman" w:cs="Times New Roman"/>
          <w:color w:val="000000" w:themeColor="text1"/>
          <w:sz w:val="28"/>
          <w:szCs w:val="28"/>
          <w:lang w:val="vi-VN" w:eastAsia="vi-VN"/>
        </w:rPr>
        <w:t xml:space="preserve">phạm và nguồn nước thải xả vào công trình thủy lợi trên địa bàn </w:t>
      </w:r>
      <w:r w:rsidRPr="00F34F21">
        <w:rPr>
          <w:rFonts w:ascii="Times New Roman" w:hAnsi="Times New Roman" w:cs="Times New Roman"/>
          <w:color w:val="000000" w:themeColor="text1"/>
          <w:sz w:val="28"/>
          <w:szCs w:val="28"/>
          <w:lang w:eastAsia="vi-VN"/>
        </w:rPr>
        <w:t>xã</w:t>
      </w:r>
      <w:r w:rsidRPr="00F34F21">
        <w:rPr>
          <w:rFonts w:ascii="Times New Roman" w:hAnsi="Times New Roman" w:cs="Times New Roman"/>
          <w:color w:val="000000" w:themeColor="text1"/>
          <w:sz w:val="28"/>
          <w:szCs w:val="28"/>
          <w:lang w:val="vi-VN" w:eastAsia="vi-VN"/>
        </w:rPr>
        <w:t>:</w:t>
      </w:r>
    </w:p>
    <w:p w14:paraId="56840494" w14:textId="77777777" w:rsidR="00854592" w:rsidRPr="00F34F21" w:rsidRDefault="00854592" w:rsidP="00BE1DAF">
      <w:pPr>
        <w:widowControl w:val="0"/>
        <w:tabs>
          <w:tab w:val="left" w:pos="1131"/>
        </w:tabs>
        <w:spacing w:before="120" w:after="120" w:line="276" w:lineRule="auto"/>
        <w:ind w:firstLine="720"/>
        <w:jc w:val="both"/>
        <w:rPr>
          <w:rFonts w:ascii="Times New Roman" w:hAnsi="Times New Roman" w:cs="Times New Roman"/>
          <w:color w:val="000000" w:themeColor="text1"/>
          <w:sz w:val="28"/>
          <w:szCs w:val="28"/>
          <w:lang w:val="vi-VN"/>
        </w:rPr>
      </w:pPr>
    </w:p>
    <w:tbl>
      <w:tblPr>
        <w:tblW w:w="5000" w:type="pct"/>
        <w:jc w:val="center"/>
        <w:tblCellMar>
          <w:left w:w="0" w:type="dxa"/>
          <w:right w:w="0" w:type="dxa"/>
        </w:tblCellMar>
        <w:tblLook w:val="04A0" w:firstRow="1" w:lastRow="0" w:firstColumn="1" w:lastColumn="0" w:noHBand="0" w:noVBand="1"/>
      </w:tblPr>
      <w:tblGrid>
        <w:gridCol w:w="3832"/>
        <w:gridCol w:w="932"/>
        <w:gridCol w:w="4318"/>
      </w:tblGrid>
      <w:tr w:rsidR="00F34F21" w:rsidRPr="00F34F21" w14:paraId="2C227166" w14:textId="77777777" w:rsidTr="00FD65F7">
        <w:trPr>
          <w:trHeight w:val="720"/>
          <w:jc w:val="center"/>
        </w:trPr>
        <w:tc>
          <w:tcPr>
            <w:tcW w:w="2110" w:type="pct"/>
            <w:tcBorders>
              <w:top w:val="single" w:sz="4" w:space="0" w:color="auto"/>
              <w:left w:val="single" w:sz="4" w:space="0" w:color="auto"/>
              <w:bottom w:val="nil"/>
              <w:right w:val="nil"/>
            </w:tcBorders>
            <w:shd w:val="clear" w:color="auto" w:fill="FFFFFF"/>
            <w:vAlign w:val="center"/>
            <w:hideMark/>
          </w:tcPr>
          <w:p w14:paraId="6342FAB8" w14:textId="77777777" w:rsidR="00FD65F7" w:rsidRPr="00F34F21" w:rsidRDefault="00FD65F7" w:rsidP="002205A4">
            <w:pPr>
              <w:widowControl w:val="0"/>
              <w:spacing w:after="0"/>
              <w:jc w:val="center"/>
              <w:rPr>
                <w:rFonts w:ascii="Times New Roman" w:hAnsi="Times New Roman" w:cs="Times New Roman"/>
                <w:b/>
                <w:color w:val="000000" w:themeColor="text1"/>
                <w:sz w:val="28"/>
                <w:szCs w:val="28"/>
                <w:lang w:val="vi-VN" w:eastAsia="vi-VN"/>
              </w:rPr>
            </w:pPr>
            <w:r w:rsidRPr="00F34F21">
              <w:rPr>
                <w:rFonts w:ascii="Times New Roman" w:hAnsi="Times New Roman" w:cs="Times New Roman"/>
                <w:b/>
                <w:color w:val="000000" w:themeColor="text1"/>
                <w:sz w:val="28"/>
                <w:szCs w:val="28"/>
                <w:lang w:val="vi-VN" w:eastAsia="vi-VN"/>
              </w:rPr>
              <w:lastRenderedPageBreak/>
              <w:t>Chỉ tiêu đánh giá</w:t>
            </w:r>
          </w:p>
        </w:tc>
        <w:tc>
          <w:tcPr>
            <w:tcW w:w="513" w:type="pct"/>
            <w:tcBorders>
              <w:top w:val="single" w:sz="4" w:space="0" w:color="auto"/>
              <w:left w:val="single" w:sz="4" w:space="0" w:color="auto"/>
              <w:bottom w:val="nil"/>
              <w:right w:val="nil"/>
            </w:tcBorders>
            <w:shd w:val="clear" w:color="auto" w:fill="FFFFFF"/>
            <w:vAlign w:val="center"/>
            <w:hideMark/>
          </w:tcPr>
          <w:p w14:paraId="1B9951CB" w14:textId="77777777" w:rsidR="00FD65F7" w:rsidRPr="00F34F21" w:rsidRDefault="00FD65F7" w:rsidP="002205A4">
            <w:pPr>
              <w:widowControl w:val="0"/>
              <w:spacing w:after="0"/>
              <w:jc w:val="center"/>
              <w:rPr>
                <w:rFonts w:ascii="Times New Roman" w:hAnsi="Times New Roman" w:cs="Times New Roman"/>
                <w:b/>
                <w:color w:val="000000" w:themeColor="text1"/>
                <w:sz w:val="28"/>
                <w:szCs w:val="28"/>
                <w:lang w:val="vi-VN" w:eastAsia="vi-VN"/>
              </w:rPr>
            </w:pPr>
            <w:r w:rsidRPr="00F34F21">
              <w:rPr>
                <w:rFonts w:ascii="Times New Roman" w:hAnsi="Times New Roman" w:cs="Times New Roman"/>
                <w:b/>
                <w:color w:val="000000" w:themeColor="text1"/>
                <w:sz w:val="28"/>
                <w:szCs w:val="28"/>
                <w:lang w:val="vi-VN" w:eastAsia="vi-VN"/>
              </w:rPr>
              <w:t>Điểm tối đa</w:t>
            </w:r>
          </w:p>
        </w:tc>
        <w:tc>
          <w:tcPr>
            <w:tcW w:w="2378" w:type="pct"/>
            <w:tcBorders>
              <w:top w:val="single" w:sz="4" w:space="0" w:color="auto"/>
              <w:left w:val="single" w:sz="4" w:space="0" w:color="auto"/>
              <w:bottom w:val="nil"/>
              <w:right w:val="single" w:sz="4" w:space="0" w:color="auto"/>
            </w:tcBorders>
            <w:shd w:val="clear" w:color="auto" w:fill="FFFFFF"/>
            <w:vAlign w:val="center"/>
            <w:hideMark/>
          </w:tcPr>
          <w:p w14:paraId="63E39044" w14:textId="77777777" w:rsidR="00FD65F7" w:rsidRPr="00F34F21" w:rsidRDefault="00FD65F7" w:rsidP="002205A4">
            <w:pPr>
              <w:widowControl w:val="0"/>
              <w:spacing w:after="0"/>
              <w:jc w:val="center"/>
              <w:rPr>
                <w:rFonts w:ascii="Times New Roman" w:hAnsi="Times New Roman" w:cs="Times New Roman"/>
                <w:b/>
                <w:color w:val="000000" w:themeColor="text1"/>
                <w:sz w:val="28"/>
                <w:szCs w:val="28"/>
                <w:lang w:val="vi-VN" w:eastAsia="vi-VN"/>
              </w:rPr>
            </w:pPr>
            <w:r w:rsidRPr="00F34F21">
              <w:rPr>
                <w:rFonts w:ascii="Times New Roman" w:hAnsi="Times New Roman" w:cs="Times New Roman"/>
                <w:b/>
                <w:color w:val="000000" w:themeColor="text1"/>
                <w:sz w:val="28"/>
                <w:szCs w:val="28"/>
                <w:lang w:val="vi-VN" w:eastAsia="vi-VN"/>
              </w:rPr>
              <w:t>Cách xác định</w:t>
            </w:r>
          </w:p>
        </w:tc>
      </w:tr>
      <w:tr w:rsidR="00F34F21" w:rsidRPr="00F34F21" w14:paraId="3DB1D03C" w14:textId="77777777" w:rsidTr="00FD65F7">
        <w:trPr>
          <w:trHeight w:val="720"/>
          <w:jc w:val="center"/>
        </w:trPr>
        <w:tc>
          <w:tcPr>
            <w:tcW w:w="2110" w:type="pct"/>
            <w:tcBorders>
              <w:top w:val="single" w:sz="4" w:space="0" w:color="auto"/>
              <w:left w:val="single" w:sz="4" w:space="0" w:color="auto"/>
              <w:bottom w:val="nil"/>
              <w:right w:val="nil"/>
            </w:tcBorders>
            <w:shd w:val="clear" w:color="auto" w:fill="FFFFFF"/>
            <w:vAlign w:val="center"/>
            <w:hideMark/>
          </w:tcPr>
          <w:p w14:paraId="406510B9"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 xml:space="preserve">1. Có thống kê đầy đủ các vi phạm trong phạm vi bảo vệ công trình thủy lợi, nguồn nước thải xả vào công trình thủy lợi trên địa bàn </w:t>
            </w:r>
            <w:r w:rsidRPr="00F34F21">
              <w:rPr>
                <w:rFonts w:ascii="Times New Roman" w:hAnsi="Times New Roman" w:cs="Times New Roman"/>
                <w:color w:val="000000" w:themeColor="text1"/>
                <w:sz w:val="28"/>
                <w:szCs w:val="28"/>
                <w:lang w:eastAsia="vi-VN"/>
              </w:rPr>
              <w:t>xã</w:t>
            </w:r>
          </w:p>
        </w:tc>
        <w:tc>
          <w:tcPr>
            <w:tcW w:w="513" w:type="pct"/>
            <w:tcBorders>
              <w:top w:val="single" w:sz="4" w:space="0" w:color="auto"/>
              <w:left w:val="single" w:sz="4" w:space="0" w:color="auto"/>
              <w:bottom w:val="nil"/>
              <w:right w:val="nil"/>
            </w:tcBorders>
            <w:shd w:val="clear" w:color="auto" w:fill="FFFFFF"/>
            <w:vAlign w:val="center"/>
            <w:hideMark/>
          </w:tcPr>
          <w:p w14:paraId="003F6BAB" w14:textId="77777777" w:rsidR="00FD65F7" w:rsidRPr="00F34F21" w:rsidRDefault="00FD65F7" w:rsidP="002205A4">
            <w:pPr>
              <w:widowControl w:val="0"/>
              <w:spacing w:after="0"/>
              <w:jc w:val="center"/>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40</w:t>
            </w:r>
          </w:p>
        </w:tc>
        <w:tc>
          <w:tcPr>
            <w:tcW w:w="2378" w:type="pct"/>
            <w:tcBorders>
              <w:top w:val="single" w:sz="4" w:space="0" w:color="auto"/>
              <w:left w:val="single" w:sz="4" w:space="0" w:color="auto"/>
              <w:bottom w:val="nil"/>
              <w:right w:val="single" w:sz="4" w:space="0" w:color="auto"/>
            </w:tcBorders>
            <w:shd w:val="clear" w:color="auto" w:fill="FFFFFF"/>
            <w:vAlign w:val="center"/>
            <w:hideMark/>
          </w:tcPr>
          <w:p w14:paraId="1C122629"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Có các bảng thống kê đầy đủ: 40 điểm.</w:t>
            </w:r>
          </w:p>
          <w:p w14:paraId="7F4EBEB8"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Có bảng thống kê nhưng chưa đầy đủ: 20 điểm.</w:t>
            </w:r>
          </w:p>
          <w:p w14:paraId="0AF7A08B"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Không thống kê: 0 điểm.</w:t>
            </w:r>
          </w:p>
          <w:p w14:paraId="58D6A62C" w14:textId="77777777" w:rsidR="00FD65F7" w:rsidRPr="00F34F21" w:rsidRDefault="00FD65F7" w:rsidP="004E5D05">
            <w:pPr>
              <w:spacing w:after="0"/>
              <w:ind w:left="148" w:right="135"/>
              <w:jc w:val="both"/>
              <w:rPr>
                <w:rFonts w:ascii="Times New Roman" w:hAnsi="Times New Roman" w:cs="Times New Roman"/>
                <w:color w:val="000000" w:themeColor="text1"/>
                <w:sz w:val="28"/>
                <w:szCs w:val="28"/>
                <w:lang w:eastAsia="vi-VN"/>
              </w:rPr>
            </w:pPr>
            <w:r w:rsidRPr="00F34F21">
              <w:rPr>
                <w:rFonts w:ascii="Times New Roman" w:hAnsi="Times New Roman" w:cs="Times New Roman"/>
                <w:color w:val="000000" w:themeColor="text1"/>
                <w:sz w:val="28"/>
                <w:szCs w:val="28"/>
                <w:lang w:val="vi-VN" w:eastAsia="vi-VN"/>
              </w:rPr>
              <w:t xml:space="preserve">(Thống kê theo Phụ lục </w:t>
            </w:r>
            <w:r w:rsidRPr="00F34F21">
              <w:rPr>
                <w:rFonts w:ascii="Times New Roman" w:hAnsi="Times New Roman" w:cs="Times New Roman"/>
                <w:color w:val="000000" w:themeColor="text1"/>
                <w:sz w:val="28"/>
                <w:szCs w:val="28"/>
                <w:lang w:eastAsia="vi-VN"/>
              </w:rPr>
              <w:t>4</w:t>
            </w:r>
            <w:r w:rsidRPr="00F34F21">
              <w:rPr>
                <w:rFonts w:ascii="Times New Roman" w:hAnsi="Times New Roman" w:cs="Times New Roman"/>
                <w:color w:val="000000" w:themeColor="text1"/>
                <w:sz w:val="28"/>
                <w:szCs w:val="28"/>
                <w:lang w:val="vi-VN" w:eastAsia="vi-VN"/>
              </w:rPr>
              <w:t xml:space="preserve"> </w:t>
            </w:r>
            <w:r w:rsidR="004E5D05" w:rsidRPr="00F34F21">
              <w:rPr>
                <w:rFonts w:ascii="Times New Roman" w:hAnsi="Times New Roman" w:cs="Times New Roman"/>
                <w:color w:val="000000" w:themeColor="text1"/>
                <w:sz w:val="28"/>
                <w:szCs w:val="28"/>
                <w:lang w:eastAsia="vi-VN"/>
              </w:rPr>
              <w:t>tại tiêu chí này</w:t>
            </w:r>
            <w:r w:rsidRPr="00F34F21">
              <w:rPr>
                <w:rFonts w:ascii="Times New Roman" w:hAnsi="Times New Roman" w:cs="Times New Roman"/>
                <w:color w:val="000000" w:themeColor="text1"/>
                <w:sz w:val="28"/>
                <w:szCs w:val="28"/>
                <w:lang w:val="vi-VN" w:eastAsia="vi-VN"/>
              </w:rPr>
              <w:t>).</w:t>
            </w:r>
            <w:r w:rsidRPr="00F34F21">
              <w:rPr>
                <w:rFonts w:ascii="Times New Roman" w:hAnsi="Times New Roman" w:cs="Times New Roman"/>
                <w:color w:val="000000" w:themeColor="text1"/>
                <w:sz w:val="28"/>
                <w:szCs w:val="28"/>
                <w:lang w:eastAsia="vi-VN"/>
              </w:rPr>
              <w:t xml:space="preserve"> Đối huyện nông thôn mới nâng cao: thống kê theo phụ lục 1, phụ lục 2 chỉ tiêu 3.2</w:t>
            </w:r>
            <w:r w:rsidR="004E5D05" w:rsidRPr="00F34F21">
              <w:rPr>
                <w:rFonts w:ascii="Times New Roman" w:hAnsi="Times New Roman" w:cs="Times New Roman"/>
                <w:color w:val="000000" w:themeColor="text1"/>
                <w:sz w:val="28"/>
                <w:szCs w:val="28"/>
                <w:lang w:eastAsia="vi-VN"/>
              </w:rPr>
              <w:t xml:space="preserve"> tại tiêu chí này</w:t>
            </w:r>
            <w:r w:rsidRPr="00F34F21">
              <w:rPr>
                <w:rFonts w:ascii="Times New Roman" w:hAnsi="Times New Roman" w:cs="Times New Roman"/>
                <w:color w:val="000000" w:themeColor="text1"/>
                <w:sz w:val="28"/>
                <w:szCs w:val="28"/>
                <w:lang w:eastAsia="vi-VN"/>
              </w:rPr>
              <w:t>.</w:t>
            </w:r>
          </w:p>
        </w:tc>
      </w:tr>
      <w:tr w:rsidR="00F34F21" w:rsidRPr="00F34F21" w14:paraId="356995AE" w14:textId="77777777" w:rsidTr="00FD65F7">
        <w:trPr>
          <w:trHeight w:val="720"/>
          <w:jc w:val="center"/>
        </w:trPr>
        <w:tc>
          <w:tcPr>
            <w:tcW w:w="2110" w:type="pct"/>
            <w:tcBorders>
              <w:top w:val="single" w:sz="4" w:space="0" w:color="auto"/>
              <w:left w:val="single" w:sz="4" w:space="0" w:color="auto"/>
              <w:bottom w:val="nil"/>
              <w:right w:val="nil"/>
            </w:tcBorders>
            <w:shd w:val="clear" w:color="auto" w:fill="FFFFFF"/>
            <w:vAlign w:val="center"/>
            <w:hideMark/>
          </w:tcPr>
          <w:p w14:paraId="698E5700"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2. Thực hiện thanh tra, kiểm tra, xử lý vi phạm trong phạm vi bảo vệ công trình thủy lợi và xả nước thải vào công trình thủy lợi trên địa bàn</w:t>
            </w:r>
          </w:p>
        </w:tc>
        <w:tc>
          <w:tcPr>
            <w:tcW w:w="513" w:type="pct"/>
            <w:tcBorders>
              <w:top w:val="single" w:sz="4" w:space="0" w:color="auto"/>
              <w:left w:val="single" w:sz="4" w:space="0" w:color="auto"/>
              <w:bottom w:val="nil"/>
              <w:right w:val="nil"/>
            </w:tcBorders>
            <w:shd w:val="clear" w:color="auto" w:fill="FFFFFF"/>
            <w:vAlign w:val="center"/>
            <w:hideMark/>
          </w:tcPr>
          <w:p w14:paraId="14AC869A" w14:textId="77777777" w:rsidR="00FD65F7" w:rsidRPr="00F34F21" w:rsidRDefault="00FD65F7" w:rsidP="002205A4">
            <w:pPr>
              <w:widowControl w:val="0"/>
              <w:spacing w:after="0"/>
              <w:jc w:val="center"/>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60</w:t>
            </w:r>
          </w:p>
        </w:tc>
        <w:tc>
          <w:tcPr>
            <w:tcW w:w="2378" w:type="pct"/>
            <w:tcBorders>
              <w:top w:val="single" w:sz="4" w:space="0" w:color="auto"/>
              <w:left w:val="single" w:sz="4" w:space="0" w:color="auto"/>
              <w:bottom w:val="nil"/>
              <w:right w:val="single" w:sz="4" w:space="0" w:color="auto"/>
            </w:tcBorders>
            <w:shd w:val="clear" w:color="auto" w:fill="FFFFFF"/>
            <w:vAlign w:val="center"/>
            <w:hideMark/>
          </w:tcPr>
          <w:p w14:paraId="39B46F21"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100% vi phạm được phát hiện kịp thời và xử lý dứt điểm hàng năm theo thẩm quyền hoặc chuyển cấp có thẩm quyền xử lý theo quy định của pháp luật: 60 điểm.</w:t>
            </w:r>
          </w:p>
          <w:p w14:paraId="5A180CC5"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(Có biên bản xử lý, quyết định xử lý, văn bản báo cáo... kèm theo).</w:t>
            </w:r>
          </w:p>
          <w:p w14:paraId="67AEBBDA" w14:textId="77777777" w:rsidR="00FD65F7" w:rsidRPr="00F34F21" w:rsidRDefault="00FD65F7" w:rsidP="002205A4">
            <w:pPr>
              <w:spacing w:after="0"/>
              <w:ind w:left="148" w:right="135"/>
              <w:jc w:val="both"/>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eastAsia="vi-VN"/>
              </w:rPr>
              <w:t xml:space="preserve">- </w:t>
            </w:r>
            <w:r w:rsidRPr="00F34F21">
              <w:rPr>
                <w:rFonts w:ascii="Times New Roman" w:hAnsi="Times New Roman" w:cs="Times New Roman"/>
                <w:color w:val="000000" w:themeColor="text1"/>
                <w:sz w:val="28"/>
                <w:szCs w:val="28"/>
                <w:lang w:val="vi-VN" w:eastAsia="vi-VN"/>
              </w:rPr>
              <w:t>Không thực hiện: 0 điểm.</w:t>
            </w:r>
          </w:p>
        </w:tc>
      </w:tr>
      <w:tr w:rsidR="00F34F21" w:rsidRPr="00F34F21" w14:paraId="26D565BA" w14:textId="77777777" w:rsidTr="00FD65F7">
        <w:trPr>
          <w:trHeight w:val="720"/>
          <w:jc w:val="center"/>
        </w:trPr>
        <w:tc>
          <w:tcPr>
            <w:tcW w:w="2110" w:type="pct"/>
            <w:tcBorders>
              <w:top w:val="single" w:sz="4" w:space="0" w:color="auto"/>
              <w:left w:val="single" w:sz="4" w:space="0" w:color="auto"/>
              <w:bottom w:val="single" w:sz="4" w:space="0" w:color="auto"/>
              <w:right w:val="nil"/>
            </w:tcBorders>
            <w:shd w:val="clear" w:color="auto" w:fill="FFFFFF"/>
            <w:vAlign w:val="center"/>
            <w:hideMark/>
          </w:tcPr>
          <w:p w14:paraId="2E9FF4E0" w14:textId="77777777" w:rsidR="00FD65F7" w:rsidRPr="00F34F21" w:rsidRDefault="00FD65F7" w:rsidP="002205A4">
            <w:pPr>
              <w:widowControl w:val="0"/>
              <w:spacing w:after="0"/>
              <w:jc w:val="center"/>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Tổng điểm</w:t>
            </w:r>
          </w:p>
        </w:tc>
        <w:tc>
          <w:tcPr>
            <w:tcW w:w="513" w:type="pct"/>
            <w:tcBorders>
              <w:top w:val="single" w:sz="4" w:space="0" w:color="auto"/>
              <w:left w:val="single" w:sz="4" w:space="0" w:color="auto"/>
              <w:bottom w:val="single" w:sz="4" w:space="0" w:color="auto"/>
              <w:right w:val="nil"/>
            </w:tcBorders>
            <w:shd w:val="clear" w:color="auto" w:fill="FFFFFF"/>
            <w:vAlign w:val="center"/>
            <w:hideMark/>
          </w:tcPr>
          <w:p w14:paraId="498205D9" w14:textId="77777777" w:rsidR="00FD65F7" w:rsidRPr="00F34F21" w:rsidRDefault="00FD65F7" w:rsidP="002205A4">
            <w:pPr>
              <w:widowControl w:val="0"/>
              <w:spacing w:after="0"/>
              <w:jc w:val="center"/>
              <w:rPr>
                <w:rFonts w:ascii="Times New Roman" w:hAnsi="Times New Roman" w:cs="Times New Roman"/>
                <w:color w:val="000000" w:themeColor="text1"/>
                <w:sz w:val="28"/>
                <w:szCs w:val="28"/>
                <w:lang w:val="vi-VN" w:eastAsia="vi-VN"/>
              </w:rPr>
            </w:pPr>
            <w:r w:rsidRPr="00F34F21">
              <w:rPr>
                <w:rFonts w:ascii="Times New Roman" w:hAnsi="Times New Roman" w:cs="Times New Roman"/>
                <w:color w:val="000000" w:themeColor="text1"/>
                <w:sz w:val="28"/>
                <w:szCs w:val="28"/>
                <w:lang w:val="vi-VN" w:eastAsia="vi-VN"/>
              </w:rPr>
              <w:t>100</w:t>
            </w:r>
          </w:p>
        </w:tc>
        <w:tc>
          <w:tcPr>
            <w:tcW w:w="2378" w:type="pct"/>
            <w:tcBorders>
              <w:top w:val="single" w:sz="4" w:space="0" w:color="auto"/>
              <w:left w:val="single" w:sz="4" w:space="0" w:color="auto"/>
              <w:bottom w:val="single" w:sz="4" w:space="0" w:color="auto"/>
              <w:right w:val="single" w:sz="4" w:space="0" w:color="auto"/>
            </w:tcBorders>
            <w:shd w:val="clear" w:color="auto" w:fill="FFFFFF"/>
            <w:vAlign w:val="center"/>
          </w:tcPr>
          <w:p w14:paraId="1C2732D2" w14:textId="77777777" w:rsidR="00FD65F7" w:rsidRPr="00F34F21" w:rsidRDefault="00FD65F7" w:rsidP="002205A4">
            <w:pPr>
              <w:widowControl w:val="0"/>
              <w:spacing w:after="0"/>
              <w:jc w:val="center"/>
              <w:rPr>
                <w:rFonts w:ascii="Times New Roman" w:hAnsi="Times New Roman" w:cs="Times New Roman"/>
                <w:color w:val="000000" w:themeColor="text1"/>
                <w:sz w:val="28"/>
                <w:szCs w:val="28"/>
                <w:lang w:val="vi-VN"/>
              </w:rPr>
            </w:pPr>
          </w:p>
        </w:tc>
      </w:tr>
    </w:tbl>
    <w:p w14:paraId="63AC5654" w14:textId="77777777" w:rsidR="00FD65F7" w:rsidRPr="00F34F21" w:rsidRDefault="00FD65F7" w:rsidP="00BE1DAF">
      <w:pPr>
        <w:widowControl w:val="0"/>
        <w:spacing w:before="120" w:after="120" w:line="276" w:lineRule="auto"/>
        <w:ind w:firstLine="720"/>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eastAsia="vi-VN"/>
        </w:rPr>
        <w:t xml:space="preserve">Chỉ tiêu </w:t>
      </w:r>
      <w:r w:rsidRPr="00F34F21">
        <w:rPr>
          <w:rFonts w:ascii="Times New Roman" w:hAnsi="Times New Roman" w:cs="Times New Roman"/>
          <w:color w:val="000000" w:themeColor="text1"/>
          <w:sz w:val="28"/>
          <w:szCs w:val="28"/>
          <w:lang w:eastAsia="vi-VN"/>
        </w:rPr>
        <w:t>1.5</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eastAsia="vi-VN"/>
        </w:rPr>
        <w:t xml:space="preserve">được đánh giá đạt </w:t>
      </w:r>
      <w:r w:rsidRPr="00F34F21">
        <w:rPr>
          <w:rFonts w:ascii="Times New Roman" w:hAnsi="Times New Roman" w:cs="Times New Roman"/>
          <w:color w:val="000000" w:themeColor="text1"/>
          <w:sz w:val="28"/>
          <w:szCs w:val="28"/>
        </w:rPr>
        <w:t xml:space="preserve">khi </w:t>
      </w:r>
      <w:r w:rsidRPr="00F34F21">
        <w:rPr>
          <w:rFonts w:ascii="Times New Roman" w:hAnsi="Times New Roman" w:cs="Times New Roman"/>
          <w:color w:val="000000" w:themeColor="text1"/>
          <w:sz w:val="28"/>
          <w:szCs w:val="28"/>
          <w:lang w:val="vi-VN" w:eastAsia="vi-VN"/>
        </w:rPr>
        <w:t xml:space="preserve">có tổng điểm từ </w:t>
      </w:r>
      <w:r w:rsidRPr="00F34F21">
        <w:rPr>
          <w:rFonts w:ascii="Times New Roman" w:hAnsi="Times New Roman" w:cs="Times New Roman"/>
          <w:color w:val="000000" w:themeColor="text1"/>
          <w:sz w:val="28"/>
          <w:szCs w:val="28"/>
          <w:lang w:eastAsia="vi-VN"/>
        </w:rPr>
        <w:t>7</w:t>
      </w:r>
      <w:r w:rsidRPr="00F34F21">
        <w:rPr>
          <w:rFonts w:ascii="Times New Roman" w:hAnsi="Times New Roman" w:cs="Times New Roman"/>
          <w:color w:val="000000" w:themeColor="text1"/>
          <w:sz w:val="28"/>
          <w:szCs w:val="28"/>
        </w:rPr>
        <w:t xml:space="preserve">0 </w:t>
      </w:r>
      <w:r w:rsidRPr="00F34F21">
        <w:rPr>
          <w:rFonts w:ascii="Times New Roman" w:hAnsi="Times New Roman" w:cs="Times New Roman"/>
          <w:color w:val="000000" w:themeColor="text1"/>
          <w:sz w:val="28"/>
          <w:szCs w:val="28"/>
          <w:lang w:val="vi-VN" w:eastAsia="vi-VN"/>
        </w:rPr>
        <w:t>điểm trở lên.</w:t>
      </w:r>
    </w:p>
    <w:p w14:paraId="6578B279" w14:textId="77777777" w:rsidR="00FD65F7" w:rsidRPr="00F34F21" w:rsidRDefault="00FD65F7"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w:t>
      </w:r>
    </w:p>
    <w:p w14:paraId="6263C39E" w14:textId="77777777" w:rsidR="00FD65F7" w:rsidRPr="00F34F21" w:rsidRDefault="00FD65F7"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bảng thống kê, cập nhật đầy đủ các nguồn nước thải xả vào từng công trình thủy lợi do xã quản lý.</w:t>
      </w:r>
      <w:r w:rsidRPr="00F34F21">
        <w:rPr>
          <w:rFonts w:ascii="Times New Roman" w:eastAsia="Calibri" w:hAnsi="Times New Roman" w:cs="Times New Roman"/>
          <w:i/>
          <w:color w:val="000000" w:themeColor="text1"/>
          <w:sz w:val="28"/>
          <w:szCs w:val="28"/>
          <w:lang w:val="vi-VN"/>
        </w:rPr>
        <w:t xml:space="preserve"> (Phụ lục </w:t>
      </w:r>
      <w:r w:rsidRPr="00F34F21">
        <w:rPr>
          <w:rFonts w:ascii="Times New Roman" w:eastAsia="Calibri" w:hAnsi="Times New Roman" w:cs="Times New Roman"/>
          <w:i/>
          <w:color w:val="000000" w:themeColor="text1"/>
          <w:sz w:val="28"/>
          <w:szCs w:val="28"/>
        </w:rPr>
        <w:t>4 kèm theo</w:t>
      </w:r>
      <w:r w:rsidR="004E5D05"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28546150" w14:textId="77777777" w:rsidR="00FD65F7" w:rsidRPr="00F34F21" w:rsidRDefault="00FD65F7"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thực hiện chỉ đạo, hướng dẫn, kiểm tra, giám sát, tổ chức thực hiện kiểm soát nguồn nước thải, tổ chức quản lý nguồn nước thải trên địa bàn theo thẩm quyền hoặc theo phân công, phân cấp. Hồ sơ chứng minh gồm: Văn bản chỉ đạo, văn bản hướng dẫn; biên bản làm việc...</w:t>
      </w:r>
    </w:p>
    <w:p w14:paraId="4825F688" w14:textId="77777777" w:rsidR="00FD65F7" w:rsidRPr="00F34F21" w:rsidRDefault="00FD65F7"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Xử lý vi phạm xả nước thải vào công trình thủy lợi kịp thời, dứt điểm hàng năm theo thẩm quyền hoặc chuyển cấp có thẩm quyền xử lý theo quy định của pháp luật. Hồ sơ chứng minh gồm: Biên bản xử lý vi phạm, quyết định xử lý vi phạm.</w:t>
      </w:r>
    </w:p>
    <w:p w14:paraId="736F8948" w14:textId="77777777" w:rsidR="008D6429" w:rsidRPr="00F34F21" w:rsidRDefault="00346EF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1.6 Chỉ tiêu </w:t>
      </w:r>
      <w:r w:rsidR="008D6429" w:rsidRPr="00F34F21">
        <w:rPr>
          <w:rFonts w:ascii="Times New Roman" w:hAnsi="Times New Roman" w:cs="Times New Roman"/>
          <w:b/>
          <w:i/>
          <w:color w:val="000000" w:themeColor="text1"/>
          <w:sz w:val="28"/>
          <w:szCs w:val="28"/>
        </w:rPr>
        <w:t>3.6. Đảm bảo yêu cầu chủ động về phòng chống thiên tai theo phương châm 4 tại chỗ (khá)</w:t>
      </w:r>
    </w:p>
    <w:p w14:paraId="18F2931C" w14:textId="77777777" w:rsidR="00FD65F7" w:rsidRPr="00F34F21" w:rsidRDefault="00FD65F7" w:rsidP="00BE1DAF">
      <w:pPr>
        <w:spacing w:before="120" w:after="120" w:line="276" w:lineRule="auto"/>
        <w:jc w:val="center"/>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lastRenderedPageBreak/>
        <w:t>(Chi tiết tương tự khoản hướng dẫn chỉ tiêu 3.2 xã nông thôn mới giai đoạn 2021 - 2025).</w:t>
      </w:r>
    </w:p>
    <w:p w14:paraId="2D0247B4"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4B859683" w14:textId="4C4EA8DF" w:rsidR="00FD65F7" w:rsidRPr="00F34F21" w:rsidRDefault="00FD65F7"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lang w:val="vi-VN"/>
        </w:rPr>
        <w:t xml:space="preserve">- Bảng tổng hợp diện tích đất sản xuất nông nghiệp, tích đất nông nghiệp được khép kín thủy lợi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5</w:t>
      </w:r>
      <w:r w:rsidR="004E5D05"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p>
    <w:p w14:paraId="5EEBFC6D" w14:textId="77777777" w:rsidR="00FD65F7" w:rsidRPr="00F34F21" w:rsidRDefault="00FD65F7"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w:t>
      </w:r>
      <w:r w:rsidRPr="00F34F21">
        <w:rPr>
          <w:rFonts w:ascii="Times New Roman" w:eastAsia="Calibri" w:hAnsi="Times New Roman" w:cs="Times New Roman"/>
          <w:color w:val="000000" w:themeColor="text1"/>
          <w:sz w:val="28"/>
          <w:szCs w:val="28"/>
          <w:lang w:val="vi-VN"/>
        </w:rPr>
        <w:t xml:space="preserve">Bảng xác định tỷ lệ diện tích đất sản xuất nông nghiệp được tưới và tiêu nước chủ động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5</w:t>
      </w:r>
      <w:r w:rsidR="004E5D05"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color w:val="000000" w:themeColor="text1"/>
          <w:sz w:val="28"/>
          <w:szCs w:val="28"/>
        </w:rPr>
        <w:t>)</w:t>
      </w:r>
    </w:p>
    <w:p w14:paraId="1E3FBD76" w14:textId="5CCA9A5B" w:rsidR="00FD65F7" w:rsidRPr="00F34F21" w:rsidRDefault="00FD65F7" w:rsidP="00BE1DAF">
      <w:pPr>
        <w:spacing w:before="120" w:after="120" w:line="276" w:lineRule="auto"/>
        <w:ind w:firstLine="567"/>
        <w:jc w:val="both"/>
        <w:rPr>
          <w:rFonts w:ascii="Times New Roman" w:eastAsia="Calibri" w:hAnsi="Times New Roman" w:cs="Times New Roman"/>
          <w:color w:val="000000" w:themeColor="text1"/>
          <w:sz w:val="28"/>
          <w:szCs w:val="28"/>
          <w:lang w:val="vi-VN"/>
        </w:rPr>
      </w:pPr>
      <w:r w:rsidRPr="00A82CBF">
        <w:rPr>
          <w:rFonts w:ascii="Times New Roman" w:eastAsia="Calibri" w:hAnsi="Times New Roman" w:cs="Times New Roman"/>
          <w:color w:val="000000" w:themeColor="text1"/>
          <w:sz w:val="28"/>
          <w:szCs w:val="28"/>
          <w:highlight w:val="yellow"/>
          <w:lang w:val="vi-VN"/>
        </w:rPr>
        <w:t xml:space="preserve">- </w:t>
      </w:r>
      <w:r w:rsidR="00A56457" w:rsidRPr="00A82CBF">
        <w:rPr>
          <w:rFonts w:ascii="Times New Roman" w:eastAsia="Calibri" w:hAnsi="Times New Roman" w:cs="Times New Roman"/>
          <w:color w:val="000000" w:themeColor="text1"/>
          <w:sz w:val="28"/>
          <w:szCs w:val="28"/>
          <w:highlight w:val="yellow"/>
          <w:lang w:val="vi-VN"/>
        </w:rPr>
        <w:t>Danh sách “Tổ chức thủy lợi cơ sở (nếu có) hoạt động hiệu quả”</w:t>
      </w:r>
      <w:r w:rsidRPr="00A82CBF">
        <w:rPr>
          <w:rFonts w:ascii="Times New Roman" w:eastAsia="Calibri" w:hAnsi="Times New Roman" w:cs="Times New Roman"/>
          <w:color w:val="000000" w:themeColor="text1"/>
          <w:sz w:val="28"/>
          <w:szCs w:val="28"/>
          <w:highlight w:val="yellow"/>
          <w:lang w:val="vi-VN"/>
        </w:rPr>
        <w:t xml:space="preserve"> </w:t>
      </w:r>
      <w:r w:rsidRPr="00A82CBF">
        <w:rPr>
          <w:rFonts w:ascii="Times New Roman" w:eastAsia="Calibri" w:hAnsi="Times New Roman" w:cs="Times New Roman"/>
          <w:i/>
          <w:color w:val="000000" w:themeColor="text1"/>
          <w:sz w:val="28"/>
          <w:szCs w:val="28"/>
          <w:highlight w:val="yellow"/>
          <w:lang w:val="vi-VN"/>
        </w:rPr>
        <w:t>(phụ lục 1</w:t>
      </w:r>
      <w:r w:rsidR="004E5D05" w:rsidRPr="00A82CBF">
        <w:rPr>
          <w:rFonts w:ascii="Times New Roman" w:eastAsia="Calibri" w:hAnsi="Times New Roman" w:cs="Times New Roman"/>
          <w:i/>
          <w:color w:val="000000" w:themeColor="text1"/>
          <w:sz w:val="28"/>
          <w:szCs w:val="28"/>
          <w:highlight w:val="yellow"/>
        </w:rPr>
        <w:t xml:space="preserve"> tại tiêu chí này</w:t>
      </w:r>
      <w:r w:rsidRPr="00A82CBF">
        <w:rPr>
          <w:rFonts w:ascii="Times New Roman" w:eastAsia="Calibri" w:hAnsi="Times New Roman" w:cs="Times New Roman"/>
          <w:i/>
          <w:color w:val="000000" w:themeColor="text1"/>
          <w:sz w:val="28"/>
          <w:szCs w:val="28"/>
          <w:highlight w:val="yellow"/>
          <w:lang w:val="vi-VN"/>
        </w:rPr>
        <w:t>)</w:t>
      </w:r>
    </w:p>
    <w:p w14:paraId="0E5425DF"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Tỷ lệ diện tích cây trồng chủ lực của địa phương được tưới tiên tiến, tiết kiệm nước</w:t>
      </w:r>
      <w:r w:rsidRPr="00F34F21">
        <w:rPr>
          <w:rFonts w:ascii="Times New Roman" w:hAnsi="Times New Roman" w:cs="Times New Roman"/>
          <w:color w:val="000000" w:themeColor="text1"/>
          <w:sz w:val="28"/>
          <w:szCs w:val="28"/>
          <w:lang w:eastAsia="vi-VN" w:bidi="vi-VN"/>
        </w:rPr>
        <w:t xml:space="preserve"> đạt từ 10% trở lên so với tổng diện tích gieo trồng</w:t>
      </w:r>
      <w:r w:rsidRPr="00F34F21">
        <w:rPr>
          <w:rFonts w:ascii="Times New Roman" w:hAnsi="Times New Roman" w:cs="Times New Roman"/>
          <w:color w:val="000000" w:themeColor="text1"/>
          <w:sz w:val="28"/>
          <w:szCs w:val="28"/>
          <w:lang w:val="vi-VN" w:eastAsia="vi-VN" w:bidi="vi-VN"/>
        </w:rPr>
        <w:t xml:space="preserve"> </w:t>
      </w:r>
      <w:r w:rsidRPr="00F34F21">
        <w:rPr>
          <w:rFonts w:ascii="Times New Roman" w:hAnsi="Times New Roman" w:cs="Times New Roman"/>
          <w:i/>
          <w:color w:val="000000" w:themeColor="text1"/>
          <w:sz w:val="28"/>
          <w:szCs w:val="28"/>
          <w:lang w:eastAsia="vi-VN" w:bidi="vi-VN"/>
        </w:rPr>
        <w:t>(phụ lục 2</w:t>
      </w:r>
      <w:r w:rsidR="004E5D05" w:rsidRPr="00F34F21">
        <w:rPr>
          <w:rFonts w:ascii="Times New Roman" w:hAnsi="Times New Roman" w:cs="Times New Roman"/>
          <w:i/>
          <w:color w:val="000000" w:themeColor="text1"/>
          <w:sz w:val="28"/>
          <w:szCs w:val="28"/>
          <w:lang w:eastAsia="vi-VN" w:bidi="vi-VN"/>
        </w:rPr>
        <w:t xml:space="preserve"> tại tiêu chí này</w:t>
      </w:r>
      <w:r w:rsidRPr="00F34F21">
        <w:rPr>
          <w:rFonts w:ascii="Times New Roman" w:hAnsi="Times New Roman" w:cs="Times New Roman"/>
          <w:i/>
          <w:color w:val="000000" w:themeColor="text1"/>
          <w:sz w:val="28"/>
          <w:szCs w:val="28"/>
          <w:lang w:eastAsia="vi-VN" w:bidi="vi-VN"/>
        </w:rPr>
        <w:t>)</w:t>
      </w:r>
    </w:p>
    <w:p w14:paraId="4D3D92DC"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Có 100% số công trình thủy lợi nhỏ, thủy lợi nội đồng được bảo trì hàng năm.</w:t>
      </w: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i/>
          <w:color w:val="000000" w:themeColor="text1"/>
          <w:sz w:val="28"/>
          <w:szCs w:val="28"/>
          <w:lang w:eastAsia="vi-VN" w:bidi="vi-VN"/>
        </w:rPr>
        <w:t>(phụ lục 3</w:t>
      </w:r>
      <w:r w:rsidR="004E5D05" w:rsidRPr="00F34F21">
        <w:rPr>
          <w:rFonts w:ascii="Times New Roman" w:hAnsi="Times New Roman" w:cs="Times New Roman"/>
          <w:i/>
          <w:color w:val="000000" w:themeColor="text1"/>
          <w:sz w:val="28"/>
          <w:szCs w:val="28"/>
          <w:lang w:eastAsia="vi-VN" w:bidi="vi-VN"/>
        </w:rPr>
        <w:t xml:space="preserve"> tại tiêu chí này</w:t>
      </w:r>
      <w:r w:rsidRPr="00F34F21">
        <w:rPr>
          <w:rFonts w:ascii="Times New Roman" w:hAnsi="Times New Roman" w:cs="Times New Roman"/>
          <w:i/>
          <w:color w:val="000000" w:themeColor="text1"/>
          <w:sz w:val="28"/>
          <w:szCs w:val="28"/>
          <w:lang w:eastAsia="vi-VN" w:bidi="vi-VN"/>
        </w:rPr>
        <w:t>)</w:t>
      </w:r>
    </w:p>
    <w:p w14:paraId="4E37DA43" w14:textId="77777777"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 xml:space="preserve">Thực hiện kiểm kê, kiểm soát các nguồn nước thải xả vào công trình thủy lợi </w:t>
      </w:r>
      <w:r w:rsidRPr="00F34F21">
        <w:rPr>
          <w:rFonts w:ascii="Times New Roman" w:hAnsi="Times New Roman" w:cs="Times New Roman"/>
          <w:i/>
          <w:color w:val="000000" w:themeColor="text1"/>
          <w:sz w:val="28"/>
          <w:szCs w:val="28"/>
          <w:lang w:eastAsia="vi-VN" w:bidi="vi-VN"/>
        </w:rPr>
        <w:t>(phụ lục 4</w:t>
      </w:r>
      <w:r w:rsidR="004E5D05" w:rsidRPr="00F34F21">
        <w:rPr>
          <w:rFonts w:ascii="Times New Roman" w:hAnsi="Times New Roman" w:cs="Times New Roman"/>
          <w:i/>
          <w:color w:val="000000" w:themeColor="text1"/>
          <w:sz w:val="28"/>
          <w:szCs w:val="28"/>
          <w:lang w:eastAsia="vi-VN" w:bidi="vi-VN"/>
        </w:rPr>
        <w:t xml:space="preserve"> tại tiêu chí này</w:t>
      </w:r>
      <w:r w:rsidRPr="00F34F21">
        <w:rPr>
          <w:rFonts w:ascii="Times New Roman" w:hAnsi="Times New Roman" w:cs="Times New Roman"/>
          <w:i/>
          <w:color w:val="000000" w:themeColor="text1"/>
          <w:sz w:val="28"/>
          <w:szCs w:val="28"/>
          <w:lang w:eastAsia="vi-VN" w:bidi="vi-VN"/>
        </w:rPr>
        <w:t>)</w:t>
      </w:r>
    </w:p>
    <w:p w14:paraId="4FBD1C19" w14:textId="61A42FE8" w:rsidR="00FD65F7" w:rsidRPr="00F34F21" w:rsidRDefault="00FD65F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Đối với chỉ tiêu “</w:t>
      </w:r>
      <w:r w:rsidRPr="00F34F21">
        <w:rPr>
          <w:rFonts w:ascii="Times New Roman" w:hAnsi="Times New Roman" w:cs="Times New Roman"/>
          <w:color w:val="000000" w:themeColor="text1"/>
          <w:sz w:val="28"/>
          <w:szCs w:val="28"/>
        </w:rPr>
        <w:t xml:space="preserve">Đảm bảo yêu cầu chủ động về phòng, chống thiên tai theo phương châm 4 tại chỗ”: </w:t>
      </w:r>
      <w:r w:rsidRPr="00F34F21">
        <w:rPr>
          <w:rFonts w:ascii="Times New Roman" w:hAnsi="Times New Roman" w:cs="Times New Roman"/>
          <w:i/>
          <w:color w:val="000000" w:themeColor="text1"/>
          <w:sz w:val="28"/>
          <w:szCs w:val="28"/>
        </w:rPr>
        <w:t>(Chi tiết tương tự hướng dẫn chi tiêu 3.2 xã nông thôn mới giai đoạn 2021 - 2025)</w:t>
      </w:r>
    </w:p>
    <w:p w14:paraId="24EBCA2B" w14:textId="02EB9035" w:rsidR="00FD65F7" w:rsidRPr="00F34F21" w:rsidRDefault="00FD65F7" w:rsidP="00BE1DAF">
      <w:pPr>
        <w:spacing w:before="120" w:after="120" w:line="276" w:lineRule="auto"/>
        <w:ind w:firstLine="720"/>
        <w:jc w:val="both"/>
        <w:rPr>
          <w:rFonts w:ascii="Times New Roman" w:hAnsi="Times New Roman" w:cs="Times New Roman"/>
          <w:bCs/>
          <w:color w:val="000000" w:themeColor="text1"/>
          <w:sz w:val="28"/>
          <w:szCs w:val="28"/>
        </w:rPr>
      </w:pPr>
      <w:r w:rsidRPr="00F34F21">
        <w:rPr>
          <w:rFonts w:ascii="Times New Roman" w:eastAsia="Calibri" w:hAnsi="Times New Roman" w:cs="Times New Roman"/>
          <w:color w:val="000000" w:themeColor="text1"/>
          <w:sz w:val="28"/>
          <w:szCs w:val="28"/>
        </w:rPr>
        <w:t xml:space="preserve">- Biên bản đánh giá của Ban chỉ đạo nông thôn mới cấp huyện và của Ban chỉ đạo nông thôn mới cấp tỉnh </w:t>
      </w:r>
      <w:r w:rsidRPr="00F34F21">
        <w:rPr>
          <w:rFonts w:ascii="Times New Roman" w:eastAsia="Calibri" w:hAnsi="Times New Roman" w:cs="Times New Roman"/>
          <w:i/>
          <w:color w:val="000000" w:themeColor="text1"/>
          <w:sz w:val="28"/>
          <w:szCs w:val="28"/>
        </w:rPr>
        <w:t>(theo mẫu đính kèm - phụ lục 6</w:t>
      </w:r>
      <w:r w:rsidR="004E5D05" w:rsidRPr="00F34F21">
        <w:rPr>
          <w:rFonts w:ascii="Times New Roman" w:eastAsia="Calibri" w:hAnsi="Times New Roman" w:cs="Times New Roman"/>
          <w:i/>
          <w:color w:val="000000" w:themeColor="text1"/>
          <w:sz w:val="28"/>
          <w:szCs w:val="28"/>
        </w:rPr>
        <w:t xml:space="preserve"> tại tiêu chí này</w:t>
      </w:r>
      <w:r w:rsidR="00D3100E" w:rsidRPr="00F34F21">
        <w:rPr>
          <w:rFonts w:ascii="Times New Roman" w:eastAsia="Calibri" w:hAnsi="Times New Roman" w:cs="Times New Roman"/>
          <w:i/>
          <w:color w:val="000000" w:themeColor="text1"/>
          <w:sz w:val="28"/>
          <w:szCs w:val="28"/>
        </w:rPr>
        <w:t>)</w:t>
      </w:r>
    </w:p>
    <w:p w14:paraId="04B79A5B"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12A95A85" w14:textId="77777777" w:rsidR="00FD65F7"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Nông nghiệp và Phát triển nông </w:t>
      </w:r>
      <w:r w:rsidR="00FF3FB5" w:rsidRPr="00F34F21">
        <w:rPr>
          <w:rFonts w:ascii="Times New Roman" w:hAnsi="Times New Roman" w:cs="Times New Roman"/>
          <w:color w:val="000000" w:themeColor="text1"/>
          <w:sz w:val="28"/>
          <w:szCs w:val="28"/>
        </w:rPr>
        <w:t xml:space="preserve">thôn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06026268" w14:textId="77777777" w:rsidR="007B72FA" w:rsidRPr="00F34F21" w:rsidRDefault="007B72FA" w:rsidP="00BE1DAF">
      <w:pPr>
        <w:spacing w:before="120" w:after="120" w:line="276" w:lineRule="auto"/>
        <w:ind w:firstLine="567"/>
        <w:jc w:val="both"/>
        <w:rPr>
          <w:rFonts w:ascii="Times New Roman" w:hAnsi="Times New Roman" w:cs="Times New Roman"/>
          <w:color w:val="000000" w:themeColor="text1"/>
          <w:sz w:val="28"/>
          <w:szCs w:val="28"/>
        </w:rPr>
        <w:sectPr w:rsidR="007B72FA" w:rsidRPr="00F34F21" w:rsidSect="00DB1ABC">
          <w:pgSz w:w="11907" w:h="16840" w:code="9"/>
          <w:pgMar w:top="1134" w:right="1134" w:bottom="1134" w:left="1701" w:header="720" w:footer="720" w:gutter="0"/>
          <w:cols w:space="720"/>
          <w:docGrid w:linePitch="360"/>
        </w:sectPr>
      </w:pPr>
    </w:p>
    <w:tbl>
      <w:tblPr>
        <w:tblW w:w="5000" w:type="pct"/>
        <w:tblLook w:val="04A0" w:firstRow="1" w:lastRow="0" w:firstColumn="1" w:lastColumn="0" w:noHBand="0" w:noVBand="1"/>
      </w:tblPr>
      <w:tblGrid>
        <w:gridCol w:w="569"/>
        <w:gridCol w:w="4562"/>
        <w:gridCol w:w="4157"/>
      </w:tblGrid>
      <w:tr w:rsidR="00F34F21" w:rsidRPr="00A82CBF" w14:paraId="409CDEF1" w14:textId="77777777" w:rsidTr="00DB1ABC">
        <w:trPr>
          <w:trHeight w:val="283"/>
        </w:trPr>
        <w:tc>
          <w:tcPr>
            <w:tcW w:w="5000" w:type="pct"/>
            <w:gridSpan w:val="3"/>
            <w:tcBorders>
              <w:top w:val="nil"/>
              <w:left w:val="nil"/>
              <w:bottom w:val="single" w:sz="4" w:space="0" w:color="auto"/>
              <w:right w:val="nil"/>
            </w:tcBorders>
            <w:shd w:val="clear" w:color="auto" w:fill="auto"/>
            <w:vAlign w:val="center"/>
            <w:hideMark/>
          </w:tcPr>
          <w:p w14:paraId="2485EB34" w14:textId="1019992B" w:rsidR="001B6797" w:rsidRPr="00A82CBF" w:rsidRDefault="001B679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b/>
                <w:bCs/>
                <w:color w:val="000000" w:themeColor="text1"/>
                <w:sz w:val="28"/>
                <w:szCs w:val="28"/>
                <w:highlight w:val="yellow"/>
              </w:rPr>
              <w:lastRenderedPageBreak/>
              <w:t>Phụ lục 1: Danh sách tổ chức Thủy lợi cơ sở hoạt động hiệu quả xã... năm 202…</w:t>
            </w:r>
          </w:p>
        </w:tc>
      </w:tr>
      <w:tr w:rsidR="00F34F21" w:rsidRPr="00A82CBF" w14:paraId="33678544" w14:textId="77777777" w:rsidTr="00FD65F7">
        <w:trPr>
          <w:trHeight w:val="2085"/>
        </w:trPr>
        <w:tc>
          <w:tcPr>
            <w:tcW w:w="306" w:type="pct"/>
            <w:tcBorders>
              <w:top w:val="nil"/>
              <w:left w:val="single" w:sz="4" w:space="0" w:color="auto"/>
              <w:bottom w:val="single" w:sz="4" w:space="0" w:color="auto"/>
              <w:right w:val="single" w:sz="4" w:space="0" w:color="auto"/>
            </w:tcBorders>
            <w:shd w:val="clear" w:color="000000" w:fill="FFFFFF"/>
            <w:vAlign w:val="center"/>
            <w:hideMark/>
          </w:tcPr>
          <w:p w14:paraId="5D218E1A" w14:textId="78776F6D" w:rsidR="001B6797" w:rsidRPr="00A82CBF" w:rsidRDefault="001B679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b/>
                <w:bCs/>
                <w:color w:val="000000" w:themeColor="text1"/>
                <w:sz w:val="28"/>
                <w:szCs w:val="28"/>
                <w:highlight w:val="yellow"/>
              </w:rPr>
              <w:t>Stt</w:t>
            </w:r>
          </w:p>
        </w:tc>
        <w:tc>
          <w:tcPr>
            <w:tcW w:w="2456" w:type="pct"/>
            <w:tcBorders>
              <w:top w:val="nil"/>
              <w:left w:val="nil"/>
              <w:bottom w:val="single" w:sz="4" w:space="0" w:color="auto"/>
              <w:right w:val="single" w:sz="4" w:space="0" w:color="auto"/>
            </w:tcBorders>
            <w:shd w:val="clear" w:color="000000" w:fill="FFFFFF"/>
            <w:vAlign w:val="center"/>
            <w:hideMark/>
          </w:tcPr>
          <w:p w14:paraId="6B557161" w14:textId="789EA7AC" w:rsidR="001B6797" w:rsidRPr="00A82CBF" w:rsidRDefault="00A5645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b/>
                <w:bCs/>
                <w:sz w:val="28"/>
                <w:szCs w:val="28"/>
                <w:highlight w:val="yellow"/>
              </w:rPr>
              <w:t>Danh sách tổ chức thủy lợi cơ sở</w:t>
            </w:r>
          </w:p>
        </w:tc>
        <w:tc>
          <w:tcPr>
            <w:tcW w:w="2238" w:type="pct"/>
            <w:tcBorders>
              <w:top w:val="nil"/>
              <w:left w:val="nil"/>
              <w:bottom w:val="single" w:sz="4" w:space="0" w:color="auto"/>
              <w:right w:val="single" w:sz="4" w:space="0" w:color="auto"/>
            </w:tcBorders>
            <w:shd w:val="clear" w:color="000000" w:fill="FFFFFF"/>
            <w:vAlign w:val="center"/>
            <w:hideMark/>
          </w:tcPr>
          <w:p w14:paraId="47EB92B2" w14:textId="7E5616F3" w:rsidR="001B6797" w:rsidRPr="00A82CBF" w:rsidRDefault="00A5645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b/>
                <w:bCs/>
                <w:sz w:val="28"/>
                <w:szCs w:val="28"/>
                <w:highlight w:val="yellow"/>
              </w:rPr>
              <w:t>Tổ chức thủy lợi cơ sở đã đánh giá hoạt động hiệu quả: Thực hiện cấp, tưới, tiêu và thoát nước đầy đủ, kịp thời, công bằng, đảm bảo chất lượng nước phục vụ sản xuất hoặc sinh hoạt (x)</w:t>
            </w:r>
          </w:p>
        </w:tc>
      </w:tr>
      <w:tr w:rsidR="00F34F21" w:rsidRPr="00A82CBF" w14:paraId="4966FDAA" w14:textId="77777777" w:rsidTr="00FD65F7">
        <w:trPr>
          <w:trHeight w:val="375"/>
        </w:trPr>
        <w:tc>
          <w:tcPr>
            <w:tcW w:w="306" w:type="pct"/>
            <w:tcBorders>
              <w:top w:val="nil"/>
              <w:left w:val="single" w:sz="4" w:space="0" w:color="auto"/>
              <w:bottom w:val="single" w:sz="4" w:space="0" w:color="auto"/>
              <w:right w:val="single" w:sz="4" w:space="0" w:color="auto"/>
            </w:tcBorders>
            <w:shd w:val="clear" w:color="000000" w:fill="FFFFFF"/>
            <w:noWrap/>
            <w:vAlign w:val="bottom"/>
            <w:hideMark/>
          </w:tcPr>
          <w:p w14:paraId="257049F0" w14:textId="6061B24A" w:rsidR="001B6797" w:rsidRPr="00A82CBF" w:rsidRDefault="001B6797" w:rsidP="001B6797">
            <w:pPr>
              <w:spacing w:after="0"/>
              <w:jc w:val="center"/>
              <w:rPr>
                <w:rFonts w:ascii="Times New Roman" w:hAnsi="Times New Roman" w:cs="Times New Roman"/>
                <w:i/>
                <w:iCs/>
                <w:color w:val="000000" w:themeColor="text1"/>
                <w:sz w:val="26"/>
                <w:szCs w:val="26"/>
                <w:highlight w:val="yellow"/>
              </w:rPr>
            </w:pPr>
            <w:r w:rsidRPr="00A82CBF">
              <w:rPr>
                <w:rFonts w:ascii="Times New Roman" w:hAnsi="Times New Roman"/>
                <w:i/>
                <w:iCs/>
                <w:color w:val="000000" w:themeColor="text1"/>
                <w:highlight w:val="yellow"/>
              </w:rPr>
              <w:t>(1)</w:t>
            </w:r>
          </w:p>
        </w:tc>
        <w:tc>
          <w:tcPr>
            <w:tcW w:w="2456" w:type="pct"/>
            <w:tcBorders>
              <w:top w:val="nil"/>
              <w:left w:val="nil"/>
              <w:bottom w:val="single" w:sz="4" w:space="0" w:color="auto"/>
              <w:right w:val="single" w:sz="4" w:space="0" w:color="auto"/>
            </w:tcBorders>
            <w:shd w:val="clear" w:color="000000" w:fill="FFFFFF"/>
            <w:noWrap/>
            <w:vAlign w:val="bottom"/>
            <w:hideMark/>
          </w:tcPr>
          <w:p w14:paraId="5FD1338F" w14:textId="77777777" w:rsidR="001B6797" w:rsidRPr="00A82CBF" w:rsidRDefault="001B6797" w:rsidP="001B6797">
            <w:pPr>
              <w:spacing w:after="0"/>
              <w:jc w:val="center"/>
              <w:rPr>
                <w:rFonts w:ascii="Times New Roman" w:hAnsi="Times New Roman" w:cs="Times New Roman"/>
                <w:i/>
                <w:iCs/>
                <w:color w:val="000000" w:themeColor="text1"/>
                <w:sz w:val="26"/>
                <w:szCs w:val="26"/>
                <w:highlight w:val="yellow"/>
              </w:rPr>
            </w:pPr>
            <w:r w:rsidRPr="00A82CBF">
              <w:rPr>
                <w:rFonts w:ascii="Times New Roman" w:hAnsi="Times New Roman" w:cs="Times New Roman"/>
                <w:i/>
                <w:iCs/>
                <w:color w:val="000000" w:themeColor="text1"/>
                <w:sz w:val="26"/>
                <w:szCs w:val="26"/>
                <w:highlight w:val="yellow"/>
              </w:rPr>
              <w:t>(2)</w:t>
            </w:r>
          </w:p>
        </w:tc>
        <w:tc>
          <w:tcPr>
            <w:tcW w:w="2238" w:type="pct"/>
            <w:tcBorders>
              <w:top w:val="nil"/>
              <w:left w:val="nil"/>
              <w:bottom w:val="single" w:sz="4" w:space="0" w:color="auto"/>
              <w:right w:val="single" w:sz="4" w:space="0" w:color="auto"/>
            </w:tcBorders>
            <w:shd w:val="clear" w:color="000000" w:fill="FFFFFF"/>
            <w:noWrap/>
            <w:vAlign w:val="bottom"/>
            <w:hideMark/>
          </w:tcPr>
          <w:p w14:paraId="77B3D7B4" w14:textId="77777777" w:rsidR="001B6797" w:rsidRPr="00A82CBF" w:rsidRDefault="001B6797" w:rsidP="001B6797">
            <w:pPr>
              <w:spacing w:after="0"/>
              <w:jc w:val="center"/>
              <w:rPr>
                <w:rFonts w:ascii="Times New Roman" w:hAnsi="Times New Roman" w:cs="Times New Roman"/>
                <w:i/>
                <w:iCs/>
                <w:color w:val="000000" w:themeColor="text1"/>
                <w:sz w:val="26"/>
                <w:szCs w:val="26"/>
                <w:highlight w:val="yellow"/>
              </w:rPr>
            </w:pPr>
            <w:r w:rsidRPr="00A82CBF">
              <w:rPr>
                <w:rFonts w:ascii="Times New Roman" w:hAnsi="Times New Roman" w:cs="Times New Roman"/>
                <w:i/>
                <w:iCs/>
                <w:color w:val="000000" w:themeColor="text1"/>
                <w:sz w:val="26"/>
                <w:szCs w:val="26"/>
                <w:highlight w:val="yellow"/>
              </w:rPr>
              <w:t>(3)</w:t>
            </w:r>
          </w:p>
        </w:tc>
      </w:tr>
      <w:tr w:rsidR="00F34F21" w:rsidRPr="00A82CBF" w14:paraId="3CD02815" w14:textId="77777777" w:rsidTr="00FD65F7">
        <w:trPr>
          <w:trHeight w:val="375"/>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F1E448B" w14:textId="20426736"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olor w:val="000000" w:themeColor="text1"/>
                <w:sz w:val="28"/>
                <w:szCs w:val="28"/>
                <w:highlight w:val="yellow"/>
              </w:rPr>
              <w:t>1</w:t>
            </w:r>
          </w:p>
        </w:tc>
        <w:tc>
          <w:tcPr>
            <w:tcW w:w="2456" w:type="pct"/>
            <w:tcBorders>
              <w:top w:val="nil"/>
              <w:left w:val="nil"/>
              <w:bottom w:val="single" w:sz="4" w:space="0" w:color="auto"/>
              <w:right w:val="single" w:sz="4" w:space="0" w:color="auto"/>
            </w:tcBorders>
            <w:shd w:val="clear" w:color="000000" w:fill="FFFFFF"/>
            <w:hideMark/>
          </w:tcPr>
          <w:p w14:paraId="17383D8C" w14:textId="2481370C" w:rsidR="001B6797" w:rsidRPr="00A82CBF" w:rsidRDefault="00A56457" w:rsidP="001B6797">
            <w:pPr>
              <w:spacing w:after="0"/>
              <w:rPr>
                <w:rFonts w:ascii="Times New Roman" w:hAnsi="Times New Roman" w:cs="Times New Roman"/>
                <w:color w:val="000000" w:themeColor="text1"/>
                <w:sz w:val="26"/>
                <w:szCs w:val="26"/>
                <w:highlight w:val="yellow"/>
              </w:rPr>
            </w:pPr>
            <w:r w:rsidRPr="00A82CBF">
              <w:rPr>
                <w:rFonts w:ascii="Times New Roman" w:hAnsi="Times New Roman"/>
                <w:sz w:val="28"/>
                <w:szCs w:val="28"/>
                <w:highlight w:val="yellow"/>
              </w:rPr>
              <w:t>HTX hay THT</w:t>
            </w:r>
          </w:p>
        </w:tc>
        <w:tc>
          <w:tcPr>
            <w:tcW w:w="2238" w:type="pct"/>
            <w:tcBorders>
              <w:top w:val="nil"/>
              <w:left w:val="nil"/>
              <w:bottom w:val="single" w:sz="4" w:space="0" w:color="auto"/>
              <w:right w:val="single" w:sz="4" w:space="0" w:color="auto"/>
            </w:tcBorders>
            <w:shd w:val="clear" w:color="000000" w:fill="FFFFFF"/>
            <w:noWrap/>
            <w:vAlign w:val="bottom"/>
            <w:hideMark/>
          </w:tcPr>
          <w:p w14:paraId="639DEE69" w14:textId="77777777"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x</w:t>
            </w:r>
          </w:p>
        </w:tc>
      </w:tr>
      <w:tr w:rsidR="00F34F21" w:rsidRPr="00A82CBF" w14:paraId="4E1BF6CE" w14:textId="77777777" w:rsidTr="00FD65F7">
        <w:trPr>
          <w:trHeight w:val="375"/>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189E83B9" w14:textId="3D46CD5D"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olor w:val="000000" w:themeColor="text1"/>
                <w:sz w:val="28"/>
                <w:szCs w:val="28"/>
                <w:highlight w:val="yellow"/>
              </w:rPr>
              <w:t>2 </w:t>
            </w:r>
          </w:p>
        </w:tc>
        <w:tc>
          <w:tcPr>
            <w:tcW w:w="2456" w:type="pct"/>
            <w:tcBorders>
              <w:top w:val="nil"/>
              <w:left w:val="nil"/>
              <w:bottom w:val="single" w:sz="4" w:space="0" w:color="auto"/>
              <w:right w:val="single" w:sz="4" w:space="0" w:color="auto"/>
            </w:tcBorders>
            <w:shd w:val="clear" w:color="000000" w:fill="FFFFFF"/>
            <w:hideMark/>
          </w:tcPr>
          <w:p w14:paraId="14301EBC" w14:textId="77777777" w:rsidR="001B6797" w:rsidRPr="00A82CBF" w:rsidRDefault="001B6797" w:rsidP="001B6797">
            <w:pPr>
              <w:spacing w:after="0"/>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c>
          <w:tcPr>
            <w:tcW w:w="2238" w:type="pct"/>
            <w:tcBorders>
              <w:top w:val="nil"/>
              <w:left w:val="nil"/>
              <w:bottom w:val="single" w:sz="4" w:space="0" w:color="auto"/>
              <w:right w:val="single" w:sz="4" w:space="0" w:color="auto"/>
            </w:tcBorders>
            <w:shd w:val="clear" w:color="000000" w:fill="FFFFFF"/>
            <w:noWrap/>
            <w:vAlign w:val="bottom"/>
            <w:hideMark/>
          </w:tcPr>
          <w:p w14:paraId="1517D390" w14:textId="77777777"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r>
      <w:tr w:rsidR="00F34F21" w:rsidRPr="00A82CBF" w14:paraId="15AF8C2C" w14:textId="77777777" w:rsidTr="00FD65F7">
        <w:trPr>
          <w:trHeight w:val="375"/>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21D81F38" w14:textId="3FFC8473"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olor w:val="000000" w:themeColor="text1"/>
                <w:sz w:val="28"/>
                <w:szCs w:val="28"/>
                <w:highlight w:val="yellow"/>
              </w:rPr>
              <w:t> …</w:t>
            </w:r>
          </w:p>
        </w:tc>
        <w:tc>
          <w:tcPr>
            <w:tcW w:w="2456" w:type="pct"/>
            <w:tcBorders>
              <w:top w:val="nil"/>
              <w:left w:val="nil"/>
              <w:bottom w:val="single" w:sz="4" w:space="0" w:color="auto"/>
              <w:right w:val="single" w:sz="4" w:space="0" w:color="auto"/>
            </w:tcBorders>
            <w:shd w:val="clear" w:color="000000" w:fill="FFFFFF"/>
            <w:hideMark/>
          </w:tcPr>
          <w:p w14:paraId="7B326DC6" w14:textId="77777777" w:rsidR="001B6797" w:rsidRPr="00A82CBF" w:rsidRDefault="001B6797" w:rsidP="001B6797">
            <w:pPr>
              <w:spacing w:after="0"/>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c>
          <w:tcPr>
            <w:tcW w:w="2238" w:type="pct"/>
            <w:tcBorders>
              <w:top w:val="nil"/>
              <w:left w:val="nil"/>
              <w:bottom w:val="single" w:sz="4" w:space="0" w:color="auto"/>
              <w:right w:val="single" w:sz="4" w:space="0" w:color="auto"/>
            </w:tcBorders>
            <w:shd w:val="clear" w:color="000000" w:fill="FFFFFF"/>
            <w:noWrap/>
            <w:vAlign w:val="bottom"/>
            <w:hideMark/>
          </w:tcPr>
          <w:p w14:paraId="58AA3B3E" w14:textId="77777777" w:rsidR="001B6797" w:rsidRPr="00A82CBF" w:rsidRDefault="001B6797" w:rsidP="001B6797">
            <w:pPr>
              <w:spacing w:after="0"/>
              <w:jc w:val="right"/>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r>
      <w:tr w:rsidR="00F34F21" w:rsidRPr="00A82CBF" w14:paraId="4EC54533" w14:textId="77777777" w:rsidTr="00FD65F7">
        <w:trPr>
          <w:trHeight w:val="375"/>
        </w:trPr>
        <w:tc>
          <w:tcPr>
            <w:tcW w:w="306" w:type="pct"/>
            <w:tcBorders>
              <w:top w:val="nil"/>
              <w:left w:val="single" w:sz="4" w:space="0" w:color="auto"/>
              <w:bottom w:val="single" w:sz="4" w:space="0" w:color="auto"/>
              <w:right w:val="single" w:sz="4" w:space="0" w:color="auto"/>
            </w:tcBorders>
            <w:shd w:val="clear" w:color="000000" w:fill="FFFFFF"/>
            <w:noWrap/>
            <w:vAlign w:val="center"/>
            <w:hideMark/>
          </w:tcPr>
          <w:p w14:paraId="0AA134E0" w14:textId="0FBA48AC" w:rsidR="001B6797" w:rsidRPr="00A82CBF" w:rsidRDefault="001B6797" w:rsidP="001B6797">
            <w:pPr>
              <w:spacing w:after="0"/>
              <w:jc w:val="center"/>
              <w:rPr>
                <w:rFonts w:ascii="Times New Roman" w:hAnsi="Times New Roman" w:cs="Times New Roman"/>
                <w:color w:val="000000" w:themeColor="text1"/>
                <w:sz w:val="26"/>
                <w:szCs w:val="26"/>
                <w:highlight w:val="yellow"/>
              </w:rPr>
            </w:pPr>
            <w:r w:rsidRPr="00A82CBF">
              <w:rPr>
                <w:rFonts w:ascii="Times New Roman" w:hAnsi="Times New Roman"/>
                <w:color w:val="000000" w:themeColor="text1"/>
                <w:sz w:val="28"/>
                <w:szCs w:val="28"/>
                <w:highlight w:val="yellow"/>
              </w:rPr>
              <w:t> </w:t>
            </w:r>
          </w:p>
        </w:tc>
        <w:tc>
          <w:tcPr>
            <w:tcW w:w="2456" w:type="pct"/>
            <w:tcBorders>
              <w:top w:val="nil"/>
              <w:left w:val="nil"/>
              <w:bottom w:val="single" w:sz="4" w:space="0" w:color="auto"/>
              <w:right w:val="single" w:sz="4" w:space="0" w:color="auto"/>
            </w:tcBorders>
            <w:shd w:val="clear" w:color="000000" w:fill="FFFFFF"/>
            <w:hideMark/>
          </w:tcPr>
          <w:p w14:paraId="65763463" w14:textId="77777777" w:rsidR="001B6797" w:rsidRPr="00A82CBF" w:rsidRDefault="001B6797" w:rsidP="001B6797">
            <w:pPr>
              <w:spacing w:after="0"/>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c>
          <w:tcPr>
            <w:tcW w:w="2238" w:type="pct"/>
            <w:tcBorders>
              <w:top w:val="nil"/>
              <w:left w:val="nil"/>
              <w:bottom w:val="single" w:sz="4" w:space="0" w:color="auto"/>
              <w:right w:val="single" w:sz="4" w:space="0" w:color="auto"/>
            </w:tcBorders>
            <w:shd w:val="clear" w:color="000000" w:fill="FFFFFF"/>
            <w:noWrap/>
            <w:vAlign w:val="bottom"/>
            <w:hideMark/>
          </w:tcPr>
          <w:p w14:paraId="02C4B0F4" w14:textId="77777777" w:rsidR="001B6797" w:rsidRPr="00A82CBF" w:rsidRDefault="001B6797" w:rsidP="001B6797">
            <w:pPr>
              <w:spacing w:after="0"/>
              <w:jc w:val="right"/>
              <w:rPr>
                <w:rFonts w:ascii="Times New Roman" w:hAnsi="Times New Roman" w:cs="Times New Roman"/>
                <w:color w:val="000000" w:themeColor="text1"/>
                <w:sz w:val="26"/>
                <w:szCs w:val="26"/>
                <w:highlight w:val="yellow"/>
              </w:rPr>
            </w:pPr>
            <w:r w:rsidRPr="00A82CBF">
              <w:rPr>
                <w:rFonts w:ascii="Times New Roman" w:hAnsi="Times New Roman" w:cs="Times New Roman"/>
                <w:color w:val="000000" w:themeColor="text1"/>
                <w:sz w:val="26"/>
                <w:szCs w:val="26"/>
                <w:highlight w:val="yellow"/>
              </w:rPr>
              <w:t> </w:t>
            </w:r>
          </w:p>
        </w:tc>
      </w:tr>
      <w:tr w:rsidR="00F34F21" w:rsidRPr="00A82CBF" w14:paraId="40E296B7" w14:textId="77777777" w:rsidTr="00FD65F7">
        <w:trPr>
          <w:trHeight w:val="375"/>
        </w:trPr>
        <w:tc>
          <w:tcPr>
            <w:tcW w:w="276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0FC9717" w14:textId="48C8324E" w:rsidR="001B6797" w:rsidRPr="00A82CBF" w:rsidRDefault="001B6797" w:rsidP="001B6797">
            <w:pPr>
              <w:spacing w:after="0"/>
              <w:rPr>
                <w:rFonts w:ascii="Times New Roman" w:hAnsi="Times New Roman" w:cs="Times New Roman"/>
                <w:b/>
                <w:bCs/>
                <w:color w:val="000000" w:themeColor="text1"/>
                <w:sz w:val="26"/>
                <w:szCs w:val="26"/>
                <w:highlight w:val="yellow"/>
              </w:rPr>
            </w:pPr>
            <w:r w:rsidRPr="00A82CBF">
              <w:rPr>
                <w:rFonts w:ascii="Times New Roman" w:hAnsi="Times New Roman"/>
                <w:b/>
                <w:bCs/>
                <w:color w:val="000000" w:themeColor="text1"/>
                <w:sz w:val="28"/>
                <w:szCs w:val="28"/>
                <w:highlight w:val="yellow"/>
              </w:rPr>
              <w:t>Tổng cộng</w:t>
            </w:r>
          </w:p>
        </w:tc>
        <w:tc>
          <w:tcPr>
            <w:tcW w:w="2238" w:type="pct"/>
            <w:tcBorders>
              <w:top w:val="nil"/>
              <w:left w:val="nil"/>
              <w:bottom w:val="single" w:sz="4" w:space="0" w:color="auto"/>
              <w:right w:val="single" w:sz="4" w:space="0" w:color="auto"/>
            </w:tcBorders>
            <w:shd w:val="clear" w:color="000000" w:fill="FFFFFF"/>
            <w:vAlign w:val="center"/>
            <w:hideMark/>
          </w:tcPr>
          <w:p w14:paraId="753D0480" w14:textId="77777777" w:rsidR="001B6797" w:rsidRPr="00A82CBF" w:rsidRDefault="001B679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cs="Times New Roman"/>
                <w:b/>
                <w:bCs/>
                <w:color w:val="000000" w:themeColor="text1"/>
                <w:sz w:val="26"/>
                <w:szCs w:val="26"/>
                <w:highlight w:val="yellow"/>
              </w:rPr>
              <w:t> </w:t>
            </w:r>
          </w:p>
        </w:tc>
      </w:tr>
      <w:tr w:rsidR="00F34F21" w:rsidRPr="00A82CBF" w14:paraId="33FF840B" w14:textId="77777777" w:rsidTr="00FD65F7">
        <w:trPr>
          <w:trHeight w:val="300"/>
        </w:trPr>
        <w:tc>
          <w:tcPr>
            <w:tcW w:w="306" w:type="pct"/>
            <w:tcBorders>
              <w:top w:val="nil"/>
              <w:left w:val="nil"/>
              <w:bottom w:val="nil"/>
              <w:right w:val="nil"/>
            </w:tcBorders>
            <w:shd w:val="clear" w:color="000000" w:fill="FFFFFF"/>
            <w:noWrap/>
            <w:vAlign w:val="center"/>
            <w:hideMark/>
          </w:tcPr>
          <w:p w14:paraId="4FBCC55E" w14:textId="5559CDA0" w:rsidR="001B6797" w:rsidRPr="00A82CBF" w:rsidRDefault="001B6797" w:rsidP="001B6797">
            <w:pPr>
              <w:spacing w:after="0"/>
              <w:rPr>
                <w:rFonts w:ascii="Times New Roman" w:hAnsi="Times New Roman" w:cs="Times New Roman"/>
                <w:b/>
                <w:bCs/>
                <w:color w:val="000000" w:themeColor="text1"/>
                <w:sz w:val="26"/>
                <w:szCs w:val="26"/>
                <w:highlight w:val="yellow"/>
              </w:rPr>
            </w:pPr>
            <w:r w:rsidRPr="00A82CBF">
              <w:rPr>
                <w:rFonts w:ascii="Times New Roman" w:hAnsi="Times New Roman"/>
                <w:b/>
                <w:bCs/>
                <w:color w:val="000000" w:themeColor="text1"/>
                <w:sz w:val="28"/>
                <w:szCs w:val="28"/>
                <w:highlight w:val="yellow"/>
              </w:rPr>
              <w:t> </w:t>
            </w:r>
          </w:p>
        </w:tc>
        <w:tc>
          <w:tcPr>
            <w:tcW w:w="2456" w:type="pct"/>
            <w:tcBorders>
              <w:top w:val="nil"/>
              <w:left w:val="nil"/>
              <w:bottom w:val="nil"/>
              <w:right w:val="nil"/>
            </w:tcBorders>
            <w:shd w:val="clear" w:color="000000" w:fill="FFFFFF"/>
            <w:noWrap/>
            <w:vAlign w:val="center"/>
            <w:hideMark/>
          </w:tcPr>
          <w:p w14:paraId="17EC8DA7" w14:textId="77777777" w:rsidR="001B6797" w:rsidRPr="00A82CBF" w:rsidRDefault="001B6797" w:rsidP="001B6797">
            <w:pPr>
              <w:spacing w:after="0"/>
              <w:rPr>
                <w:rFonts w:ascii="Times New Roman" w:hAnsi="Times New Roman" w:cs="Times New Roman"/>
                <w:b/>
                <w:bCs/>
                <w:color w:val="000000" w:themeColor="text1"/>
                <w:sz w:val="26"/>
                <w:szCs w:val="26"/>
                <w:highlight w:val="yellow"/>
              </w:rPr>
            </w:pPr>
            <w:r w:rsidRPr="00A82CBF">
              <w:rPr>
                <w:rFonts w:ascii="Times New Roman" w:hAnsi="Times New Roman" w:cs="Times New Roman"/>
                <w:b/>
                <w:bCs/>
                <w:color w:val="000000" w:themeColor="text1"/>
                <w:sz w:val="26"/>
                <w:szCs w:val="26"/>
                <w:highlight w:val="yellow"/>
              </w:rPr>
              <w:t> </w:t>
            </w:r>
          </w:p>
        </w:tc>
        <w:tc>
          <w:tcPr>
            <w:tcW w:w="2238" w:type="pct"/>
            <w:tcBorders>
              <w:top w:val="nil"/>
              <w:left w:val="nil"/>
              <w:bottom w:val="nil"/>
              <w:right w:val="nil"/>
            </w:tcBorders>
            <w:shd w:val="clear" w:color="000000" w:fill="FFFFFF"/>
            <w:vAlign w:val="center"/>
            <w:hideMark/>
          </w:tcPr>
          <w:p w14:paraId="690305B9" w14:textId="77777777" w:rsidR="001B6797" w:rsidRPr="00A82CBF" w:rsidRDefault="001B6797" w:rsidP="001B6797">
            <w:pPr>
              <w:spacing w:after="0"/>
              <w:jc w:val="center"/>
              <w:rPr>
                <w:rFonts w:ascii="Times New Roman" w:hAnsi="Times New Roman" w:cs="Times New Roman"/>
                <w:b/>
                <w:bCs/>
                <w:color w:val="000000" w:themeColor="text1"/>
                <w:sz w:val="26"/>
                <w:szCs w:val="26"/>
                <w:highlight w:val="yellow"/>
              </w:rPr>
            </w:pPr>
            <w:r w:rsidRPr="00A82CBF">
              <w:rPr>
                <w:rFonts w:ascii="Times New Roman" w:hAnsi="Times New Roman" w:cs="Times New Roman"/>
                <w:b/>
                <w:bCs/>
                <w:color w:val="000000" w:themeColor="text1"/>
                <w:sz w:val="26"/>
                <w:szCs w:val="26"/>
                <w:highlight w:val="yellow"/>
              </w:rPr>
              <w:t> </w:t>
            </w:r>
          </w:p>
        </w:tc>
      </w:tr>
      <w:tr w:rsidR="00F34F21" w:rsidRPr="00A82CBF" w14:paraId="0ADD0B0F" w14:textId="77777777" w:rsidTr="00FD65F7">
        <w:trPr>
          <w:trHeight w:val="390"/>
        </w:trPr>
        <w:tc>
          <w:tcPr>
            <w:tcW w:w="306" w:type="pct"/>
            <w:tcBorders>
              <w:top w:val="nil"/>
              <w:left w:val="nil"/>
              <w:bottom w:val="nil"/>
              <w:right w:val="nil"/>
            </w:tcBorders>
            <w:shd w:val="clear" w:color="auto" w:fill="auto"/>
            <w:noWrap/>
            <w:vAlign w:val="bottom"/>
            <w:hideMark/>
          </w:tcPr>
          <w:p w14:paraId="6C795ACF" w14:textId="77777777" w:rsidR="001B6797" w:rsidRPr="00A82CBF" w:rsidRDefault="001B6797" w:rsidP="001B6797">
            <w:pPr>
              <w:spacing w:after="0"/>
              <w:jc w:val="center"/>
              <w:rPr>
                <w:rFonts w:ascii="Times New Roman" w:hAnsi="Times New Roman" w:cs="Times New Roman"/>
                <w:b/>
                <w:bCs/>
                <w:color w:val="000000" w:themeColor="text1"/>
                <w:sz w:val="26"/>
                <w:szCs w:val="26"/>
                <w:highlight w:val="yellow"/>
              </w:rPr>
            </w:pPr>
          </w:p>
        </w:tc>
        <w:tc>
          <w:tcPr>
            <w:tcW w:w="2456" w:type="pct"/>
            <w:tcBorders>
              <w:top w:val="nil"/>
              <w:left w:val="nil"/>
              <w:bottom w:val="nil"/>
              <w:right w:val="nil"/>
            </w:tcBorders>
            <w:shd w:val="clear" w:color="auto" w:fill="auto"/>
            <w:noWrap/>
            <w:vAlign w:val="bottom"/>
            <w:hideMark/>
          </w:tcPr>
          <w:p w14:paraId="069D959D" w14:textId="77777777" w:rsidR="001B6797" w:rsidRPr="00A82CBF" w:rsidRDefault="001B6797" w:rsidP="001B6797">
            <w:pPr>
              <w:spacing w:after="0"/>
              <w:rPr>
                <w:rFonts w:ascii="Times New Roman" w:hAnsi="Times New Roman" w:cs="Times New Roman"/>
                <w:color w:val="000000" w:themeColor="text1"/>
                <w:sz w:val="26"/>
                <w:szCs w:val="26"/>
                <w:highlight w:val="yellow"/>
              </w:rPr>
            </w:pPr>
          </w:p>
        </w:tc>
        <w:tc>
          <w:tcPr>
            <w:tcW w:w="2238" w:type="pct"/>
            <w:tcBorders>
              <w:top w:val="nil"/>
              <w:left w:val="nil"/>
              <w:bottom w:val="nil"/>
              <w:right w:val="nil"/>
            </w:tcBorders>
            <w:shd w:val="clear" w:color="auto" w:fill="auto"/>
            <w:noWrap/>
            <w:vAlign w:val="bottom"/>
            <w:hideMark/>
          </w:tcPr>
          <w:p w14:paraId="6681566A" w14:textId="77777777" w:rsidR="001B6797" w:rsidRPr="00A82CBF" w:rsidRDefault="001B6797" w:rsidP="001B6797">
            <w:pPr>
              <w:spacing w:after="0"/>
              <w:jc w:val="center"/>
              <w:rPr>
                <w:rFonts w:ascii="Times New Roman" w:hAnsi="Times New Roman" w:cs="Times New Roman"/>
                <w:b/>
                <w:bCs/>
                <w:i/>
                <w:iCs/>
                <w:color w:val="000000" w:themeColor="text1"/>
                <w:sz w:val="26"/>
                <w:szCs w:val="26"/>
                <w:highlight w:val="yellow"/>
              </w:rPr>
            </w:pPr>
            <w:r w:rsidRPr="00A82CBF">
              <w:rPr>
                <w:rFonts w:ascii="Times New Roman" w:hAnsi="Times New Roman" w:cs="Times New Roman"/>
                <w:b/>
                <w:bCs/>
                <w:i/>
                <w:iCs/>
                <w:color w:val="000000" w:themeColor="text1"/>
                <w:sz w:val="26"/>
                <w:szCs w:val="26"/>
                <w:highlight w:val="yellow"/>
              </w:rPr>
              <w:t>..., ngày      tháng      năm 202…</w:t>
            </w:r>
          </w:p>
        </w:tc>
      </w:tr>
      <w:tr w:rsidR="00F34F21" w:rsidRPr="00F34F21" w14:paraId="7D321BA4" w14:textId="77777777" w:rsidTr="00FD65F7">
        <w:trPr>
          <w:trHeight w:val="375"/>
        </w:trPr>
        <w:tc>
          <w:tcPr>
            <w:tcW w:w="306" w:type="pct"/>
            <w:tcBorders>
              <w:top w:val="nil"/>
              <w:left w:val="nil"/>
              <w:bottom w:val="nil"/>
              <w:right w:val="nil"/>
            </w:tcBorders>
            <w:shd w:val="clear" w:color="auto" w:fill="auto"/>
            <w:noWrap/>
            <w:vAlign w:val="bottom"/>
            <w:hideMark/>
          </w:tcPr>
          <w:p w14:paraId="5CFDFD2A" w14:textId="77777777" w:rsidR="001B6797" w:rsidRPr="00A82CBF" w:rsidRDefault="001B6797" w:rsidP="001B6797">
            <w:pPr>
              <w:spacing w:after="0"/>
              <w:jc w:val="center"/>
              <w:rPr>
                <w:rFonts w:ascii="Times New Roman" w:hAnsi="Times New Roman" w:cs="Times New Roman"/>
                <w:b/>
                <w:bCs/>
                <w:i/>
                <w:iCs/>
                <w:color w:val="000000" w:themeColor="text1"/>
                <w:sz w:val="26"/>
                <w:szCs w:val="26"/>
                <w:highlight w:val="yellow"/>
              </w:rPr>
            </w:pPr>
          </w:p>
        </w:tc>
        <w:tc>
          <w:tcPr>
            <w:tcW w:w="2456" w:type="pct"/>
            <w:tcBorders>
              <w:top w:val="nil"/>
              <w:left w:val="nil"/>
              <w:bottom w:val="nil"/>
              <w:right w:val="nil"/>
            </w:tcBorders>
            <w:shd w:val="clear" w:color="auto" w:fill="auto"/>
            <w:noWrap/>
            <w:vAlign w:val="bottom"/>
            <w:hideMark/>
          </w:tcPr>
          <w:p w14:paraId="16E60F60" w14:textId="77777777" w:rsidR="001B6797" w:rsidRPr="00A82CBF" w:rsidRDefault="001B6797" w:rsidP="001B6797">
            <w:pPr>
              <w:spacing w:after="0"/>
              <w:rPr>
                <w:rFonts w:ascii="Times New Roman" w:hAnsi="Times New Roman" w:cs="Times New Roman"/>
                <w:b/>
                <w:bCs/>
                <w:color w:val="000000" w:themeColor="text1"/>
                <w:sz w:val="26"/>
                <w:szCs w:val="26"/>
                <w:highlight w:val="yellow"/>
              </w:rPr>
            </w:pPr>
            <w:r w:rsidRPr="00A82CBF">
              <w:rPr>
                <w:rFonts w:ascii="Times New Roman" w:hAnsi="Times New Roman" w:cs="Times New Roman"/>
                <w:b/>
                <w:bCs/>
                <w:color w:val="000000" w:themeColor="text1"/>
                <w:sz w:val="26"/>
                <w:szCs w:val="26"/>
                <w:highlight w:val="yellow"/>
              </w:rPr>
              <w:t>Người lập</w:t>
            </w:r>
          </w:p>
        </w:tc>
        <w:tc>
          <w:tcPr>
            <w:tcW w:w="2238" w:type="pct"/>
            <w:tcBorders>
              <w:top w:val="nil"/>
              <w:left w:val="nil"/>
              <w:bottom w:val="nil"/>
              <w:right w:val="nil"/>
            </w:tcBorders>
            <w:shd w:val="clear" w:color="auto" w:fill="auto"/>
            <w:noWrap/>
            <w:vAlign w:val="bottom"/>
            <w:hideMark/>
          </w:tcPr>
          <w:p w14:paraId="12E8848F" w14:textId="77777777" w:rsidR="001B6797" w:rsidRPr="00F34F21" w:rsidRDefault="001B6797" w:rsidP="001B6797">
            <w:pPr>
              <w:spacing w:after="0"/>
              <w:jc w:val="center"/>
              <w:rPr>
                <w:rFonts w:ascii="Times New Roman" w:hAnsi="Times New Roman" w:cs="Times New Roman"/>
                <w:b/>
                <w:bCs/>
                <w:color w:val="000000" w:themeColor="text1"/>
                <w:sz w:val="26"/>
                <w:szCs w:val="26"/>
              </w:rPr>
            </w:pPr>
            <w:r w:rsidRPr="00A82CBF">
              <w:rPr>
                <w:rFonts w:ascii="Times New Roman" w:hAnsi="Times New Roman" w:cs="Times New Roman"/>
                <w:b/>
                <w:bCs/>
                <w:color w:val="000000" w:themeColor="text1"/>
                <w:sz w:val="26"/>
                <w:szCs w:val="26"/>
                <w:highlight w:val="yellow"/>
              </w:rPr>
              <w:t>Xác nhận của UBND xã</w:t>
            </w:r>
          </w:p>
        </w:tc>
      </w:tr>
    </w:tbl>
    <w:p w14:paraId="065B5D8A" w14:textId="77777777" w:rsidR="00FD65F7" w:rsidRPr="00F34F21" w:rsidRDefault="00FD65F7" w:rsidP="00D34C9E">
      <w:pPr>
        <w:spacing w:before="120" w:after="120"/>
        <w:ind w:firstLine="567"/>
        <w:jc w:val="both"/>
        <w:rPr>
          <w:rFonts w:ascii="Times New Roman" w:hAnsi="Times New Roman" w:cs="Times New Roman"/>
          <w:color w:val="000000" w:themeColor="text1"/>
          <w:sz w:val="28"/>
          <w:szCs w:val="28"/>
        </w:rPr>
        <w:sectPr w:rsidR="00FD65F7" w:rsidRPr="00F34F21" w:rsidSect="00DB1ABC">
          <w:pgSz w:w="11907" w:h="16840" w:code="9"/>
          <w:pgMar w:top="1134" w:right="1134" w:bottom="1134" w:left="1701" w:header="720" w:footer="720" w:gutter="0"/>
          <w:cols w:space="720"/>
          <w:docGrid w:linePitch="360"/>
        </w:sectPr>
      </w:pPr>
    </w:p>
    <w:tbl>
      <w:tblPr>
        <w:tblW w:w="5000" w:type="pct"/>
        <w:tblLook w:val="04A0" w:firstRow="1" w:lastRow="0" w:firstColumn="1" w:lastColumn="0" w:noHBand="0" w:noVBand="1"/>
      </w:tblPr>
      <w:tblGrid>
        <w:gridCol w:w="889"/>
        <w:gridCol w:w="892"/>
        <w:gridCol w:w="893"/>
        <w:gridCol w:w="893"/>
        <w:gridCol w:w="893"/>
        <w:gridCol w:w="893"/>
        <w:gridCol w:w="890"/>
        <w:gridCol w:w="890"/>
        <w:gridCol w:w="890"/>
        <w:gridCol w:w="885"/>
        <w:gridCol w:w="885"/>
        <w:gridCol w:w="885"/>
        <w:gridCol w:w="885"/>
        <w:gridCol w:w="890"/>
        <w:gridCol w:w="890"/>
        <w:gridCol w:w="878"/>
      </w:tblGrid>
      <w:tr w:rsidR="00F34F21" w:rsidRPr="00F34F21" w14:paraId="3F7CAF6E" w14:textId="77777777" w:rsidTr="00A6081F">
        <w:trPr>
          <w:trHeight w:val="825"/>
        </w:trPr>
        <w:tc>
          <w:tcPr>
            <w:tcW w:w="5000" w:type="pct"/>
            <w:gridSpan w:val="16"/>
            <w:tcBorders>
              <w:top w:val="nil"/>
              <w:left w:val="nil"/>
              <w:bottom w:val="single" w:sz="4" w:space="0" w:color="auto"/>
              <w:right w:val="nil"/>
            </w:tcBorders>
            <w:shd w:val="clear" w:color="000000" w:fill="FFFFFF"/>
            <w:vAlign w:val="center"/>
            <w:hideMark/>
          </w:tcPr>
          <w:p w14:paraId="7A202D74"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lastRenderedPageBreak/>
              <w:br w:type="column"/>
            </w: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bCs/>
                <w:color w:val="000000" w:themeColor="text1"/>
                <w:sz w:val="28"/>
                <w:szCs w:val="28"/>
              </w:rPr>
              <w:t xml:space="preserve">Phụ lục 2: Bảng tổng hợp diện tích cây trồng chủ lực được tưới tiên tiến, tiết kiệm nước trên địa bàn xã ... </w:t>
            </w:r>
            <w:r w:rsidRPr="00F34F21">
              <w:rPr>
                <w:rFonts w:ascii="Times New Roman" w:hAnsi="Times New Roman" w:cs="Times New Roman"/>
                <w:b/>
                <w:bCs/>
                <w:color w:val="000000" w:themeColor="text1"/>
                <w:sz w:val="28"/>
                <w:szCs w:val="28"/>
              </w:rPr>
              <w:br/>
              <w:t>Năm…</w:t>
            </w:r>
          </w:p>
        </w:tc>
      </w:tr>
      <w:tr w:rsidR="00F34F21" w:rsidRPr="00F34F21" w14:paraId="35B1C539" w14:textId="77777777" w:rsidTr="00A6081F">
        <w:trPr>
          <w:trHeight w:val="825"/>
        </w:trPr>
        <w:tc>
          <w:tcPr>
            <w:tcW w:w="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62E534"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Stt</w:t>
            </w:r>
          </w:p>
        </w:tc>
        <w:tc>
          <w:tcPr>
            <w:tcW w:w="31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FFD85A"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Địa điểm</w:t>
            </w:r>
            <w:r w:rsidRPr="00F34F21">
              <w:rPr>
                <w:rFonts w:ascii="Times New Roman" w:hAnsi="Times New Roman" w:cs="Times New Roman"/>
                <w:b/>
                <w:bCs/>
                <w:color w:val="000000" w:themeColor="text1"/>
                <w:sz w:val="28"/>
                <w:szCs w:val="28"/>
              </w:rPr>
              <w:br/>
              <w:t xml:space="preserve"> (Ấp)</w:t>
            </w:r>
          </w:p>
        </w:tc>
        <w:tc>
          <w:tcPr>
            <w:tcW w:w="1881" w:type="pct"/>
            <w:gridSpan w:val="6"/>
            <w:tcBorders>
              <w:top w:val="single" w:sz="4" w:space="0" w:color="auto"/>
              <w:left w:val="nil"/>
              <w:bottom w:val="single" w:sz="4" w:space="0" w:color="auto"/>
              <w:right w:val="single" w:sz="4" w:space="0" w:color="auto"/>
            </w:tcBorders>
            <w:shd w:val="clear" w:color="000000" w:fill="FFFFFF"/>
            <w:vAlign w:val="center"/>
            <w:hideMark/>
          </w:tcPr>
          <w:p w14:paraId="031BD415"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Diện tích cây trồng chủ lực hiện có của xã (ha)</w:t>
            </w:r>
          </w:p>
        </w:tc>
        <w:tc>
          <w:tcPr>
            <w:tcW w:w="1870" w:type="pct"/>
            <w:gridSpan w:val="6"/>
            <w:tcBorders>
              <w:top w:val="single" w:sz="4" w:space="0" w:color="auto"/>
              <w:left w:val="nil"/>
              <w:bottom w:val="single" w:sz="4" w:space="0" w:color="auto"/>
              <w:right w:val="single" w:sz="4" w:space="0" w:color="auto"/>
            </w:tcBorders>
            <w:shd w:val="clear" w:color="000000" w:fill="FFFFFF"/>
            <w:vAlign w:val="center"/>
            <w:hideMark/>
          </w:tcPr>
          <w:p w14:paraId="5DA3E5D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Diện tích cây trồng chủ lực được tưới tiên tiến, tiết kiệm nước (ha)</w:t>
            </w:r>
          </w:p>
        </w:tc>
        <w:tc>
          <w:tcPr>
            <w:tcW w:w="31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3B6775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Tỷ lệ %</w:t>
            </w:r>
          </w:p>
        </w:tc>
        <w:tc>
          <w:tcPr>
            <w:tcW w:w="310"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0D924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Biện pháp áp dụng</w:t>
            </w:r>
          </w:p>
        </w:tc>
      </w:tr>
      <w:tr w:rsidR="00F34F21" w:rsidRPr="00F34F21" w14:paraId="03AEA9B7" w14:textId="77777777" w:rsidTr="00A6081F">
        <w:trPr>
          <w:trHeight w:val="660"/>
        </w:trPr>
        <w:tc>
          <w:tcPr>
            <w:tcW w:w="313" w:type="pct"/>
            <w:vMerge/>
            <w:tcBorders>
              <w:top w:val="nil"/>
              <w:left w:val="single" w:sz="4" w:space="0" w:color="auto"/>
              <w:bottom w:val="single" w:sz="4" w:space="0" w:color="auto"/>
              <w:right w:val="single" w:sz="4" w:space="0" w:color="auto"/>
            </w:tcBorders>
            <w:vAlign w:val="center"/>
            <w:hideMark/>
          </w:tcPr>
          <w:p w14:paraId="7FE7F937" w14:textId="77777777" w:rsidR="00DA22F0" w:rsidRPr="00F34F21" w:rsidRDefault="00DA22F0" w:rsidP="00DA22F0">
            <w:pPr>
              <w:spacing w:after="0"/>
              <w:rPr>
                <w:rFonts w:ascii="Times New Roman" w:hAnsi="Times New Roman" w:cs="Times New Roman"/>
                <w:b/>
                <w:bCs/>
                <w:color w:val="000000" w:themeColor="text1"/>
                <w:sz w:val="28"/>
                <w:szCs w:val="28"/>
              </w:rPr>
            </w:pPr>
          </w:p>
        </w:tc>
        <w:tc>
          <w:tcPr>
            <w:tcW w:w="314" w:type="pct"/>
            <w:vMerge/>
            <w:tcBorders>
              <w:top w:val="nil"/>
              <w:left w:val="single" w:sz="4" w:space="0" w:color="auto"/>
              <w:bottom w:val="single" w:sz="4" w:space="0" w:color="auto"/>
              <w:right w:val="single" w:sz="4" w:space="0" w:color="auto"/>
            </w:tcBorders>
            <w:vAlign w:val="center"/>
            <w:hideMark/>
          </w:tcPr>
          <w:p w14:paraId="0150A733" w14:textId="77777777" w:rsidR="00DA22F0" w:rsidRPr="00F34F21" w:rsidRDefault="00DA22F0" w:rsidP="00DA22F0">
            <w:pPr>
              <w:spacing w:after="0"/>
              <w:rPr>
                <w:rFonts w:ascii="Times New Roman" w:hAnsi="Times New Roman" w:cs="Times New Roman"/>
                <w:b/>
                <w:bCs/>
                <w:color w:val="000000" w:themeColor="text1"/>
                <w:sz w:val="28"/>
                <w:szCs w:val="28"/>
              </w:rPr>
            </w:pPr>
          </w:p>
        </w:tc>
        <w:tc>
          <w:tcPr>
            <w:tcW w:w="314" w:type="pct"/>
            <w:tcBorders>
              <w:top w:val="nil"/>
              <w:left w:val="nil"/>
              <w:bottom w:val="single" w:sz="4" w:space="0" w:color="auto"/>
              <w:right w:val="single" w:sz="4" w:space="0" w:color="auto"/>
            </w:tcBorders>
            <w:shd w:val="clear" w:color="000000" w:fill="FFFFFF"/>
            <w:vAlign w:val="center"/>
            <w:hideMark/>
          </w:tcPr>
          <w:p w14:paraId="0E2AF884"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Lúa</w:t>
            </w:r>
          </w:p>
        </w:tc>
        <w:tc>
          <w:tcPr>
            <w:tcW w:w="314" w:type="pct"/>
            <w:tcBorders>
              <w:top w:val="nil"/>
              <w:left w:val="nil"/>
              <w:bottom w:val="single" w:sz="4" w:space="0" w:color="auto"/>
              <w:right w:val="single" w:sz="4" w:space="0" w:color="auto"/>
            </w:tcBorders>
            <w:shd w:val="clear" w:color="000000" w:fill="FFFFFF"/>
            <w:vAlign w:val="center"/>
            <w:hideMark/>
          </w:tcPr>
          <w:p w14:paraId="218CA125"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Cam</w:t>
            </w:r>
          </w:p>
        </w:tc>
        <w:tc>
          <w:tcPr>
            <w:tcW w:w="314" w:type="pct"/>
            <w:tcBorders>
              <w:top w:val="nil"/>
              <w:left w:val="nil"/>
              <w:bottom w:val="single" w:sz="4" w:space="0" w:color="auto"/>
              <w:right w:val="single" w:sz="4" w:space="0" w:color="auto"/>
            </w:tcBorders>
            <w:shd w:val="clear" w:color="000000" w:fill="FFFFFF"/>
            <w:vAlign w:val="center"/>
            <w:hideMark/>
          </w:tcPr>
          <w:p w14:paraId="2B0EC878"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Bưởi</w:t>
            </w:r>
          </w:p>
        </w:tc>
        <w:tc>
          <w:tcPr>
            <w:tcW w:w="314" w:type="pct"/>
            <w:tcBorders>
              <w:top w:val="nil"/>
              <w:left w:val="nil"/>
              <w:bottom w:val="single" w:sz="4" w:space="0" w:color="auto"/>
              <w:right w:val="single" w:sz="4" w:space="0" w:color="auto"/>
            </w:tcBorders>
            <w:shd w:val="clear" w:color="000000" w:fill="FFFFFF"/>
            <w:vAlign w:val="center"/>
            <w:hideMark/>
          </w:tcPr>
          <w:p w14:paraId="712D726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Khoai lang</w:t>
            </w:r>
          </w:p>
        </w:tc>
        <w:tc>
          <w:tcPr>
            <w:tcW w:w="313" w:type="pct"/>
            <w:tcBorders>
              <w:top w:val="nil"/>
              <w:left w:val="nil"/>
              <w:bottom w:val="single" w:sz="4" w:space="0" w:color="auto"/>
              <w:right w:val="single" w:sz="4" w:space="0" w:color="auto"/>
            </w:tcBorders>
            <w:shd w:val="clear" w:color="000000" w:fill="FFFFFF"/>
            <w:vAlign w:val="center"/>
            <w:hideMark/>
          </w:tcPr>
          <w:p w14:paraId="7789E012"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b/>
                <w:bCs/>
                <w:color w:val="000000" w:themeColor="text1"/>
                <w:sz w:val="28"/>
                <w:szCs w:val="28"/>
              </w:rPr>
              <w:br/>
              <w:t>(nếu có)</w:t>
            </w:r>
          </w:p>
        </w:tc>
        <w:tc>
          <w:tcPr>
            <w:tcW w:w="313" w:type="pct"/>
            <w:tcBorders>
              <w:top w:val="nil"/>
              <w:left w:val="nil"/>
              <w:bottom w:val="single" w:sz="4" w:space="0" w:color="auto"/>
              <w:right w:val="single" w:sz="4" w:space="0" w:color="auto"/>
            </w:tcBorders>
            <w:shd w:val="clear" w:color="000000" w:fill="FFFFFF"/>
            <w:vAlign w:val="center"/>
            <w:hideMark/>
          </w:tcPr>
          <w:p w14:paraId="7F65F943"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cộng</w:t>
            </w:r>
          </w:p>
        </w:tc>
        <w:tc>
          <w:tcPr>
            <w:tcW w:w="313" w:type="pct"/>
            <w:tcBorders>
              <w:top w:val="nil"/>
              <w:left w:val="nil"/>
              <w:bottom w:val="single" w:sz="4" w:space="0" w:color="auto"/>
              <w:right w:val="single" w:sz="4" w:space="0" w:color="auto"/>
            </w:tcBorders>
            <w:shd w:val="clear" w:color="000000" w:fill="FFFFFF"/>
            <w:vAlign w:val="center"/>
            <w:hideMark/>
          </w:tcPr>
          <w:p w14:paraId="061880B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Lúa</w:t>
            </w:r>
          </w:p>
        </w:tc>
        <w:tc>
          <w:tcPr>
            <w:tcW w:w="311" w:type="pct"/>
            <w:tcBorders>
              <w:top w:val="nil"/>
              <w:left w:val="nil"/>
              <w:bottom w:val="single" w:sz="4" w:space="0" w:color="auto"/>
              <w:right w:val="single" w:sz="4" w:space="0" w:color="auto"/>
            </w:tcBorders>
            <w:shd w:val="clear" w:color="000000" w:fill="FFFFFF"/>
            <w:vAlign w:val="center"/>
            <w:hideMark/>
          </w:tcPr>
          <w:p w14:paraId="750FC72C"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Cam</w:t>
            </w:r>
          </w:p>
        </w:tc>
        <w:tc>
          <w:tcPr>
            <w:tcW w:w="311" w:type="pct"/>
            <w:tcBorders>
              <w:top w:val="nil"/>
              <w:left w:val="nil"/>
              <w:bottom w:val="single" w:sz="4" w:space="0" w:color="auto"/>
              <w:right w:val="single" w:sz="4" w:space="0" w:color="auto"/>
            </w:tcBorders>
            <w:shd w:val="clear" w:color="000000" w:fill="FFFFFF"/>
            <w:vAlign w:val="center"/>
            <w:hideMark/>
          </w:tcPr>
          <w:p w14:paraId="7958CE2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Bưởi</w:t>
            </w:r>
          </w:p>
        </w:tc>
        <w:tc>
          <w:tcPr>
            <w:tcW w:w="311" w:type="pct"/>
            <w:tcBorders>
              <w:top w:val="nil"/>
              <w:left w:val="nil"/>
              <w:bottom w:val="single" w:sz="4" w:space="0" w:color="auto"/>
              <w:right w:val="single" w:sz="4" w:space="0" w:color="auto"/>
            </w:tcBorders>
            <w:shd w:val="clear" w:color="000000" w:fill="FFFFFF"/>
            <w:vAlign w:val="center"/>
            <w:hideMark/>
          </w:tcPr>
          <w:p w14:paraId="5EE8BE9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Khoai lang</w:t>
            </w:r>
          </w:p>
        </w:tc>
        <w:tc>
          <w:tcPr>
            <w:tcW w:w="311" w:type="pct"/>
            <w:tcBorders>
              <w:top w:val="nil"/>
              <w:left w:val="nil"/>
              <w:bottom w:val="single" w:sz="4" w:space="0" w:color="auto"/>
              <w:right w:val="single" w:sz="4" w:space="0" w:color="auto"/>
            </w:tcBorders>
            <w:shd w:val="clear" w:color="000000" w:fill="FFFFFF"/>
            <w:vAlign w:val="center"/>
            <w:hideMark/>
          </w:tcPr>
          <w:p w14:paraId="21E4E21A"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b/>
                <w:bCs/>
                <w:color w:val="000000" w:themeColor="text1"/>
                <w:sz w:val="28"/>
                <w:szCs w:val="28"/>
              </w:rPr>
              <w:br/>
              <w:t>(nếu có)</w:t>
            </w:r>
          </w:p>
        </w:tc>
        <w:tc>
          <w:tcPr>
            <w:tcW w:w="313" w:type="pct"/>
            <w:tcBorders>
              <w:top w:val="nil"/>
              <w:left w:val="nil"/>
              <w:bottom w:val="single" w:sz="4" w:space="0" w:color="auto"/>
              <w:right w:val="single" w:sz="4" w:space="0" w:color="auto"/>
            </w:tcBorders>
            <w:shd w:val="clear" w:color="000000" w:fill="FFFFFF"/>
            <w:vAlign w:val="center"/>
            <w:hideMark/>
          </w:tcPr>
          <w:p w14:paraId="64C2D636"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cộng</w:t>
            </w:r>
          </w:p>
        </w:tc>
        <w:tc>
          <w:tcPr>
            <w:tcW w:w="313" w:type="pct"/>
            <w:vMerge/>
            <w:tcBorders>
              <w:top w:val="nil"/>
              <w:left w:val="single" w:sz="4" w:space="0" w:color="auto"/>
              <w:bottom w:val="single" w:sz="4" w:space="0" w:color="000000"/>
              <w:right w:val="single" w:sz="4" w:space="0" w:color="auto"/>
            </w:tcBorders>
            <w:vAlign w:val="center"/>
            <w:hideMark/>
          </w:tcPr>
          <w:p w14:paraId="21A0BC7F" w14:textId="77777777" w:rsidR="00DA22F0" w:rsidRPr="00F34F21" w:rsidRDefault="00DA22F0" w:rsidP="00DA22F0">
            <w:pPr>
              <w:spacing w:after="0"/>
              <w:rPr>
                <w:rFonts w:ascii="Times New Roman" w:hAnsi="Times New Roman" w:cs="Times New Roman"/>
                <w:b/>
                <w:bCs/>
                <w:color w:val="000000" w:themeColor="text1"/>
                <w:sz w:val="28"/>
                <w:szCs w:val="28"/>
              </w:rPr>
            </w:pPr>
          </w:p>
        </w:tc>
        <w:tc>
          <w:tcPr>
            <w:tcW w:w="310" w:type="pct"/>
            <w:vMerge/>
            <w:tcBorders>
              <w:top w:val="nil"/>
              <w:left w:val="single" w:sz="4" w:space="0" w:color="auto"/>
              <w:bottom w:val="single" w:sz="4" w:space="0" w:color="000000"/>
              <w:right w:val="single" w:sz="4" w:space="0" w:color="auto"/>
            </w:tcBorders>
            <w:vAlign w:val="center"/>
            <w:hideMark/>
          </w:tcPr>
          <w:p w14:paraId="2E6C16AD" w14:textId="77777777" w:rsidR="00DA22F0" w:rsidRPr="00F34F21" w:rsidRDefault="00DA22F0" w:rsidP="00DA22F0">
            <w:pPr>
              <w:spacing w:after="0"/>
              <w:rPr>
                <w:rFonts w:ascii="Times New Roman" w:hAnsi="Times New Roman" w:cs="Times New Roman"/>
                <w:b/>
                <w:bCs/>
                <w:color w:val="000000" w:themeColor="text1"/>
                <w:sz w:val="28"/>
                <w:szCs w:val="28"/>
              </w:rPr>
            </w:pPr>
          </w:p>
        </w:tc>
      </w:tr>
      <w:tr w:rsidR="00F34F21" w:rsidRPr="00F34F21" w14:paraId="3C702652" w14:textId="77777777" w:rsidTr="00A6081F">
        <w:trPr>
          <w:trHeight w:val="702"/>
        </w:trPr>
        <w:tc>
          <w:tcPr>
            <w:tcW w:w="313" w:type="pct"/>
            <w:tcBorders>
              <w:top w:val="nil"/>
              <w:left w:val="single" w:sz="4" w:space="0" w:color="auto"/>
              <w:bottom w:val="single" w:sz="4" w:space="0" w:color="auto"/>
              <w:right w:val="single" w:sz="4" w:space="0" w:color="auto"/>
            </w:tcBorders>
            <w:shd w:val="clear" w:color="000000" w:fill="FFFFFF"/>
            <w:vAlign w:val="center"/>
            <w:hideMark/>
          </w:tcPr>
          <w:p w14:paraId="5EB1942A"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w:t>
            </w:r>
          </w:p>
        </w:tc>
        <w:tc>
          <w:tcPr>
            <w:tcW w:w="314" w:type="pct"/>
            <w:tcBorders>
              <w:top w:val="nil"/>
              <w:left w:val="nil"/>
              <w:bottom w:val="single" w:sz="4" w:space="0" w:color="auto"/>
              <w:right w:val="single" w:sz="4" w:space="0" w:color="auto"/>
            </w:tcBorders>
            <w:shd w:val="clear" w:color="000000" w:fill="FFFFFF"/>
            <w:vAlign w:val="center"/>
            <w:hideMark/>
          </w:tcPr>
          <w:p w14:paraId="5D8E026C"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(2)</w:t>
            </w:r>
          </w:p>
        </w:tc>
        <w:tc>
          <w:tcPr>
            <w:tcW w:w="314" w:type="pct"/>
            <w:tcBorders>
              <w:top w:val="nil"/>
              <w:left w:val="nil"/>
              <w:bottom w:val="single" w:sz="4" w:space="0" w:color="auto"/>
              <w:right w:val="single" w:sz="4" w:space="0" w:color="auto"/>
            </w:tcBorders>
            <w:shd w:val="clear" w:color="000000" w:fill="FFFFFF"/>
            <w:vAlign w:val="center"/>
            <w:hideMark/>
          </w:tcPr>
          <w:p w14:paraId="2BFFCA0B"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(3)</w:t>
            </w:r>
          </w:p>
        </w:tc>
        <w:tc>
          <w:tcPr>
            <w:tcW w:w="314" w:type="pct"/>
            <w:tcBorders>
              <w:top w:val="nil"/>
              <w:left w:val="nil"/>
              <w:bottom w:val="single" w:sz="4" w:space="0" w:color="auto"/>
              <w:right w:val="single" w:sz="4" w:space="0" w:color="auto"/>
            </w:tcBorders>
            <w:shd w:val="clear" w:color="000000" w:fill="FFFFFF"/>
            <w:vAlign w:val="center"/>
            <w:hideMark/>
          </w:tcPr>
          <w:p w14:paraId="0EF6D58D"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(4)</w:t>
            </w:r>
          </w:p>
        </w:tc>
        <w:tc>
          <w:tcPr>
            <w:tcW w:w="314" w:type="pct"/>
            <w:tcBorders>
              <w:top w:val="nil"/>
              <w:left w:val="nil"/>
              <w:bottom w:val="single" w:sz="4" w:space="0" w:color="auto"/>
              <w:right w:val="single" w:sz="4" w:space="0" w:color="auto"/>
            </w:tcBorders>
            <w:shd w:val="clear" w:color="000000" w:fill="FFFFFF"/>
            <w:vAlign w:val="center"/>
            <w:hideMark/>
          </w:tcPr>
          <w:p w14:paraId="2E6B35A0"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(5)</w:t>
            </w:r>
          </w:p>
        </w:tc>
        <w:tc>
          <w:tcPr>
            <w:tcW w:w="314" w:type="pct"/>
            <w:tcBorders>
              <w:top w:val="nil"/>
              <w:left w:val="nil"/>
              <w:bottom w:val="single" w:sz="4" w:space="0" w:color="auto"/>
              <w:right w:val="single" w:sz="4" w:space="0" w:color="auto"/>
            </w:tcBorders>
            <w:shd w:val="clear" w:color="000000" w:fill="FFFFFF"/>
            <w:vAlign w:val="center"/>
            <w:hideMark/>
          </w:tcPr>
          <w:p w14:paraId="61F505D4"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(6)</w:t>
            </w:r>
          </w:p>
        </w:tc>
        <w:tc>
          <w:tcPr>
            <w:tcW w:w="313" w:type="pct"/>
            <w:tcBorders>
              <w:top w:val="nil"/>
              <w:left w:val="nil"/>
              <w:bottom w:val="single" w:sz="4" w:space="0" w:color="auto"/>
              <w:right w:val="single" w:sz="4" w:space="0" w:color="auto"/>
            </w:tcBorders>
            <w:shd w:val="clear" w:color="000000" w:fill="FFFFFF"/>
            <w:vAlign w:val="center"/>
            <w:hideMark/>
          </w:tcPr>
          <w:p w14:paraId="0FED7388"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(7)</w:t>
            </w:r>
          </w:p>
        </w:tc>
        <w:tc>
          <w:tcPr>
            <w:tcW w:w="313" w:type="pct"/>
            <w:tcBorders>
              <w:top w:val="nil"/>
              <w:left w:val="nil"/>
              <w:bottom w:val="single" w:sz="4" w:space="0" w:color="auto"/>
              <w:right w:val="single" w:sz="4" w:space="0" w:color="auto"/>
            </w:tcBorders>
            <w:shd w:val="clear" w:color="000000" w:fill="FFFFFF"/>
            <w:vAlign w:val="center"/>
            <w:hideMark/>
          </w:tcPr>
          <w:p w14:paraId="2375CFE5"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(8)</w:t>
            </w:r>
          </w:p>
        </w:tc>
        <w:tc>
          <w:tcPr>
            <w:tcW w:w="313" w:type="pct"/>
            <w:tcBorders>
              <w:top w:val="nil"/>
              <w:left w:val="nil"/>
              <w:bottom w:val="single" w:sz="4" w:space="0" w:color="auto"/>
              <w:right w:val="single" w:sz="4" w:space="0" w:color="auto"/>
            </w:tcBorders>
            <w:shd w:val="clear" w:color="000000" w:fill="FFFFFF"/>
            <w:vAlign w:val="center"/>
            <w:hideMark/>
          </w:tcPr>
          <w:p w14:paraId="79B55376"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(9)</w:t>
            </w:r>
          </w:p>
        </w:tc>
        <w:tc>
          <w:tcPr>
            <w:tcW w:w="311" w:type="pct"/>
            <w:tcBorders>
              <w:top w:val="nil"/>
              <w:left w:val="nil"/>
              <w:bottom w:val="single" w:sz="4" w:space="0" w:color="auto"/>
              <w:right w:val="single" w:sz="4" w:space="0" w:color="auto"/>
            </w:tcBorders>
            <w:shd w:val="clear" w:color="000000" w:fill="FFFFFF"/>
            <w:vAlign w:val="center"/>
            <w:hideMark/>
          </w:tcPr>
          <w:p w14:paraId="3C4FDCD0"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(10)</w:t>
            </w:r>
          </w:p>
        </w:tc>
        <w:tc>
          <w:tcPr>
            <w:tcW w:w="311" w:type="pct"/>
            <w:tcBorders>
              <w:top w:val="nil"/>
              <w:left w:val="nil"/>
              <w:bottom w:val="single" w:sz="4" w:space="0" w:color="auto"/>
              <w:right w:val="single" w:sz="4" w:space="0" w:color="auto"/>
            </w:tcBorders>
            <w:shd w:val="clear" w:color="000000" w:fill="FFFFFF"/>
            <w:vAlign w:val="center"/>
            <w:hideMark/>
          </w:tcPr>
          <w:p w14:paraId="5ED6F6A5"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(11)</w:t>
            </w:r>
          </w:p>
        </w:tc>
        <w:tc>
          <w:tcPr>
            <w:tcW w:w="311" w:type="pct"/>
            <w:tcBorders>
              <w:top w:val="nil"/>
              <w:left w:val="nil"/>
              <w:bottom w:val="single" w:sz="4" w:space="0" w:color="auto"/>
              <w:right w:val="single" w:sz="4" w:space="0" w:color="auto"/>
            </w:tcBorders>
            <w:shd w:val="clear" w:color="000000" w:fill="FFFFFF"/>
            <w:vAlign w:val="center"/>
            <w:hideMark/>
          </w:tcPr>
          <w:p w14:paraId="77C10509"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(12)</w:t>
            </w:r>
          </w:p>
        </w:tc>
        <w:tc>
          <w:tcPr>
            <w:tcW w:w="311" w:type="pct"/>
            <w:tcBorders>
              <w:top w:val="nil"/>
              <w:left w:val="nil"/>
              <w:bottom w:val="single" w:sz="4" w:space="0" w:color="auto"/>
              <w:right w:val="single" w:sz="4" w:space="0" w:color="auto"/>
            </w:tcBorders>
            <w:shd w:val="clear" w:color="000000" w:fill="FFFFFF"/>
            <w:vAlign w:val="center"/>
            <w:hideMark/>
          </w:tcPr>
          <w:p w14:paraId="42EB1617"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(13)</w:t>
            </w:r>
          </w:p>
        </w:tc>
        <w:tc>
          <w:tcPr>
            <w:tcW w:w="313" w:type="pct"/>
            <w:tcBorders>
              <w:top w:val="nil"/>
              <w:left w:val="nil"/>
              <w:bottom w:val="single" w:sz="4" w:space="0" w:color="auto"/>
              <w:right w:val="single" w:sz="4" w:space="0" w:color="auto"/>
            </w:tcBorders>
            <w:shd w:val="clear" w:color="000000" w:fill="FFFFFF"/>
            <w:vAlign w:val="center"/>
            <w:hideMark/>
          </w:tcPr>
          <w:p w14:paraId="4FBB58E1"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(14)</w:t>
            </w:r>
          </w:p>
        </w:tc>
        <w:tc>
          <w:tcPr>
            <w:tcW w:w="313" w:type="pct"/>
            <w:tcBorders>
              <w:top w:val="nil"/>
              <w:left w:val="nil"/>
              <w:bottom w:val="single" w:sz="4" w:space="0" w:color="auto"/>
              <w:right w:val="single" w:sz="4" w:space="0" w:color="auto"/>
            </w:tcBorders>
            <w:shd w:val="clear" w:color="000000" w:fill="FFFFFF"/>
            <w:vAlign w:val="center"/>
            <w:hideMark/>
          </w:tcPr>
          <w:p w14:paraId="614D987C"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(15)=</w:t>
            </w:r>
            <w:r w:rsidRPr="00F34F21">
              <w:rPr>
                <w:rFonts w:ascii="Times New Roman" w:hAnsi="Times New Roman" w:cs="Times New Roman"/>
                <w:i/>
                <w:iCs/>
                <w:color w:val="000000" w:themeColor="text1"/>
              </w:rPr>
              <w:br/>
              <w:t>(14)/(8)*100</w:t>
            </w:r>
          </w:p>
        </w:tc>
        <w:tc>
          <w:tcPr>
            <w:tcW w:w="310" w:type="pct"/>
            <w:tcBorders>
              <w:top w:val="nil"/>
              <w:left w:val="nil"/>
              <w:bottom w:val="single" w:sz="4" w:space="0" w:color="auto"/>
              <w:right w:val="single" w:sz="4" w:space="0" w:color="auto"/>
            </w:tcBorders>
            <w:shd w:val="clear" w:color="000000" w:fill="FFFFFF"/>
            <w:vAlign w:val="center"/>
            <w:hideMark/>
          </w:tcPr>
          <w:p w14:paraId="78DFCAB3" w14:textId="77777777" w:rsidR="00DA22F0" w:rsidRPr="00F34F21" w:rsidRDefault="00DA22F0" w:rsidP="00DA22F0">
            <w:pPr>
              <w:spacing w:after="0"/>
              <w:jc w:val="center"/>
              <w:rPr>
                <w:rFonts w:ascii="Times New Roman" w:hAnsi="Times New Roman" w:cs="Times New Roman"/>
                <w:i/>
                <w:iCs/>
                <w:color w:val="000000" w:themeColor="text1"/>
              </w:rPr>
            </w:pPr>
            <w:r w:rsidRPr="00F34F21">
              <w:rPr>
                <w:rFonts w:ascii="Times New Roman" w:hAnsi="Times New Roman" w:cs="Times New Roman"/>
                <w:i/>
                <w:iCs/>
                <w:color w:val="000000" w:themeColor="text1"/>
              </w:rPr>
              <w:t>(16)</w:t>
            </w:r>
          </w:p>
        </w:tc>
      </w:tr>
      <w:tr w:rsidR="00F34F21" w:rsidRPr="00F34F21" w14:paraId="0710C788" w14:textId="77777777" w:rsidTr="00A6081F">
        <w:trPr>
          <w:trHeight w:val="330"/>
        </w:trPr>
        <w:tc>
          <w:tcPr>
            <w:tcW w:w="313" w:type="pct"/>
            <w:tcBorders>
              <w:top w:val="nil"/>
              <w:left w:val="single" w:sz="4" w:space="0" w:color="auto"/>
              <w:bottom w:val="single" w:sz="4" w:space="0" w:color="auto"/>
              <w:right w:val="single" w:sz="4" w:space="0" w:color="auto"/>
            </w:tcBorders>
            <w:shd w:val="clear" w:color="000000" w:fill="FFFFFF"/>
            <w:noWrap/>
            <w:vAlign w:val="bottom"/>
            <w:hideMark/>
          </w:tcPr>
          <w:p w14:paraId="357AE3D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68396F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143056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333167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9F08E3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3C8DCC4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bottom"/>
            <w:hideMark/>
          </w:tcPr>
          <w:p w14:paraId="26E2548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3D264C3"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497067E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784DF0C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611C3FB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13C6305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35387A8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2C1647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038C1E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single" w:sz="4" w:space="0" w:color="auto"/>
              <w:right w:val="single" w:sz="4" w:space="0" w:color="auto"/>
            </w:tcBorders>
            <w:shd w:val="clear" w:color="000000" w:fill="FFFFFF"/>
            <w:noWrap/>
            <w:vAlign w:val="center"/>
            <w:hideMark/>
          </w:tcPr>
          <w:p w14:paraId="7C73F1D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C55C340" w14:textId="77777777" w:rsidTr="00A6081F">
        <w:trPr>
          <w:trHeight w:val="330"/>
        </w:trPr>
        <w:tc>
          <w:tcPr>
            <w:tcW w:w="313" w:type="pct"/>
            <w:tcBorders>
              <w:top w:val="nil"/>
              <w:left w:val="single" w:sz="4" w:space="0" w:color="auto"/>
              <w:bottom w:val="single" w:sz="4" w:space="0" w:color="auto"/>
              <w:right w:val="single" w:sz="4" w:space="0" w:color="auto"/>
            </w:tcBorders>
            <w:shd w:val="clear" w:color="000000" w:fill="FFFFFF"/>
            <w:noWrap/>
            <w:vAlign w:val="bottom"/>
            <w:hideMark/>
          </w:tcPr>
          <w:p w14:paraId="29C34F66"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4C9CF3A"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0D1FAF6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397BE6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3F706F0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76031D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bottom"/>
            <w:hideMark/>
          </w:tcPr>
          <w:p w14:paraId="2063E356"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33152DD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4E8D460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1CC49D7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3DD8A72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3B92733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7C5AE73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4664E17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72ADDA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single" w:sz="4" w:space="0" w:color="auto"/>
              <w:right w:val="single" w:sz="4" w:space="0" w:color="auto"/>
            </w:tcBorders>
            <w:shd w:val="clear" w:color="000000" w:fill="FFFFFF"/>
            <w:noWrap/>
            <w:vAlign w:val="center"/>
            <w:hideMark/>
          </w:tcPr>
          <w:p w14:paraId="32867C2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1C19FF1" w14:textId="77777777" w:rsidTr="00A6081F">
        <w:trPr>
          <w:trHeight w:val="330"/>
        </w:trPr>
        <w:tc>
          <w:tcPr>
            <w:tcW w:w="313" w:type="pct"/>
            <w:tcBorders>
              <w:top w:val="nil"/>
              <w:left w:val="single" w:sz="4" w:space="0" w:color="auto"/>
              <w:bottom w:val="single" w:sz="4" w:space="0" w:color="auto"/>
              <w:right w:val="single" w:sz="4" w:space="0" w:color="auto"/>
            </w:tcBorders>
            <w:shd w:val="clear" w:color="000000" w:fill="FFFFFF"/>
            <w:noWrap/>
            <w:vAlign w:val="bottom"/>
            <w:hideMark/>
          </w:tcPr>
          <w:p w14:paraId="31305B5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272D2AC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0ACF6FD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302202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398A04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14AC14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bottom"/>
            <w:hideMark/>
          </w:tcPr>
          <w:p w14:paraId="0BE4AA3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E61C98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87D34E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2664761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77130BD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30BA663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79F0127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A021C5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E0590F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single" w:sz="4" w:space="0" w:color="auto"/>
              <w:right w:val="single" w:sz="4" w:space="0" w:color="auto"/>
            </w:tcBorders>
            <w:shd w:val="clear" w:color="000000" w:fill="FFFFFF"/>
            <w:noWrap/>
            <w:vAlign w:val="center"/>
            <w:hideMark/>
          </w:tcPr>
          <w:p w14:paraId="0697346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50082C8" w14:textId="77777777" w:rsidTr="00A6081F">
        <w:trPr>
          <w:trHeight w:val="431"/>
        </w:trPr>
        <w:tc>
          <w:tcPr>
            <w:tcW w:w="313" w:type="pct"/>
            <w:tcBorders>
              <w:top w:val="nil"/>
              <w:left w:val="single" w:sz="4" w:space="0" w:color="auto"/>
              <w:bottom w:val="single" w:sz="4" w:space="0" w:color="auto"/>
              <w:right w:val="single" w:sz="4" w:space="0" w:color="auto"/>
            </w:tcBorders>
            <w:shd w:val="clear" w:color="000000" w:fill="FFFFFF"/>
            <w:noWrap/>
            <w:vAlign w:val="bottom"/>
            <w:hideMark/>
          </w:tcPr>
          <w:p w14:paraId="2C21C28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2631B1E8"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B82CF78"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45E25A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AD7698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4F9706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bottom"/>
            <w:hideMark/>
          </w:tcPr>
          <w:p w14:paraId="50594CE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CE8D41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B1D9F2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1A70178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594366E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09CF124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67FD9C7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76762B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4419FE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single" w:sz="4" w:space="0" w:color="auto"/>
              <w:right w:val="single" w:sz="4" w:space="0" w:color="auto"/>
            </w:tcBorders>
            <w:shd w:val="clear" w:color="000000" w:fill="FFFFFF"/>
            <w:noWrap/>
            <w:vAlign w:val="center"/>
            <w:hideMark/>
          </w:tcPr>
          <w:p w14:paraId="04A12476"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4CC9EF1" w14:textId="77777777" w:rsidTr="00A6081F">
        <w:trPr>
          <w:trHeight w:val="585"/>
        </w:trPr>
        <w:tc>
          <w:tcPr>
            <w:tcW w:w="62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60A2B"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cộng</w:t>
            </w:r>
          </w:p>
        </w:tc>
        <w:tc>
          <w:tcPr>
            <w:tcW w:w="314" w:type="pct"/>
            <w:tcBorders>
              <w:top w:val="nil"/>
              <w:left w:val="nil"/>
              <w:bottom w:val="single" w:sz="4" w:space="0" w:color="auto"/>
              <w:right w:val="single" w:sz="4" w:space="0" w:color="auto"/>
            </w:tcBorders>
            <w:shd w:val="clear" w:color="000000" w:fill="FFFFFF"/>
            <w:noWrap/>
            <w:vAlign w:val="center"/>
            <w:hideMark/>
          </w:tcPr>
          <w:p w14:paraId="4FE119D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center"/>
            <w:hideMark/>
          </w:tcPr>
          <w:p w14:paraId="09A84D0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8A0DBAB"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E17F0D5"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bottom"/>
            <w:hideMark/>
          </w:tcPr>
          <w:p w14:paraId="277F00A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4E4A033A"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86AB71E"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00FFB4B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6CC4C0D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5328168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1" w:type="pct"/>
            <w:tcBorders>
              <w:top w:val="nil"/>
              <w:left w:val="nil"/>
              <w:bottom w:val="single" w:sz="4" w:space="0" w:color="auto"/>
              <w:right w:val="single" w:sz="4" w:space="0" w:color="auto"/>
            </w:tcBorders>
            <w:shd w:val="clear" w:color="000000" w:fill="FFFFFF"/>
            <w:noWrap/>
            <w:vAlign w:val="center"/>
            <w:hideMark/>
          </w:tcPr>
          <w:p w14:paraId="43F55DF6"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3722783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single" w:sz="4" w:space="0" w:color="auto"/>
              <w:right w:val="single" w:sz="4" w:space="0" w:color="auto"/>
            </w:tcBorders>
            <w:shd w:val="clear" w:color="000000" w:fill="FFFFFF"/>
            <w:vAlign w:val="center"/>
            <w:hideMark/>
          </w:tcPr>
          <w:p w14:paraId="4069B0C4"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0" w:type="pct"/>
            <w:tcBorders>
              <w:top w:val="nil"/>
              <w:left w:val="nil"/>
              <w:bottom w:val="single" w:sz="4" w:space="0" w:color="auto"/>
              <w:right w:val="single" w:sz="4" w:space="0" w:color="auto"/>
            </w:tcBorders>
            <w:shd w:val="clear" w:color="000000" w:fill="FFFFFF"/>
            <w:vAlign w:val="center"/>
            <w:hideMark/>
          </w:tcPr>
          <w:p w14:paraId="31AF1530"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(15)≥10% là đạt</w:t>
            </w:r>
          </w:p>
        </w:tc>
      </w:tr>
      <w:tr w:rsidR="00F34F21" w:rsidRPr="00F34F21" w14:paraId="14BB9B16" w14:textId="77777777" w:rsidTr="00A6081F">
        <w:trPr>
          <w:trHeight w:val="330"/>
        </w:trPr>
        <w:tc>
          <w:tcPr>
            <w:tcW w:w="5000" w:type="pct"/>
            <w:gridSpan w:val="16"/>
            <w:tcBorders>
              <w:top w:val="nil"/>
              <w:left w:val="nil"/>
              <w:bottom w:val="nil"/>
              <w:right w:val="nil"/>
            </w:tcBorders>
            <w:shd w:val="clear" w:color="000000" w:fill="FFFFFF"/>
            <w:noWrap/>
            <w:vAlign w:val="bottom"/>
            <w:hideMark/>
          </w:tcPr>
          <w:p w14:paraId="58FA487C" w14:textId="77777777" w:rsidR="00DA22F0" w:rsidRPr="00F34F21" w:rsidRDefault="00DA22F0" w:rsidP="00DA22F0">
            <w:pPr>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t>Ghi chú: Diện tích cây trồng chủ lực tính theo diện tích canh tác (ha)</w:t>
            </w:r>
            <w:r w:rsidRPr="00F34F21">
              <w:rPr>
                <w:rFonts w:ascii="Times New Roman" w:hAnsi="Times New Roman" w:cs="Times New Roman"/>
                <w:b/>
                <w:bCs/>
                <w:color w:val="000000" w:themeColor="text1"/>
                <w:sz w:val="28"/>
                <w:szCs w:val="28"/>
              </w:rPr>
              <w:t> </w:t>
            </w:r>
          </w:p>
        </w:tc>
      </w:tr>
      <w:tr w:rsidR="00F34F21" w:rsidRPr="00F34F21" w14:paraId="3D47C5FB" w14:textId="77777777" w:rsidTr="00A6081F">
        <w:trPr>
          <w:trHeight w:val="330"/>
        </w:trPr>
        <w:tc>
          <w:tcPr>
            <w:tcW w:w="5000" w:type="pct"/>
            <w:gridSpan w:val="16"/>
            <w:tcBorders>
              <w:top w:val="nil"/>
              <w:left w:val="nil"/>
              <w:bottom w:val="nil"/>
              <w:right w:val="nil"/>
            </w:tcBorders>
            <w:shd w:val="clear" w:color="000000" w:fill="FFFFFF"/>
            <w:noWrap/>
            <w:vAlign w:val="bottom"/>
            <w:hideMark/>
          </w:tcPr>
          <w:p w14:paraId="7C394CE4"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diện tích cây trồng chủ lực của địa phương được tưới tiên tiến, tiết kiệm nước từ 10% trở lên. </w:t>
            </w:r>
          </w:p>
        </w:tc>
      </w:tr>
      <w:tr w:rsidR="00F34F21" w:rsidRPr="00F34F21" w14:paraId="01BC9433" w14:textId="77777777" w:rsidTr="00A6081F">
        <w:trPr>
          <w:trHeight w:val="330"/>
        </w:trPr>
        <w:tc>
          <w:tcPr>
            <w:tcW w:w="1882" w:type="pct"/>
            <w:gridSpan w:val="6"/>
            <w:tcBorders>
              <w:top w:val="nil"/>
              <w:left w:val="nil"/>
              <w:bottom w:val="nil"/>
              <w:right w:val="nil"/>
            </w:tcBorders>
            <w:shd w:val="clear" w:color="000000" w:fill="FFFFFF"/>
            <w:noWrap/>
            <w:vAlign w:val="bottom"/>
            <w:hideMark/>
          </w:tcPr>
          <w:p w14:paraId="05831178"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Giải thích từ ngữ:   </w:t>
            </w:r>
          </w:p>
        </w:tc>
        <w:tc>
          <w:tcPr>
            <w:tcW w:w="313" w:type="pct"/>
            <w:tcBorders>
              <w:top w:val="nil"/>
              <w:left w:val="nil"/>
              <w:bottom w:val="nil"/>
              <w:right w:val="nil"/>
            </w:tcBorders>
            <w:shd w:val="clear" w:color="000000" w:fill="FFFFFF"/>
            <w:noWrap/>
            <w:vAlign w:val="bottom"/>
            <w:hideMark/>
          </w:tcPr>
          <w:p w14:paraId="1041CF8F"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47C465CF"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4828D44"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2F724617"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4DF7B8C5"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378444B"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27E0CC36"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7606FAB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04CD7383"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58D51612"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66DFFB6" w14:textId="77777777" w:rsidTr="00A6081F">
        <w:trPr>
          <w:trHeight w:val="330"/>
        </w:trPr>
        <w:tc>
          <w:tcPr>
            <w:tcW w:w="5000" w:type="pct"/>
            <w:gridSpan w:val="16"/>
            <w:tcBorders>
              <w:top w:val="nil"/>
              <w:left w:val="nil"/>
              <w:bottom w:val="nil"/>
              <w:right w:val="nil"/>
            </w:tcBorders>
            <w:shd w:val="clear" w:color="000000" w:fill="FFFFFF"/>
            <w:noWrap/>
            <w:vAlign w:val="bottom"/>
            <w:hideMark/>
          </w:tcPr>
          <w:p w14:paraId="3A8E0BF8"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Cây trồng chủ lực là các loại cây trồng có lợi thế được quy hoạch phát triển của xã, có diện tích sản xuất lớn đóng góp quan trọng vào giá trị sản xuất nông nghiệp, tạo thu nhập ổn định cho người sản xuất</w:t>
            </w:r>
          </w:p>
        </w:tc>
      </w:tr>
      <w:tr w:rsidR="00F34F21" w:rsidRPr="00F34F21" w14:paraId="634EFCAC" w14:textId="77777777" w:rsidTr="00A6081F">
        <w:trPr>
          <w:trHeight w:val="330"/>
        </w:trPr>
        <w:tc>
          <w:tcPr>
            <w:tcW w:w="5000" w:type="pct"/>
            <w:gridSpan w:val="16"/>
            <w:tcBorders>
              <w:top w:val="nil"/>
              <w:left w:val="nil"/>
              <w:bottom w:val="nil"/>
              <w:right w:val="nil"/>
            </w:tcBorders>
            <w:shd w:val="clear" w:color="000000" w:fill="FFFFFF"/>
            <w:noWrap/>
            <w:vAlign w:val="bottom"/>
            <w:hideMark/>
          </w:tcPr>
          <w:p w14:paraId="74F7D90F"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Tưới tiên tiến, tiết kiệm nước cho cây trồng là việc áp dụng quy trình kỹ thuật và thiết bị tiên tiến để tưới theo phương pháp nhỏ giọt, phun mưa, tưới ngầm, tưới tiết kiệm nước trong nhà kính, nhà lưới, tưới thủy canh hồi lưu…bảo đảm cấp nước theo nhu cầu của cây trồng phù hợp từng giai đoạn sinh trưởng kết hợp với các biện pháp canh tác tiên tiến trong nông </w:t>
            </w:r>
            <w:r w:rsidRPr="00F34F21">
              <w:rPr>
                <w:rFonts w:ascii="Times New Roman" w:hAnsi="Times New Roman" w:cs="Times New Roman"/>
                <w:color w:val="000000" w:themeColor="text1"/>
                <w:sz w:val="28"/>
                <w:szCs w:val="28"/>
              </w:rPr>
              <w:lastRenderedPageBreak/>
              <w:t>nghiệp.</w:t>
            </w:r>
          </w:p>
        </w:tc>
      </w:tr>
      <w:tr w:rsidR="00F34F21" w:rsidRPr="00F34F21" w14:paraId="580BECEB" w14:textId="77777777" w:rsidTr="00A6081F">
        <w:trPr>
          <w:trHeight w:val="330"/>
        </w:trPr>
        <w:tc>
          <w:tcPr>
            <w:tcW w:w="4065" w:type="pct"/>
            <w:gridSpan w:val="13"/>
            <w:tcBorders>
              <w:top w:val="nil"/>
              <w:left w:val="nil"/>
              <w:bottom w:val="nil"/>
              <w:right w:val="nil"/>
            </w:tcBorders>
            <w:shd w:val="clear" w:color="000000" w:fill="FFFFFF"/>
            <w:noWrap/>
            <w:vAlign w:val="bottom"/>
            <w:hideMark/>
          </w:tcPr>
          <w:p w14:paraId="684045C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lastRenderedPageBreak/>
              <w:t xml:space="preserve"> </w:t>
            </w:r>
          </w:p>
        </w:tc>
        <w:tc>
          <w:tcPr>
            <w:tcW w:w="313" w:type="pct"/>
            <w:tcBorders>
              <w:top w:val="nil"/>
              <w:left w:val="nil"/>
              <w:bottom w:val="nil"/>
              <w:right w:val="nil"/>
            </w:tcBorders>
            <w:shd w:val="clear" w:color="000000" w:fill="FFFFFF"/>
            <w:noWrap/>
            <w:vAlign w:val="bottom"/>
            <w:hideMark/>
          </w:tcPr>
          <w:p w14:paraId="04C291D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376243D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4FD27629"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5DD1FDC" w14:textId="77777777" w:rsidTr="00A6081F">
        <w:trPr>
          <w:trHeight w:val="330"/>
        </w:trPr>
        <w:tc>
          <w:tcPr>
            <w:tcW w:w="1882" w:type="pct"/>
            <w:gridSpan w:val="6"/>
            <w:tcBorders>
              <w:top w:val="nil"/>
              <w:left w:val="nil"/>
              <w:bottom w:val="nil"/>
              <w:right w:val="nil"/>
            </w:tcBorders>
            <w:shd w:val="clear" w:color="000000" w:fill="FFFFFF"/>
            <w:noWrap/>
            <w:vAlign w:val="bottom"/>
            <w:hideMark/>
          </w:tcPr>
          <w:p w14:paraId="5C8CCE08"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Đánh giá thực hiện:   </w:t>
            </w:r>
          </w:p>
        </w:tc>
        <w:tc>
          <w:tcPr>
            <w:tcW w:w="313" w:type="pct"/>
            <w:tcBorders>
              <w:top w:val="nil"/>
              <w:left w:val="nil"/>
              <w:bottom w:val="nil"/>
              <w:right w:val="nil"/>
            </w:tcBorders>
            <w:shd w:val="clear" w:color="000000" w:fill="FFFFFF"/>
            <w:noWrap/>
            <w:vAlign w:val="bottom"/>
            <w:hideMark/>
          </w:tcPr>
          <w:p w14:paraId="20C900DE"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A331711"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7508DFE2"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7081D2D7"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F82781E"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0B46F40A"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C0CCEA4"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2604D75"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388603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31DFE83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53DF89A" w14:textId="77777777" w:rsidTr="00A6081F">
        <w:trPr>
          <w:trHeight w:val="330"/>
        </w:trPr>
        <w:tc>
          <w:tcPr>
            <w:tcW w:w="5000" w:type="pct"/>
            <w:gridSpan w:val="16"/>
            <w:tcBorders>
              <w:top w:val="nil"/>
              <w:left w:val="nil"/>
              <w:bottom w:val="nil"/>
              <w:right w:val="nil"/>
            </w:tcBorders>
            <w:shd w:val="clear" w:color="000000" w:fill="FFFFFF"/>
            <w:noWrap/>
            <w:vAlign w:val="bottom"/>
            <w:hideMark/>
          </w:tcPr>
          <w:p w14:paraId="3F1C2180"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Phương pháp xác định: Tỷ lệ diện tích cây trồng chủ lực được tưới tiên tiến, tiết kiệm nước được tính bằng diện tích đất trồng cây trồng chủ lực thực tế áp dụng công nghệ tưới tiên tiến, tiết kiệm nước trên tổng diện tích đất trồng cây trồng chủ lực hiện có của xã (tại thời điểm đánh giá). Được xác định theo công thức sau:</w:t>
            </w:r>
          </w:p>
        </w:tc>
      </w:tr>
      <w:tr w:rsidR="00F34F21" w:rsidRPr="00F34F21" w14:paraId="50D074FC" w14:textId="77777777" w:rsidTr="00A6081F">
        <w:trPr>
          <w:trHeight w:val="330"/>
        </w:trPr>
        <w:tc>
          <w:tcPr>
            <w:tcW w:w="313" w:type="pct"/>
            <w:tcBorders>
              <w:top w:val="nil"/>
              <w:left w:val="nil"/>
              <w:bottom w:val="nil"/>
              <w:right w:val="nil"/>
            </w:tcBorders>
            <w:shd w:val="clear" w:color="auto" w:fill="auto"/>
            <w:noWrap/>
            <w:vAlign w:val="bottom"/>
            <w:hideMark/>
          </w:tcPr>
          <w:p w14:paraId="25770244"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w:drawing>
                <wp:anchor distT="0" distB="0" distL="114300" distR="114300" simplePos="0" relativeHeight="251654656" behindDoc="0" locked="0" layoutInCell="1" allowOverlap="1" wp14:anchorId="7CC5C280" wp14:editId="177094C9">
                  <wp:simplePos x="0" y="0"/>
                  <wp:positionH relativeFrom="column">
                    <wp:posOffset>0</wp:posOffset>
                  </wp:positionH>
                  <wp:positionV relativeFrom="paragraph">
                    <wp:posOffset>0</wp:posOffset>
                  </wp:positionV>
                  <wp:extent cx="1600200" cy="371475"/>
                  <wp:effectExtent l="0" t="0" r="0" b="9525"/>
                  <wp:wrapNone/>
                  <wp:docPr id="15515" name="Picture 15515"/>
                  <wp:cNvGraphicFramePr/>
                  <a:graphic xmlns:a="http://schemas.openxmlformats.org/drawingml/2006/main">
                    <a:graphicData uri="http://schemas.openxmlformats.org/drawingml/2006/picture">
                      <pic:pic xmlns:pic="http://schemas.openxmlformats.org/drawingml/2006/picture">
                        <pic:nvPicPr>
                          <pic:cNvPr id="15515"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80"/>
            </w:tblGrid>
            <w:tr w:rsidR="00F34F21" w:rsidRPr="00F34F21" w14:paraId="1E970BD5" w14:textId="77777777" w:rsidTr="00A6081F">
              <w:trPr>
                <w:trHeight w:val="330"/>
                <w:tblCellSpacing w:w="0" w:type="dxa"/>
              </w:trPr>
              <w:tc>
                <w:tcPr>
                  <w:tcW w:w="580" w:type="dxa"/>
                  <w:tcBorders>
                    <w:top w:val="nil"/>
                    <w:left w:val="nil"/>
                    <w:bottom w:val="nil"/>
                    <w:right w:val="nil"/>
                  </w:tcBorders>
                  <w:shd w:val="clear" w:color="000000" w:fill="FFFFFF"/>
                  <w:noWrap/>
                  <w:vAlign w:val="bottom"/>
                  <w:hideMark/>
                </w:tcPr>
                <w:p w14:paraId="619EA7C5"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bl>
          <w:p w14:paraId="23ADA6FF" w14:textId="77777777" w:rsidR="00DA22F0" w:rsidRPr="00F34F21" w:rsidRDefault="00DA22F0" w:rsidP="00DA22F0">
            <w:pPr>
              <w:spacing w:after="0"/>
              <w:jc w:val="both"/>
              <w:rPr>
                <w:rFonts w:ascii="Times New Roman" w:hAnsi="Times New Roman" w:cs="Times New Roman"/>
                <w:color w:val="000000" w:themeColor="text1"/>
                <w:sz w:val="28"/>
                <w:szCs w:val="28"/>
              </w:rPr>
            </w:pPr>
          </w:p>
        </w:tc>
        <w:tc>
          <w:tcPr>
            <w:tcW w:w="314" w:type="pct"/>
            <w:tcBorders>
              <w:top w:val="nil"/>
              <w:left w:val="nil"/>
              <w:bottom w:val="nil"/>
              <w:right w:val="nil"/>
            </w:tcBorders>
            <w:shd w:val="clear" w:color="000000" w:fill="FFFFFF"/>
            <w:noWrap/>
            <w:vAlign w:val="bottom"/>
            <w:hideMark/>
          </w:tcPr>
          <w:p w14:paraId="57EC5C74"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21A3A37C"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1DC3A19E"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751BEE81"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4B99CF56"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66B3F57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20DD1DFE"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DD4567D"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606E29C"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4130556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764975B5"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7B35956A"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1B1FCAB"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3436FB0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3C48D2E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8D83605" w14:textId="77777777" w:rsidTr="00A6081F">
        <w:trPr>
          <w:trHeight w:val="330"/>
        </w:trPr>
        <w:tc>
          <w:tcPr>
            <w:tcW w:w="940" w:type="pct"/>
            <w:gridSpan w:val="3"/>
            <w:tcBorders>
              <w:top w:val="nil"/>
              <w:left w:val="nil"/>
              <w:bottom w:val="nil"/>
              <w:right w:val="nil"/>
            </w:tcBorders>
            <w:shd w:val="clear" w:color="000000" w:fill="FFFFFF"/>
            <w:noWrap/>
            <w:vAlign w:val="bottom"/>
            <w:hideMark/>
          </w:tcPr>
          <w:p w14:paraId="6824CBCC"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đó:</w:t>
            </w:r>
          </w:p>
          <w:p w14:paraId="66AB52A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558EF968"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6902E6B7"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2F59F5D0"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293805A7"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653DB062"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0AA47BD8"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632FB195"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7BC901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57F0E94B"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5032D6C2"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4965BBA0"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5EDBB939"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2E5DA03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8F0DDEA" w14:textId="77777777" w:rsidTr="00A6081F">
        <w:trPr>
          <w:trHeight w:val="330"/>
        </w:trPr>
        <w:tc>
          <w:tcPr>
            <w:tcW w:w="4690" w:type="pct"/>
            <w:gridSpan w:val="15"/>
            <w:tcBorders>
              <w:top w:val="nil"/>
              <w:left w:val="nil"/>
              <w:bottom w:val="nil"/>
              <w:right w:val="nil"/>
            </w:tcBorders>
            <w:shd w:val="clear" w:color="000000" w:fill="FFFFFF"/>
            <w:noWrap/>
            <w:vAlign w:val="bottom"/>
            <w:hideMark/>
          </w:tcPr>
          <w:p w14:paraId="799D4810"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w:t>
            </w:r>
            <w:r w:rsidRPr="00F34F21">
              <w:rPr>
                <w:rFonts w:ascii="Times New Roman" w:hAnsi="Times New Roman" w:cs="Times New Roman"/>
                <w:color w:val="000000" w:themeColor="text1"/>
                <w:sz w:val="28"/>
                <w:szCs w:val="28"/>
                <w:vertAlign w:val="subscript"/>
              </w:rPr>
              <w:t>tk nước</w:t>
            </w:r>
            <w:r w:rsidRPr="00F34F21">
              <w:rPr>
                <w:rFonts w:ascii="Times New Roman" w:hAnsi="Times New Roman" w:cs="Times New Roman"/>
                <w:color w:val="000000" w:themeColor="text1"/>
                <w:sz w:val="28"/>
                <w:szCs w:val="28"/>
              </w:rPr>
              <w:t>: Tỷ lệ diện tích cây trồng được tưới tiên tiến, tiết kiệm nước (%).   </w:t>
            </w:r>
          </w:p>
        </w:tc>
        <w:tc>
          <w:tcPr>
            <w:tcW w:w="310" w:type="pct"/>
            <w:tcBorders>
              <w:top w:val="nil"/>
              <w:left w:val="nil"/>
              <w:bottom w:val="nil"/>
              <w:right w:val="nil"/>
            </w:tcBorders>
            <w:shd w:val="clear" w:color="000000" w:fill="FFFFFF"/>
            <w:noWrap/>
            <w:vAlign w:val="bottom"/>
            <w:hideMark/>
          </w:tcPr>
          <w:p w14:paraId="21E27D6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50F30D8" w14:textId="77777777" w:rsidTr="00A6081F">
        <w:trPr>
          <w:trHeight w:val="330"/>
        </w:trPr>
        <w:tc>
          <w:tcPr>
            <w:tcW w:w="4378" w:type="pct"/>
            <w:gridSpan w:val="14"/>
            <w:tcBorders>
              <w:top w:val="nil"/>
              <w:left w:val="nil"/>
              <w:bottom w:val="nil"/>
              <w:right w:val="nil"/>
            </w:tcBorders>
            <w:shd w:val="clear" w:color="000000" w:fill="FFFFFF"/>
            <w:noWrap/>
            <w:vAlign w:val="bottom"/>
            <w:hideMark/>
          </w:tcPr>
          <w:p w14:paraId="1B7E0E29"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w:t>
            </w:r>
            <w:r w:rsidRPr="00F34F21">
              <w:rPr>
                <w:rFonts w:ascii="Times New Roman" w:hAnsi="Times New Roman" w:cs="Times New Roman"/>
                <w:color w:val="000000" w:themeColor="text1"/>
                <w:sz w:val="28"/>
                <w:szCs w:val="28"/>
                <w:vertAlign w:val="subscript"/>
              </w:rPr>
              <w:t>1</w:t>
            </w:r>
            <w:r w:rsidRPr="00F34F21">
              <w:rPr>
                <w:rFonts w:ascii="Times New Roman" w:hAnsi="Times New Roman" w:cs="Times New Roman"/>
                <w:color w:val="000000" w:themeColor="text1"/>
                <w:sz w:val="28"/>
                <w:szCs w:val="28"/>
              </w:rPr>
              <w:t>: Diện tích cây trồng được tưới tiên tiến, tiết kiệm nước (ha).  </w:t>
            </w:r>
          </w:p>
        </w:tc>
        <w:tc>
          <w:tcPr>
            <w:tcW w:w="313" w:type="pct"/>
            <w:tcBorders>
              <w:top w:val="nil"/>
              <w:left w:val="nil"/>
              <w:bottom w:val="nil"/>
              <w:right w:val="nil"/>
            </w:tcBorders>
            <w:shd w:val="clear" w:color="000000" w:fill="FFFFFF"/>
            <w:noWrap/>
            <w:vAlign w:val="bottom"/>
            <w:hideMark/>
          </w:tcPr>
          <w:p w14:paraId="4DF1FE8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57BF684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311F3AB" w14:textId="77777777" w:rsidTr="00A6081F">
        <w:trPr>
          <w:trHeight w:val="330"/>
        </w:trPr>
        <w:tc>
          <w:tcPr>
            <w:tcW w:w="4065" w:type="pct"/>
            <w:gridSpan w:val="13"/>
            <w:tcBorders>
              <w:top w:val="nil"/>
              <w:left w:val="nil"/>
              <w:bottom w:val="nil"/>
              <w:right w:val="nil"/>
            </w:tcBorders>
            <w:shd w:val="clear" w:color="000000" w:fill="FFFFFF"/>
            <w:noWrap/>
            <w:vAlign w:val="bottom"/>
            <w:hideMark/>
          </w:tcPr>
          <w:p w14:paraId="12D1C742"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 Diện tích cây trồng chủ lực hiện có của xã (ha).  </w:t>
            </w:r>
          </w:p>
        </w:tc>
        <w:tc>
          <w:tcPr>
            <w:tcW w:w="313" w:type="pct"/>
            <w:tcBorders>
              <w:top w:val="nil"/>
              <w:left w:val="nil"/>
              <w:bottom w:val="nil"/>
              <w:right w:val="nil"/>
            </w:tcBorders>
            <w:shd w:val="clear" w:color="000000" w:fill="FFFFFF"/>
            <w:noWrap/>
            <w:vAlign w:val="bottom"/>
            <w:hideMark/>
          </w:tcPr>
          <w:p w14:paraId="14D5DAF6"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6B3DDAB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3EFDA0E3"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2DEEEFC" w14:textId="77777777" w:rsidTr="00A6081F">
        <w:trPr>
          <w:trHeight w:val="330"/>
        </w:trPr>
        <w:tc>
          <w:tcPr>
            <w:tcW w:w="4378" w:type="pct"/>
            <w:gridSpan w:val="14"/>
            <w:tcBorders>
              <w:top w:val="nil"/>
              <w:left w:val="nil"/>
              <w:bottom w:val="nil"/>
              <w:right w:val="nil"/>
            </w:tcBorders>
            <w:shd w:val="clear" w:color="000000" w:fill="FFFFFF"/>
            <w:noWrap/>
            <w:vAlign w:val="bottom"/>
            <w:hideMark/>
          </w:tcPr>
          <w:p w14:paraId="02BD9A60" w14:textId="77777777" w:rsidR="00DA22F0" w:rsidRPr="00F34F21" w:rsidRDefault="00DA22F0" w:rsidP="00DA22F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w:t>
            </w:r>
            <w:r w:rsidRPr="00F34F21">
              <w:rPr>
                <w:rFonts w:ascii="Times New Roman" w:hAnsi="Times New Roman" w:cs="Times New Roman"/>
                <w:color w:val="000000" w:themeColor="text1"/>
                <w:sz w:val="28"/>
                <w:szCs w:val="28"/>
                <w:vertAlign w:val="subscript"/>
              </w:rPr>
              <w:t>1</w:t>
            </w:r>
            <w:r w:rsidRPr="00F34F21">
              <w:rPr>
                <w:rFonts w:ascii="Times New Roman" w:hAnsi="Times New Roman" w:cs="Times New Roman"/>
                <w:color w:val="000000" w:themeColor="text1"/>
                <w:sz w:val="28"/>
                <w:szCs w:val="28"/>
              </w:rPr>
              <w:t>, S: Được xác định theo số liệu của năm đánh giá tiêu chí đạt chuẩn nông thôn mới nâng cao.  </w:t>
            </w:r>
          </w:p>
        </w:tc>
        <w:tc>
          <w:tcPr>
            <w:tcW w:w="313" w:type="pct"/>
            <w:tcBorders>
              <w:top w:val="nil"/>
              <w:left w:val="nil"/>
              <w:bottom w:val="nil"/>
              <w:right w:val="nil"/>
            </w:tcBorders>
            <w:shd w:val="clear" w:color="000000" w:fill="FFFFFF"/>
            <w:noWrap/>
            <w:vAlign w:val="bottom"/>
            <w:hideMark/>
          </w:tcPr>
          <w:p w14:paraId="3ED811A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0" w:type="pct"/>
            <w:tcBorders>
              <w:top w:val="nil"/>
              <w:left w:val="nil"/>
              <w:bottom w:val="nil"/>
              <w:right w:val="nil"/>
            </w:tcBorders>
            <w:shd w:val="clear" w:color="000000" w:fill="FFFFFF"/>
            <w:noWrap/>
            <w:vAlign w:val="bottom"/>
            <w:hideMark/>
          </w:tcPr>
          <w:p w14:paraId="0229A65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2BE7283" w14:textId="77777777" w:rsidTr="00A6081F">
        <w:trPr>
          <w:trHeight w:val="345"/>
        </w:trPr>
        <w:tc>
          <w:tcPr>
            <w:tcW w:w="313" w:type="pct"/>
            <w:tcBorders>
              <w:top w:val="nil"/>
              <w:left w:val="nil"/>
              <w:bottom w:val="nil"/>
              <w:right w:val="nil"/>
            </w:tcBorders>
            <w:shd w:val="clear" w:color="000000" w:fill="FFFFFF"/>
            <w:noWrap/>
            <w:vAlign w:val="bottom"/>
            <w:hideMark/>
          </w:tcPr>
          <w:p w14:paraId="0D8306C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76A8BB5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4228D74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33D74EE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65FACFC7"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6201F9A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00D37F3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4CC545D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47160F0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44C038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869" w:type="pct"/>
            <w:gridSpan w:val="6"/>
            <w:tcBorders>
              <w:top w:val="nil"/>
              <w:left w:val="nil"/>
              <w:bottom w:val="nil"/>
              <w:right w:val="nil"/>
            </w:tcBorders>
            <w:shd w:val="clear" w:color="000000" w:fill="FFFFFF"/>
            <w:noWrap/>
            <w:vAlign w:val="center"/>
            <w:hideMark/>
          </w:tcPr>
          <w:p w14:paraId="6330D093" w14:textId="77777777" w:rsidR="00DA22F0" w:rsidRPr="00F34F21" w:rsidRDefault="00DA22F0" w:rsidP="00DA22F0">
            <w:pPr>
              <w:spacing w:after="0"/>
              <w:jc w:val="center"/>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ngày      tháng      năm 20…</w:t>
            </w:r>
          </w:p>
        </w:tc>
      </w:tr>
      <w:tr w:rsidR="00F34F21" w:rsidRPr="00F34F21" w14:paraId="39DC5AC7" w14:textId="77777777" w:rsidTr="00A6081F">
        <w:trPr>
          <w:trHeight w:val="330"/>
        </w:trPr>
        <w:tc>
          <w:tcPr>
            <w:tcW w:w="627" w:type="pct"/>
            <w:gridSpan w:val="2"/>
            <w:tcBorders>
              <w:top w:val="nil"/>
              <w:left w:val="nil"/>
              <w:bottom w:val="nil"/>
              <w:right w:val="nil"/>
            </w:tcBorders>
            <w:shd w:val="clear" w:color="000000" w:fill="FFFFFF"/>
            <w:noWrap/>
            <w:vAlign w:val="bottom"/>
            <w:hideMark/>
          </w:tcPr>
          <w:p w14:paraId="3F3C06F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Người lập</w:t>
            </w:r>
          </w:p>
        </w:tc>
        <w:tc>
          <w:tcPr>
            <w:tcW w:w="314" w:type="pct"/>
            <w:tcBorders>
              <w:top w:val="nil"/>
              <w:left w:val="nil"/>
              <w:bottom w:val="nil"/>
              <w:right w:val="nil"/>
            </w:tcBorders>
            <w:shd w:val="clear" w:color="000000" w:fill="FFFFFF"/>
            <w:noWrap/>
            <w:vAlign w:val="bottom"/>
            <w:hideMark/>
          </w:tcPr>
          <w:p w14:paraId="7CE544B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02893543"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4" w:type="pct"/>
            <w:tcBorders>
              <w:top w:val="nil"/>
              <w:left w:val="nil"/>
              <w:bottom w:val="nil"/>
              <w:right w:val="nil"/>
            </w:tcBorders>
            <w:shd w:val="clear" w:color="000000" w:fill="FFFFFF"/>
            <w:noWrap/>
            <w:vAlign w:val="bottom"/>
            <w:hideMark/>
          </w:tcPr>
          <w:p w14:paraId="64CD01A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w:t>
            </w:r>
          </w:p>
        </w:tc>
        <w:tc>
          <w:tcPr>
            <w:tcW w:w="314" w:type="pct"/>
            <w:tcBorders>
              <w:top w:val="nil"/>
              <w:left w:val="nil"/>
              <w:bottom w:val="nil"/>
              <w:right w:val="nil"/>
            </w:tcBorders>
            <w:shd w:val="clear" w:color="000000" w:fill="FFFFFF"/>
            <w:noWrap/>
            <w:vAlign w:val="bottom"/>
            <w:hideMark/>
          </w:tcPr>
          <w:p w14:paraId="27C5A4B0"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644BBAD1"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484ADDA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3" w:type="pct"/>
            <w:tcBorders>
              <w:top w:val="nil"/>
              <w:left w:val="nil"/>
              <w:bottom w:val="nil"/>
              <w:right w:val="nil"/>
            </w:tcBorders>
            <w:shd w:val="clear" w:color="000000" w:fill="FFFFFF"/>
            <w:noWrap/>
            <w:vAlign w:val="bottom"/>
            <w:hideMark/>
          </w:tcPr>
          <w:p w14:paraId="7B2762C7"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311" w:type="pct"/>
            <w:tcBorders>
              <w:top w:val="nil"/>
              <w:left w:val="nil"/>
              <w:bottom w:val="nil"/>
              <w:right w:val="nil"/>
            </w:tcBorders>
            <w:shd w:val="clear" w:color="000000" w:fill="FFFFFF"/>
            <w:noWrap/>
            <w:vAlign w:val="bottom"/>
            <w:hideMark/>
          </w:tcPr>
          <w:p w14:paraId="31057530" w14:textId="77777777" w:rsidR="00DA22F0" w:rsidRPr="00F34F21" w:rsidRDefault="00DA22F0" w:rsidP="00DA22F0">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1869" w:type="pct"/>
            <w:gridSpan w:val="6"/>
            <w:tcBorders>
              <w:top w:val="nil"/>
              <w:left w:val="nil"/>
              <w:bottom w:val="nil"/>
              <w:right w:val="nil"/>
            </w:tcBorders>
            <w:shd w:val="clear" w:color="000000" w:fill="FFFFFF"/>
            <w:noWrap/>
            <w:vAlign w:val="center"/>
            <w:hideMark/>
          </w:tcPr>
          <w:p w14:paraId="396D86E2"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của UBND xã</w:t>
            </w:r>
          </w:p>
        </w:tc>
      </w:tr>
    </w:tbl>
    <w:p w14:paraId="5593537E" w14:textId="77777777" w:rsidR="00FD65F7" w:rsidRPr="00F34F21" w:rsidRDefault="00FD65F7" w:rsidP="00FD65F7">
      <w:pPr>
        <w:rPr>
          <w:color w:val="000000" w:themeColor="text1"/>
          <w:sz w:val="28"/>
          <w:szCs w:val="28"/>
        </w:rPr>
      </w:pPr>
    </w:p>
    <w:p w14:paraId="0FF6E264" w14:textId="77777777" w:rsidR="00FD65F7" w:rsidRPr="00F34F21" w:rsidRDefault="00FD65F7" w:rsidP="00FD65F7">
      <w:pPr>
        <w:rPr>
          <w:color w:val="000000" w:themeColor="text1"/>
          <w:sz w:val="28"/>
          <w:szCs w:val="28"/>
        </w:rPr>
      </w:pPr>
      <w:r w:rsidRPr="00F34F21">
        <w:rPr>
          <w:color w:val="000000" w:themeColor="text1"/>
          <w:sz w:val="28"/>
          <w:szCs w:val="28"/>
        </w:rPr>
        <w:br w:type="column"/>
      </w:r>
    </w:p>
    <w:tbl>
      <w:tblPr>
        <w:tblW w:w="5000" w:type="pct"/>
        <w:tblLook w:val="04A0" w:firstRow="1" w:lastRow="0" w:firstColumn="1" w:lastColumn="0" w:noHBand="0" w:noVBand="1"/>
      </w:tblPr>
      <w:tblGrid>
        <w:gridCol w:w="872"/>
        <w:gridCol w:w="2400"/>
        <w:gridCol w:w="1487"/>
        <w:gridCol w:w="1413"/>
        <w:gridCol w:w="1327"/>
        <w:gridCol w:w="1689"/>
        <w:gridCol w:w="2080"/>
        <w:gridCol w:w="1385"/>
        <w:gridCol w:w="1568"/>
      </w:tblGrid>
      <w:tr w:rsidR="00F34F21" w:rsidRPr="00F34F21" w14:paraId="7D4A2578" w14:textId="77777777" w:rsidTr="00DB1ABC">
        <w:trPr>
          <w:trHeight w:val="80"/>
        </w:trPr>
        <w:tc>
          <w:tcPr>
            <w:tcW w:w="5000" w:type="pct"/>
            <w:gridSpan w:val="9"/>
            <w:tcBorders>
              <w:top w:val="nil"/>
              <w:left w:val="nil"/>
              <w:bottom w:val="nil"/>
              <w:right w:val="nil"/>
            </w:tcBorders>
            <w:shd w:val="clear" w:color="000000" w:fill="FFFFFF"/>
            <w:vAlign w:val="center"/>
            <w:hideMark/>
          </w:tcPr>
          <w:p w14:paraId="0D57D31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Phụ lục 3: Danh mục công trình thủy lợi nhỏ, thủy lợi nội đồng được bảo trì trong 03 năm gần đây trên địa bàn xã…năm…</w:t>
            </w:r>
          </w:p>
        </w:tc>
      </w:tr>
      <w:tr w:rsidR="00F34F21" w:rsidRPr="00F34F21" w14:paraId="3C72AB94" w14:textId="77777777" w:rsidTr="00A6081F">
        <w:trPr>
          <w:trHeight w:val="315"/>
        </w:trPr>
        <w:tc>
          <w:tcPr>
            <w:tcW w:w="286" w:type="pct"/>
            <w:tcBorders>
              <w:top w:val="nil"/>
              <w:left w:val="nil"/>
              <w:bottom w:val="nil"/>
              <w:right w:val="nil"/>
            </w:tcBorders>
            <w:shd w:val="clear" w:color="000000" w:fill="FFFFFF"/>
            <w:noWrap/>
            <w:vAlign w:val="bottom"/>
            <w:hideMark/>
          </w:tcPr>
          <w:p w14:paraId="208C600F"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68" w:type="pct"/>
            <w:tcBorders>
              <w:top w:val="nil"/>
              <w:left w:val="nil"/>
              <w:bottom w:val="nil"/>
              <w:right w:val="nil"/>
            </w:tcBorders>
            <w:shd w:val="clear" w:color="000000" w:fill="FFFFFF"/>
            <w:noWrap/>
            <w:vAlign w:val="bottom"/>
            <w:hideMark/>
          </w:tcPr>
          <w:p w14:paraId="444DF5D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nil"/>
              <w:right w:val="nil"/>
            </w:tcBorders>
            <w:shd w:val="clear" w:color="000000" w:fill="FFFFFF"/>
            <w:noWrap/>
            <w:vAlign w:val="bottom"/>
            <w:hideMark/>
          </w:tcPr>
          <w:p w14:paraId="7DDD238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nil"/>
              <w:right w:val="nil"/>
            </w:tcBorders>
            <w:shd w:val="clear" w:color="000000" w:fill="FFFFFF"/>
            <w:noWrap/>
            <w:vAlign w:val="bottom"/>
            <w:hideMark/>
          </w:tcPr>
          <w:p w14:paraId="27A7E30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nil"/>
              <w:right w:val="nil"/>
            </w:tcBorders>
            <w:shd w:val="clear" w:color="000000" w:fill="FFFFFF"/>
            <w:noWrap/>
            <w:vAlign w:val="bottom"/>
            <w:hideMark/>
          </w:tcPr>
          <w:p w14:paraId="6EBC80CA"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nil"/>
              <w:right w:val="nil"/>
            </w:tcBorders>
            <w:shd w:val="clear" w:color="000000" w:fill="FFFFFF"/>
            <w:noWrap/>
            <w:vAlign w:val="bottom"/>
            <w:hideMark/>
          </w:tcPr>
          <w:p w14:paraId="50A5C70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nil"/>
              <w:right w:val="nil"/>
            </w:tcBorders>
            <w:shd w:val="clear" w:color="000000" w:fill="FFFFFF"/>
            <w:noWrap/>
            <w:vAlign w:val="bottom"/>
            <w:hideMark/>
          </w:tcPr>
          <w:p w14:paraId="02D07AD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nil"/>
              <w:right w:val="nil"/>
            </w:tcBorders>
            <w:shd w:val="clear" w:color="000000" w:fill="FFFFFF"/>
            <w:noWrap/>
            <w:vAlign w:val="bottom"/>
            <w:hideMark/>
          </w:tcPr>
          <w:p w14:paraId="1306095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nil"/>
              <w:right w:val="nil"/>
            </w:tcBorders>
            <w:shd w:val="clear" w:color="000000" w:fill="FFFFFF"/>
            <w:noWrap/>
            <w:vAlign w:val="bottom"/>
            <w:hideMark/>
          </w:tcPr>
          <w:p w14:paraId="69A00F2A"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4681098" w14:textId="77777777" w:rsidTr="00A6081F">
        <w:trPr>
          <w:trHeight w:val="1575"/>
        </w:trPr>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2D2722"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STT</w:t>
            </w:r>
          </w:p>
        </w:tc>
        <w:tc>
          <w:tcPr>
            <w:tcW w:w="868" w:type="pct"/>
            <w:tcBorders>
              <w:top w:val="single" w:sz="4" w:space="0" w:color="auto"/>
              <w:left w:val="nil"/>
              <w:bottom w:val="single" w:sz="4" w:space="0" w:color="auto"/>
              <w:right w:val="single" w:sz="4" w:space="0" w:color="auto"/>
            </w:tcBorders>
            <w:shd w:val="clear" w:color="000000" w:fill="FFFFFF"/>
            <w:vAlign w:val="center"/>
            <w:hideMark/>
          </w:tcPr>
          <w:p w14:paraId="5D42F913"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Danh mục công trình thủy lợi nhỏ, thủy lợi nội đồng theo kế hoạch bảo trì hàng năm của xã</w:t>
            </w:r>
          </w:p>
        </w:tc>
        <w:tc>
          <w:tcPr>
            <w:tcW w:w="520" w:type="pct"/>
            <w:tcBorders>
              <w:top w:val="single" w:sz="4" w:space="0" w:color="auto"/>
              <w:left w:val="nil"/>
              <w:bottom w:val="single" w:sz="4" w:space="0" w:color="auto"/>
              <w:right w:val="single" w:sz="4" w:space="0" w:color="auto"/>
            </w:tcBorders>
            <w:shd w:val="clear" w:color="000000" w:fill="FFFFFF"/>
            <w:vAlign w:val="center"/>
            <w:hideMark/>
          </w:tcPr>
          <w:p w14:paraId="6D5A30CE"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Địa điểm (ấp)</w:t>
            </w:r>
          </w:p>
        </w:tc>
        <w:tc>
          <w:tcPr>
            <w:tcW w:w="492" w:type="pct"/>
            <w:tcBorders>
              <w:top w:val="single" w:sz="4" w:space="0" w:color="auto"/>
              <w:left w:val="nil"/>
              <w:bottom w:val="single" w:sz="4" w:space="0" w:color="auto"/>
              <w:right w:val="single" w:sz="4" w:space="0" w:color="auto"/>
            </w:tcBorders>
            <w:shd w:val="clear" w:color="000000" w:fill="FFFFFF"/>
            <w:vAlign w:val="center"/>
            <w:hideMark/>
          </w:tcPr>
          <w:p w14:paraId="380F460C"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Quy mô (chiều dài, chiều rộng cống, đập) (m)</w:t>
            </w:r>
          </w:p>
        </w:tc>
        <w:tc>
          <w:tcPr>
            <w:tcW w:w="459" w:type="pct"/>
            <w:tcBorders>
              <w:top w:val="single" w:sz="4" w:space="0" w:color="auto"/>
              <w:left w:val="nil"/>
              <w:bottom w:val="single" w:sz="4" w:space="0" w:color="auto"/>
              <w:right w:val="single" w:sz="4" w:space="0" w:color="auto"/>
            </w:tcBorders>
            <w:shd w:val="clear" w:color="000000" w:fill="FFFFFF"/>
            <w:vAlign w:val="center"/>
            <w:hideMark/>
          </w:tcPr>
          <w:p w14:paraId="3CFF13E6"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Diện tích phục vụ (ha)</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14:paraId="20AB3AB8"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Kinh phí đầu tư (triệu đồng)</w:t>
            </w:r>
          </w:p>
        </w:tc>
        <w:tc>
          <w:tcPr>
            <w:tcW w:w="746" w:type="pct"/>
            <w:tcBorders>
              <w:top w:val="single" w:sz="4" w:space="0" w:color="auto"/>
              <w:left w:val="nil"/>
              <w:bottom w:val="single" w:sz="4" w:space="0" w:color="auto"/>
              <w:right w:val="single" w:sz="4" w:space="0" w:color="auto"/>
            </w:tcBorders>
            <w:shd w:val="clear" w:color="000000" w:fill="FFFFFF"/>
            <w:vAlign w:val="center"/>
            <w:hideMark/>
          </w:tcPr>
          <w:p w14:paraId="63F8685A" w14:textId="77777777" w:rsidR="00DA22F0" w:rsidRPr="00F34F21" w:rsidRDefault="00DA22F0" w:rsidP="00D85C8D">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Đã được bảo trì (duy tu, nâng cấp, s</w:t>
            </w:r>
            <w:r w:rsidR="00D85C8D" w:rsidRPr="00F34F21">
              <w:rPr>
                <w:rFonts w:ascii="Times New Roman" w:hAnsi="Times New Roman" w:cs="Times New Roman"/>
                <w:b/>
                <w:bCs/>
                <w:color w:val="000000" w:themeColor="text1"/>
                <w:sz w:val="28"/>
                <w:szCs w:val="28"/>
              </w:rPr>
              <w:t>ử</w:t>
            </w:r>
            <w:r w:rsidRPr="00F34F21">
              <w:rPr>
                <w:rFonts w:ascii="Times New Roman" w:hAnsi="Times New Roman" w:cs="Times New Roman"/>
                <w:b/>
                <w:bCs/>
                <w:color w:val="000000" w:themeColor="text1"/>
                <w:sz w:val="28"/>
                <w:szCs w:val="28"/>
              </w:rPr>
              <w:t>a chữa, bảo dưỡng thường xuyên) (nếu có thì đánh dấu X)</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14:paraId="4BC837C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Tỷ lệ số lượng công trình đã bảo trì (%)</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5B10F3DB"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Hiệu quả sử dụng (tốt, kém)</w:t>
            </w:r>
          </w:p>
        </w:tc>
      </w:tr>
      <w:tr w:rsidR="00F34F21" w:rsidRPr="00F34F21" w14:paraId="12C765E4" w14:textId="77777777" w:rsidTr="00A6081F">
        <w:trPr>
          <w:trHeight w:val="315"/>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1751709C"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w:t>
            </w:r>
          </w:p>
        </w:tc>
        <w:tc>
          <w:tcPr>
            <w:tcW w:w="868" w:type="pct"/>
            <w:tcBorders>
              <w:top w:val="nil"/>
              <w:left w:val="nil"/>
              <w:bottom w:val="single" w:sz="4" w:space="0" w:color="auto"/>
              <w:right w:val="single" w:sz="4" w:space="0" w:color="auto"/>
            </w:tcBorders>
            <w:shd w:val="clear" w:color="000000" w:fill="FFFFFF"/>
            <w:vAlign w:val="center"/>
            <w:hideMark/>
          </w:tcPr>
          <w:p w14:paraId="2A59DEE6"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(2)</w:t>
            </w:r>
          </w:p>
        </w:tc>
        <w:tc>
          <w:tcPr>
            <w:tcW w:w="520" w:type="pct"/>
            <w:tcBorders>
              <w:top w:val="nil"/>
              <w:left w:val="nil"/>
              <w:bottom w:val="single" w:sz="4" w:space="0" w:color="auto"/>
              <w:right w:val="single" w:sz="4" w:space="0" w:color="auto"/>
            </w:tcBorders>
            <w:shd w:val="clear" w:color="000000" w:fill="FFFFFF"/>
            <w:vAlign w:val="center"/>
            <w:hideMark/>
          </w:tcPr>
          <w:p w14:paraId="54C8E94E"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(3)</w:t>
            </w:r>
          </w:p>
        </w:tc>
        <w:tc>
          <w:tcPr>
            <w:tcW w:w="492" w:type="pct"/>
            <w:tcBorders>
              <w:top w:val="nil"/>
              <w:left w:val="nil"/>
              <w:bottom w:val="single" w:sz="4" w:space="0" w:color="auto"/>
              <w:right w:val="single" w:sz="4" w:space="0" w:color="auto"/>
            </w:tcBorders>
            <w:shd w:val="clear" w:color="000000" w:fill="FFFFFF"/>
            <w:vAlign w:val="center"/>
            <w:hideMark/>
          </w:tcPr>
          <w:p w14:paraId="3AAB47AD"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(4)</w:t>
            </w:r>
          </w:p>
        </w:tc>
        <w:tc>
          <w:tcPr>
            <w:tcW w:w="459" w:type="pct"/>
            <w:tcBorders>
              <w:top w:val="nil"/>
              <w:left w:val="nil"/>
              <w:bottom w:val="single" w:sz="4" w:space="0" w:color="auto"/>
              <w:right w:val="single" w:sz="4" w:space="0" w:color="auto"/>
            </w:tcBorders>
            <w:shd w:val="clear" w:color="000000" w:fill="FFFFFF"/>
            <w:vAlign w:val="center"/>
            <w:hideMark/>
          </w:tcPr>
          <w:p w14:paraId="57E998BB"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(5)</w:t>
            </w:r>
          </w:p>
        </w:tc>
        <w:tc>
          <w:tcPr>
            <w:tcW w:w="597" w:type="pct"/>
            <w:tcBorders>
              <w:top w:val="nil"/>
              <w:left w:val="nil"/>
              <w:bottom w:val="single" w:sz="4" w:space="0" w:color="auto"/>
              <w:right w:val="single" w:sz="4" w:space="0" w:color="auto"/>
            </w:tcBorders>
            <w:shd w:val="clear" w:color="000000" w:fill="FFFFFF"/>
            <w:vAlign w:val="center"/>
            <w:hideMark/>
          </w:tcPr>
          <w:p w14:paraId="37951274"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(6)</w:t>
            </w:r>
          </w:p>
        </w:tc>
        <w:tc>
          <w:tcPr>
            <w:tcW w:w="746" w:type="pct"/>
            <w:tcBorders>
              <w:top w:val="nil"/>
              <w:left w:val="nil"/>
              <w:bottom w:val="single" w:sz="4" w:space="0" w:color="auto"/>
              <w:right w:val="single" w:sz="4" w:space="0" w:color="auto"/>
            </w:tcBorders>
            <w:shd w:val="clear" w:color="000000" w:fill="FFFFFF"/>
            <w:vAlign w:val="center"/>
            <w:hideMark/>
          </w:tcPr>
          <w:p w14:paraId="6CF1C1C8"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(7)</w:t>
            </w:r>
          </w:p>
        </w:tc>
        <w:tc>
          <w:tcPr>
            <w:tcW w:w="481" w:type="pct"/>
            <w:tcBorders>
              <w:top w:val="nil"/>
              <w:left w:val="nil"/>
              <w:bottom w:val="single" w:sz="4" w:space="0" w:color="auto"/>
              <w:right w:val="single" w:sz="4" w:space="0" w:color="auto"/>
            </w:tcBorders>
            <w:shd w:val="clear" w:color="000000" w:fill="FFFFFF"/>
            <w:vAlign w:val="center"/>
            <w:hideMark/>
          </w:tcPr>
          <w:p w14:paraId="11A4071A"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(8)</w:t>
            </w:r>
          </w:p>
        </w:tc>
        <w:tc>
          <w:tcPr>
            <w:tcW w:w="551" w:type="pct"/>
            <w:tcBorders>
              <w:top w:val="nil"/>
              <w:left w:val="nil"/>
              <w:bottom w:val="single" w:sz="4" w:space="0" w:color="auto"/>
              <w:right w:val="single" w:sz="4" w:space="0" w:color="auto"/>
            </w:tcBorders>
            <w:shd w:val="clear" w:color="000000" w:fill="FFFFFF"/>
            <w:vAlign w:val="center"/>
            <w:hideMark/>
          </w:tcPr>
          <w:p w14:paraId="5CB12438" w14:textId="77777777" w:rsidR="00DA22F0" w:rsidRPr="00F34F21" w:rsidRDefault="00DA22F0" w:rsidP="00DA22F0">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(9)</w:t>
            </w:r>
          </w:p>
        </w:tc>
      </w:tr>
      <w:tr w:rsidR="00F34F21" w:rsidRPr="00F34F21" w14:paraId="6E0F0DBA" w14:textId="77777777" w:rsidTr="00A6081F">
        <w:trPr>
          <w:trHeight w:val="33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069CA4BD"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w:t>
            </w:r>
          </w:p>
        </w:tc>
        <w:tc>
          <w:tcPr>
            <w:tcW w:w="868" w:type="pct"/>
            <w:tcBorders>
              <w:top w:val="nil"/>
              <w:left w:val="nil"/>
              <w:bottom w:val="single" w:sz="4" w:space="0" w:color="auto"/>
              <w:right w:val="single" w:sz="4" w:space="0" w:color="auto"/>
            </w:tcBorders>
            <w:shd w:val="clear" w:color="000000" w:fill="FFFFFF"/>
            <w:vAlign w:val="center"/>
            <w:hideMark/>
          </w:tcPr>
          <w:p w14:paraId="42689005"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Năm thứ nhất (năm 20…)</w:t>
            </w:r>
          </w:p>
        </w:tc>
        <w:tc>
          <w:tcPr>
            <w:tcW w:w="520" w:type="pct"/>
            <w:tcBorders>
              <w:top w:val="nil"/>
              <w:left w:val="nil"/>
              <w:bottom w:val="single" w:sz="4" w:space="0" w:color="auto"/>
              <w:right w:val="single" w:sz="4" w:space="0" w:color="auto"/>
            </w:tcBorders>
            <w:shd w:val="clear" w:color="000000" w:fill="FFFFFF"/>
            <w:vAlign w:val="center"/>
            <w:hideMark/>
          </w:tcPr>
          <w:p w14:paraId="4069F3D9"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3BBC921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4C3E4AE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0CCCA776"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2241130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358430D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2B516EA9"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D1D1264" w14:textId="77777777" w:rsidTr="00A6081F">
        <w:trPr>
          <w:trHeight w:val="585"/>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528E8B96"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868" w:type="pct"/>
            <w:tcBorders>
              <w:top w:val="nil"/>
              <w:left w:val="nil"/>
              <w:bottom w:val="single" w:sz="4" w:space="0" w:color="auto"/>
              <w:right w:val="single" w:sz="4" w:space="0" w:color="auto"/>
            </w:tcBorders>
            <w:shd w:val="clear" w:color="000000" w:fill="FFFFFF"/>
            <w:vAlign w:val="center"/>
            <w:hideMark/>
          </w:tcPr>
          <w:p w14:paraId="418DCC7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Nâng cấp đê bao…</w:t>
            </w:r>
          </w:p>
        </w:tc>
        <w:tc>
          <w:tcPr>
            <w:tcW w:w="520" w:type="pct"/>
            <w:tcBorders>
              <w:top w:val="nil"/>
              <w:left w:val="nil"/>
              <w:bottom w:val="single" w:sz="4" w:space="0" w:color="auto"/>
              <w:right w:val="single" w:sz="4" w:space="0" w:color="auto"/>
            </w:tcBorders>
            <w:shd w:val="clear" w:color="000000" w:fill="FFFFFF"/>
            <w:vAlign w:val="center"/>
            <w:hideMark/>
          </w:tcPr>
          <w:p w14:paraId="77E8C17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37522DA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66AEF1A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607A840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5727653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1D61FD8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534870D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1CC498E" w14:textId="77777777" w:rsidTr="00A6081F">
        <w:trPr>
          <w:trHeight w:val="563"/>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7F57419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868" w:type="pct"/>
            <w:tcBorders>
              <w:top w:val="nil"/>
              <w:left w:val="nil"/>
              <w:bottom w:val="single" w:sz="4" w:space="0" w:color="auto"/>
              <w:right w:val="single" w:sz="4" w:space="0" w:color="auto"/>
            </w:tcBorders>
            <w:shd w:val="clear" w:color="000000" w:fill="FFFFFF"/>
            <w:vAlign w:val="center"/>
            <w:hideMark/>
          </w:tcPr>
          <w:p w14:paraId="517C580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Sửa chữa cống...</w:t>
            </w:r>
          </w:p>
        </w:tc>
        <w:tc>
          <w:tcPr>
            <w:tcW w:w="520" w:type="pct"/>
            <w:tcBorders>
              <w:top w:val="nil"/>
              <w:left w:val="nil"/>
              <w:bottom w:val="single" w:sz="4" w:space="0" w:color="auto"/>
              <w:right w:val="single" w:sz="4" w:space="0" w:color="auto"/>
            </w:tcBorders>
            <w:shd w:val="clear" w:color="000000" w:fill="FFFFFF"/>
            <w:vAlign w:val="center"/>
            <w:hideMark/>
          </w:tcPr>
          <w:p w14:paraId="2A4B0A6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1BDAA17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2D70B40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57B78F6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3804CC2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2B19431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0330CA4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52DF351" w14:textId="77777777" w:rsidTr="00A6081F">
        <w:trPr>
          <w:trHeight w:val="558"/>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152E7E9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w:t>
            </w:r>
          </w:p>
        </w:tc>
        <w:tc>
          <w:tcPr>
            <w:tcW w:w="868" w:type="pct"/>
            <w:tcBorders>
              <w:top w:val="nil"/>
              <w:left w:val="nil"/>
              <w:bottom w:val="single" w:sz="4" w:space="0" w:color="auto"/>
              <w:right w:val="single" w:sz="4" w:space="0" w:color="auto"/>
            </w:tcBorders>
            <w:shd w:val="clear" w:color="000000" w:fill="FFFFFF"/>
            <w:vAlign w:val="center"/>
            <w:hideMark/>
          </w:tcPr>
          <w:p w14:paraId="33BA511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single" w:sz="4" w:space="0" w:color="auto"/>
              <w:right w:val="single" w:sz="4" w:space="0" w:color="auto"/>
            </w:tcBorders>
            <w:shd w:val="clear" w:color="000000" w:fill="FFFFFF"/>
            <w:vAlign w:val="center"/>
            <w:hideMark/>
          </w:tcPr>
          <w:p w14:paraId="0DC4EDF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56E8BBA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3973904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21726D0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3DCE583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301B6E0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2757FA6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320615A" w14:textId="77777777" w:rsidTr="00A6081F">
        <w:trPr>
          <w:trHeight w:val="33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7EDC6993"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II</w:t>
            </w:r>
          </w:p>
        </w:tc>
        <w:tc>
          <w:tcPr>
            <w:tcW w:w="868" w:type="pct"/>
            <w:tcBorders>
              <w:top w:val="nil"/>
              <w:left w:val="nil"/>
              <w:bottom w:val="single" w:sz="4" w:space="0" w:color="auto"/>
              <w:right w:val="single" w:sz="4" w:space="0" w:color="auto"/>
            </w:tcBorders>
            <w:shd w:val="clear" w:color="000000" w:fill="FFFFFF"/>
            <w:vAlign w:val="center"/>
            <w:hideMark/>
          </w:tcPr>
          <w:p w14:paraId="68CB360B"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Năm thứ hai (năm 20…)</w:t>
            </w:r>
          </w:p>
        </w:tc>
        <w:tc>
          <w:tcPr>
            <w:tcW w:w="520" w:type="pct"/>
            <w:tcBorders>
              <w:top w:val="nil"/>
              <w:left w:val="nil"/>
              <w:bottom w:val="single" w:sz="4" w:space="0" w:color="auto"/>
              <w:right w:val="single" w:sz="4" w:space="0" w:color="auto"/>
            </w:tcBorders>
            <w:shd w:val="clear" w:color="000000" w:fill="FFFFFF"/>
            <w:vAlign w:val="center"/>
            <w:hideMark/>
          </w:tcPr>
          <w:p w14:paraId="56E537C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3298FFA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3295161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1C7C66F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6B85DA1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090C29C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32AA879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A5F3706" w14:textId="77777777" w:rsidTr="00A6081F">
        <w:trPr>
          <w:trHeight w:val="589"/>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1C43AE1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868" w:type="pct"/>
            <w:tcBorders>
              <w:top w:val="nil"/>
              <w:left w:val="nil"/>
              <w:bottom w:val="single" w:sz="4" w:space="0" w:color="auto"/>
              <w:right w:val="single" w:sz="4" w:space="0" w:color="auto"/>
            </w:tcBorders>
            <w:shd w:val="clear" w:color="000000" w:fill="FFFFFF"/>
            <w:vAlign w:val="center"/>
            <w:hideMark/>
          </w:tcPr>
          <w:p w14:paraId="6B7952A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Nâng cấp đê bao…</w:t>
            </w:r>
          </w:p>
        </w:tc>
        <w:tc>
          <w:tcPr>
            <w:tcW w:w="520" w:type="pct"/>
            <w:tcBorders>
              <w:top w:val="nil"/>
              <w:left w:val="nil"/>
              <w:bottom w:val="single" w:sz="4" w:space="0" w:color="auto"/>
              <w:right w:val="single" w:sz="4" w:space="0" w:color="auto"/>
            </w:tcBorders>
            <w:shd w:val="clear" w:color="000000" w:fill="FFFFFF"/>
            <w:vAlign w:val="center"/>
            <w:hideMark/>
          </w:tcPr>
          <w:p w14:paraId="2864F5B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44340D21"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1BE8910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4411159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5E76C78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0DD084CC"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13832CE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B25F96A" w14:textId="77777777" w:rsidTr="00A6081F">
        <w:trPr>
          <w:trHeight w:val="567"/>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21CE9A2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868" w:type="pct"/>
            <w:tcBorders>
              <w:top w:val="nil"/>
              <w:left w:val="nil"/>
              <w:bottom w:val="single" w:sz="4" w:space="0" w:color="auto"/>
              <w:right w:val="single" w:sz="4" w:space="0" w:color="auto"/>
            </w:tcBorders>
            <w:shd w:val="clear" w:color="000000" w:fill="FFFFFF"/>
            <w:vAlign w:val="center"/>
            <w:hideMark/>
          </w:tcPr>
          <w:p w14:paraId="0DFB994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Sửa chữa cống...</w:t>
            </w:r>
          </w:p>
        </w:tc>
        <w:tc>
          <w:tcPr>
            <w:tcW w:w="520" w:type="pct"/>
            <w:tcBorders>
              <w:top w:val="nil"/>
              <w:left w:val="nil"/>
              <w:bottom w:val="single" w:sz="4" w:space="0" w:color="auto"/>
              <w:right w:val="single" w:sz="4" w:space="0" w:color="auto"/>
            </w:tcBorders>
            <w:shd w:val="clear" w:color="000000" w:fill="FFFFFF"/>
            <w:vAlign w:val="center"/>
            <w:hideMark/>
          </w:tcPr>
          <w:p w14:paraId="08337EC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3A9441AF"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64A8ADC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362008B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05FAD7E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033A8694"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7749895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F1C9F46" w14:textId="77777777" w:rsidTr="00A6081F">
        <w:trPr>
          <w:trHeight w:val="551"/>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5ADE343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w:t>
            </w:r>
          </w:p>
        </w:tc>
        <w:tc>
          <w:tcPr>
            <w:tcW w:w="868" w:type="pct"/>
            <w:tcBorders>
              <w:top w:val="nil"/>
              <w:left w:val="nil"/>
              <w:bottom w:val="single" w:sz="4" w:space="0" w:color="auto"/>
              <w:right w:val="single" w:sz="4" w:space="0" w:color="auto"/>
            </w:tcBorders>
            <w:shd w:val="clear" w:color="000000" w:fill="FFFFFF"/>
            <w:vAlign w:val="center"/>
            <w:hideMark/>
          </w:tcPr>
          <w:p w14:paraId="1985301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single" w:sz="4" w:space="0" w:color="auto"/>
              <w:right w:val="single" w:sz="4" w:space="0" w:color="auto"/>
            </w:tcBorders>
            <w:shd w:val="clear" w:color="000000" w:fill="FFFFFF"/>
            <w:vAlign w:val="center"/>
            <w:hideMark/>
          </w:tcPr>
          <w:p w14:paraId="2592B89A"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08C0A20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61155F61"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0BF8EED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67EFAFC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71385BC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1A2601B8"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40445723" w14:textId="77777777" w:rsidTr="00A6081F">
        <w:trPr>
          <w:trHeight w:val="571"/>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48171972"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III</w:t>
            </w:r>
          </w:p>
        </w:tc>
        <w:tc>
          <w:tcPr>
            <w:tcW w:w="868" w:type="pct"/>
            <w:tcBorders>
              <w:top w:val="nil"/>
              <w:left w:val="nil"/>
              <w:bottom w:val="single" w:sz="4" w:space="0" w:color="auto"/>
              <w:right w:val="single" w:sz="4" w:space="0" w:color="auto"/>
            </w:tcBorders>
            <w:shd w:val="clear" w:color="000000" w:fill="FFFFFF"/>
            <w:vAlign w:val="center"/>
            <w:hideMark/>
          </w:tcPr>
          <w:p w14:paraId="3937FC29"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Năm thứ ba (năm 20…)</w:t>
            </w:r>
          </w:p>
        </w:tc>
        <w:tc>
          <w:tcPr>
            <w:tcW w:w="520" w:type="pct"/>
            <w:tcBorders>
              <w:top w:val="nil"/>
              <w:left w:val="nil"/>
              <w:bottom w:val="single" w:sz="4" w:space="0" w:color="auto"/>
              <w:right w:val="single" w:sz="4" w:space="0" w:color="auto"/>
            </w:tcBorders>
            <w:shd w:val="clear" w:color="000000" w:fill="FFFFFF"/>
            <w:vAlign w:val="center"/>
            <w:hideMark/>
          </w:tcPr>
          <w:p w14:paraId="33D19141"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09BE34B9"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60F942F8"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558B12E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5361674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5AC431E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33BBA20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7C9C163" w14:textId="77777777" w:rsidTr="00A6081F">
        <w:trPr>
          <w:trHeight w:val="33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18CFBD13"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868" w:type="pct"/>
            <w:tcBorders>
              <w:top w:val="nil"/>
              <w:left w:val="nil"/>
              <w:bottom w:val="single" w:sz="4" w:space="0" w:color="auto"/>
              <w:right w:val="single" w:sz="4" w:space="0" w:color="auto"/>
            </w:tcBorders>
            <w:shd w:val="clear" w:color="000000" w:fill="FFFFFF"/>
            <w:vAlign w:val="center"/>
            <w:hideMark/>
          </w:tcPr>
          <w:p w14:paraId="74952FD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Nâng cấp đê bao…</w:t>
            </w:r>
          </w:p>
        </w:tc>
        <w:tc>
          <w:tcPr>
            <w:tcW w:w="520" w:type="pct"/>
            <w:tcBorders>
              <w:top w:val="nil"/>
              <w:left w:val="nil"/>
              <w:bottom w:val="single" w:sz="4" w:space="0" w:color="auto"/>
              <w:right w:val="single" w:sz="4" w:space="0" w:color="auto"/>
            </w:tcBorders>
            <w:shd w:val="clear" w:color="000000" w:fill="FFFFFF"/>
            <w:vAlign w:val="center"/>
            <w:hideMark/>
          </w:tcPr>
          <w:p w14:paraId="1A58E57C"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5F68772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45AEDF7D"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60C0A89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5A1044B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3D29834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7C9E810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87A6282" w14:textId="77777777" w:rsidTr="00A6081F">
        <w:trPr>
          <w:trHeight w:val="33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420CE1EF"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868" w:type="pct"/>
            <w:tcBorders>
              <w:top w:val="nil"/>
              <w:left w:val="nil"/>
              <w:bottom w:val="single" w:sz="4" w:space="0" w:color="auto"/>
              <w:right w:val="single" w:sz="4" w:space="0" w:color="auto"/>
            </w:tcBorders>
            <w:shd w:val="clear" w:color="000000" w:fill="FFFFFF"/>
            <w:vAlign w:val="center"/>
            <w:hideMark/>
          </w:tcPr>
          <w:p w14:paraId="0344680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Sửa chữa cống...</w:t>
            </w:r>
          </w:p>
        </w:tc>
        <w:tc>
          <w:tcPr>
            <w:tcW w:w="520" w:type="pct"/>
            <w:tcBorders>
              <w:top w:val="nil"/>
              <w:left w:val="nil"/>
              <w:bottom w:val="single" w:sz="4" w:space="0" w:color="auto"/>
              <w:right w:val="single" w:sz="4" w:space="0" w:color="auto"/>
            </w:tcBorders>
            <w:shd w:val="clear" w:color="000000" w:fill="FFFFFF"/>
            <w:vAlign w:val="center"/>
            <w:hideMark/>
          </w:tcPr>
          <w:p w14:paraId="725815C8"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384884CF"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511BBA03"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2FBBE380"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56137A3E"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4445871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3A5BA29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2C2FCF6" w14:textId="77777777" w:rsidTr="00A6081F">
        <w:trPr>
          <w:trHeight w:val="330"/>
        </w:trPr>
        <w:tc>
          <w:tcPr>
            <w:tcW w:w="286" w:type="pct"/>
            <w:tcBorders>
              <w:top w:val="nil"/>
              <w:left w:val="single" w:sz="4" w:space="0" w:color="auto"/>
              <w:bottom w:val="single" w:sz="4" w:space="0" w:color="auto"/>
              <w:right w:val="single" w:sz="4" w:space="0" w:color="auto"/>
            </w:tcBorders>
            <w:shd w:val="clear" w:color="000000" w:fill="FFFFFF"/>
            <w:vAlign w:val="center"/>
            <w:hideMark/>
          </w:tcPr>
          <w:p w14:paraId="3A2210A2"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w:t>
            </w:r>
          </w:p>
        </w:tc>
        <w:tc>
          <w:tcPr>
            <w:tcW w:w="868" w:type="pct"/>
            <w:tcBorders>
              <w:top w:val="nil"/>
              <w:left w:val="nil"/>
              <w:bottom w:val="single" w:sz="4" w:space="0" w:color="auto"/>
              <w:right w:val="single" w:sz="4" w:space="0" w:color="auto"/>
            </w:tcBorders>
            <w:shd w:val="clear" w:color="000000" w:fill="FFFFFF"/>
            <w:vAlign w:val="center"/>
            <w:hideMark/>
          </w:tcPr>
          <w:p w14:paraId="47E4F6E9"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single" w:sz="4" w:space="0" w:color="auto"/>
              <w:right w:val="single" w:sz="4" w:space="0" w:color="auto"/>
            </w:tcBorders>
            <w:shd w:val="clear" w:color="000000" w:fill="FFFFFF"/>
            <w:vAlign w:val="center"/>
            <w:hideMark/>
          </w:tcPr>
          <w:p w14:paraId="35E11D3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single" w:sz="4" w:space="0" w:color="auto"/>
              <w:right w:val="single" w:sz="4" w:space="0" w:color="auto"/>
            </w:tcBorders>
            <w:shd w:val="clear" w:color="000000" w:fill="FFFFFF"/>
            <w:vAlign w:val="center"/>
            <w:hideMark/>
          </w:tcPr>
          <w:p w14:paraId="182B89C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vAlign w:val="center"/>
            <w:hideMark/>
          </w:tcPr>
          <w:p w14:paraId="595137E3"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vAlign w:val="center"/>
            <w:hideMark/>
          </w:tcPr>
          <w:p w14:paraId="1BD9D9D5"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vAlign w:val="center"/>
            <w:hideMark/>
          </w:tcPr>
          <w:p w14:paraId="0F86761B"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346DA65A" w14:textId="77777777" w:rsidR="00DA22F0" w:rsidRPr="00F34F21" w:rsidRDefault="00DA22F0" w:rsidP="00DA22F0">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single" w:sz="4" w:space="0" w:color="auto"/>
              <w:right w:val="single" w:sz="4" w:space="0" w:color="auto"/>
            </w:tcBorders>
            <w:shd w:val="clear" w:color="000000" w:fill="FFFFFF"/>
            <w:vAlign w:val="center"/>
            <w:hideMark/>
          </w:tcPr>
          <w:p w14:paraId="6D939B8A"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7E7EE69" w14:textId="77777777" w:rsidTr="00A6081F">
        <w:trPr>
          <w:trHeight w:val="630"/>
        </w:trPr>
        <w:tc>
          <w:tcPr>
            <w:tcW w:w="1673"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D6F3EB7"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cộng</w:t>
            </w:r>
          </w:p>
        </w:tc>
        <w:tc>
          <w:tcPr>
            <w:tcW w:w="492" w:type="pct"/>
            <w:tcBorders>
              <w:top w:val="nil"/>
              <w:left w:val="nil"/>
              <w:bottom w:val="single" w:sz="4" w:space="0" w:color="auto"/>
              <w:right w:val="single" w:sz="4" w:space="0" w:color="auto"/>
            </w:tcBorders>
            <w:shd w:val="clear" w:color="000000" w:fill="FFFFFF"/>
            <w:noWrap/>
            <w:vAlign w:val="bottom"/>
            <w:hideMark/>
          </w:tcPr>
          <w:p w14:paraId="4FC5A1AF"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single" w:sz="4" w:space="0" w:color="auto"/>
              <w:right w:val="single" w:sz="4" w:space="0" w:color="auto"/>
            </w:tcBorders>
            <w:shd w:val="clear" w:color="000000" w:fill="FFFFFF"/>
            <w:noWrap/>
            <w:vAlign w:val="bottom"/>
            <w:hideMark/>
          </w:tcPr>
          <w:p w14:paraId="6BD8A10C"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597" w:type="pct"/>
            <w:tcBorders>
              <w:top w:val="nil"/>
              <w:left w:val="nil"/>
              <w:bottom w:val="single" w:sz="4" w:space="0" w:color="auto"/>
              <w:right w:val="single" w:sz="4" w:space="0" w:color="auto"/>
            </w:tcBorders>
            <w:shd w:val="clear" w:color="000000" w:fill="FFFFFF"/>
            <w:noWrap/>
            <w:vAlign w:val="bottom"/>
            <w:hideMark/>
          </w:tcPr>
          <w:p w14:paraId="70A72777"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746" w:type="pct"/>
            <w:tcBorders>
              <w:top w:val="nil"/>
              <w:left w:val="nil"/>
              <w:bottom w:val="single" w:sz="4" w:space="0" w:color="auto"/>
              <w:right w:val="single" w:sz="4" w:space="0" w:color="auto"/>
            </w:tcBorders>
            <w:shd w:val="clear" w:color="000000" w:fill="FFFFFF"/>
            <w:noWrap/>
            <w:vAlign w:val="bottom"/>
            <w:hideMark/>
          </w:tcPr>
          <w:p w14:paraId="57A205D4"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481" w:type="pct"/>
            <w:tcBorders>
              <w:top w:val="nil"/>
              <w:left w:val="nil"/>
              <w:bottom w:val="single" w:sz="4" w:space="0" w:color="auto"/>
              <w:right w:val="single" w:sz="4" w:space="0" w:color="auto"/>
            </w:tcBorders>
            <w:shd w:val="clear" w:color="000000" w:fill="FFFFFF"/>
            <w:vAlign w:val="center"/>
            <w:hideMark/>
          </w:tcPr>
          <w:p w14:paraId="7DC66AC2"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(8)=100% là đạt</w:t>
            </w:r>
          </w:p>
        </w:tc>
        <w:tc>
          <w:tcPr>
            <w:tcW w:w="551" w:type="pct"/>
            <w:tcBorders>
              <w:top w:val="nil"/>
              <w:left w:val="nil"/>
              <w:bottom w:val="single" w:sz="4" w:space="0" w:color="auto"/>
              <w:right w:val="single" w:sz="4" w:space="0" w:color="auto"/>
            </w:tcBorders>
            <w:shd w:val="clear" w:color="000000" w:fill="FFFFFF"/>
            <w:vAlign w:val="center"/>
            <w:hideMark/>
          </w:tcPr>
          <w:p w14:paraId="3FFA7F06"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41842BB" w14:textId="77777777" w:rsidTr="00A6081F">
        <w:trPr>
          <w:trHeight w:val="315"/>
        </w:trPr>
        <w:tc>
          <w:tcPr>
            <w:tcW w:w="286" w:type="pct"/>
            <w:tcBorders>
              <w:top w:val="nil"/>
              <w:left w:val="nil"/>
              <w:bottom w:val="nil"/>
              <w:right w:val="nil"/>
            </w:tcBorders>
            <w:shd w:val="clear" w:color="000000" w:fill="FFFFFF"/>
            <w:noWrap/>
            <w:vAlign w:val="bottom"/>
            <w:hideMark/>
          </w:tcPr>
          <w:p w14:paraId="67B1F4D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68" w:type="pct"/>
            <w:tcBorders>
              <w:top w:val="nil"/>
              <w:left w:val="nil"/>
              <w:bottom w:val="nil"/>
              <w:right w:val="nil"/>
            </w:tcBorders>
            <w:shd w:val="clear" w:color="000000" w:fill="FFFFFF"/>
            <w:noWrap/>
            <w:vAlign w:val="bottom"/>
            <w:hideMark/>
          </w:tcPr>
          <w:p w14:paraId="310A5C2F"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nil"/>
              <w:right w:val="nil"/>
            </w:tcBorders>
            <w:shd w:val="clear" w:color="000000" w:fill="FFFFFF"/>
            <w:noWrap/>
            <w:vAlign w:val="bottom"/>
            <w:hideMark/>
          </w:tcPr>
          <w:p w14:paraId="757F318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nil"/>
              <w:right w:val="nil"/>
            </w:tcBorders>
            <w:shd w:val="clear" w:color="000000" w:fill="FFFFFF"/>
            <w:noWrap/>
            <w:vAlign w:val="bottom"/>
            <w:hideMark/>
          </w:tcPr>
          <w:p w14:paraId="2B9B88D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nil"/>
              <w:right w:val="nil"/>
            </w:tcBorders>
            <w:shd w:val="clear" w:color="000000" w:fill="FFFFFF"/>
            <w:noWrap/>
            <w:vAlign w:val="bottom"/>
            <w:hideMark/>
          </w:tcPr>
          <w:p w14:paraId="08DE867E"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97" w:type="pct"/>
            <w:tcBorders>
              <w:top w:val="nil"/>
              <w:left w:val="nil"/>
              <w:bottom w:val="nil"/>
              <w:right w:val="nil"/>
            </w:tcBorders>
            <w:shd w:val="clear" w:color="000000" w:fill="FFFFFF"/>
            <w:noWrap/>
            <w:vAlign w:val="bottom"/>
            <w:hideMark/>
          </w:tcPr>
          <w:p w14:paraId="5BDA3B1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46" w:type="pct"/>
            <w:tcBorders>
              <w:top w:val="nil"/>
              <w:left w:val="nil"/>
              <w:bottom w:val="nil"/>
              <w:right w:val="nil"/>
            </w:tcBorders>
            <w:shd w:val="clear" w:color="000000" w:fill="FFFFFF"/>
            <w:noWrap/>
            <w:vAlign w:val="bottom"/>
            <w:hideMark/>
          </w:tcPr>
          <w:p w14:paraId="5E196E0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81" w:type="pct"/>
            <w:tcBorders>
              <w:top w:val="nil"/>
              <w:left w:val="nil"/>
              <w:bottom w:val="nil"/>
              <w:right w:val="nil"/>
            </w:tcBorders>
            <w:shd w:val="clear" w:color="000000" w:fill="FFFFFF"/>
            <w:noWrap/>
            <w:vAlign w:val="bottom"/>
            <w:hideMark/>
          </w:tcPr>
          <w:p w14:paraId="109E840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51" w:type="pct"/>
            <w:tcBorders>
              <w:top w:val="nil"/>
              <w:left w:val="nil"/>
              <w:bottom w:val="nil"/>
              <w:right w:val="nil"/>
            </w:tcBorders>
            <w:shd w:val="clear" w:color="000000" w:fill="FFFFFF"/>
            <w:noWrap/>
            <w:vAlign w:val="bottom"/>
            <w:hideMark/>
          </w:tcPr>
          <w:p w14:paraId="2C3C65C0"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331C8AA" w14:textId="77777777" w:rsidTr="00A6081F">
        <w:trPr>
          <w:trHeight w:val="330"/>
        </w:trPr>
        <w:tc>
          <w:tcPr>
            <w:tcW w:w="5000" w:type="pct"/>
            <w:gridSpan w:val="9"/>
            <w:tcBorders>
              <w:top w:val="nil"/>
              <w:left w:val="nil"/>
              <w:bottom w:val="nil"/>
              <w:right w:val="nil"/>
            </w:tcBorders>
            <w:shd w:val="clear" w:color="auto" w:fill="auto"/>
            <w:noWrap/>
            <w:vAlign w:val="center"/>
            <w:hideMark/>
          </w:tcPr>
          <w:p w14:paraId="51C4BA74"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Số công trình thủy lợi nhỏ, thủy lợi nội đồng được bảo trì (gồm duy tu, nâng cấp, sửa chữa, bảo dưỡng thường xuyên) đạt 100% kế hoạch bảo trì hàng năm của xã (số năm đánh giá là 3 năm gần nhất).</w:t>
            </w:r>
          </w:p>
        </w:tc>
      </w:tr>
      <w:tr w:rsidR="00F34F21" w:rsidRPr="00F34F21" w14:paraId="1CBF37B7" w14:textId="77777777" w:rsidTr="00A6081F">
        <w:trPr>
          <w:trHeight w:val="330"/>
        </w:trPr>
        <w:tc>
          <w:tcPr>
            <w:tcW w:w="5000" w:type="pct"/>
            <w:gridSpan w:val="9"/>
            <w:tcBorders>
              <w:top w:val="nil"/>
              <w:left w:val="nil"/>
              <w:bottom w:val="nil"/>
              <w:right w:val="nil"/>
            </w:tcBorders>
            <w:shd w:val="clear" w:color="auto" w:fill="auto"/>
            <w:noWrap/>
            <w:vAlign w:val="center"/>
            <w:hideMark/>
          </w:tcPr>
          <w:p w14:paraId="27EBD10A" w14:textId="77777777" w:rsidR="00DA22F0" w:rsidRPr="00F34F21" w:rsidRDefault="00DA22F0" w:rsidP="00DA22F0">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Giải thích từ ngữ: </w:t>
            </w:r>
          </w:p>
        </w:tc>
      </w:tr>
      <w:tr w:rsidR="00F34F21" w:rsidRPr="00F34F21" w14:paraId="379432B7" w14:textId="77777777" w:rsidTr="00A6081F">
        <w:trPr>
          <w:trHeight w:val="330"/>
        </w:trPr>
        <w:tc>
          <w:tcPr>
            <w:tcW w:w="5000" w:type="pct"/>
            <w:gridSpan w:val="9"/>
            <w:tcBorders>
              <w:top w:val="nil"/>
              <w:left w:val="nil"/>
              <w:bottom w:val="nil"/>
              <w:right w:val="nil"/>
            </w:tcBorders>
            <w:shd w:val="clear" w:color="auto" w:fill="auto"/>
            <w:noWrap/>
            <w:vAlign w:val="center"/>
            <w:hideMark/>
          </w:tcPr>
          <w:p w14:paraId="6EC9321B"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trình thủy lợi nhỏ, thủy lợi nội đồng: Quy định tại Khoản 4, Điều 2 Luật Thủy lợi năm 2017.</w:t>
            </w:r>
          </w:p>
        </w:tc>
      </w:tr>
      <w:tr w:rsidR="00F34F21" w:rsidRPr="00F34F21" w14:paraId="4C38D8E9" w14:textId="77777777" w:rsidTr="00A6081F">
        <w:trPr>
          <w:trHeight w:val="330"/>
        </w:trPr>
        <w:tc>
          <w:tcPr>
            <w:tcW w:w="5000" w:type="pct"/>
            <w:gridSpan w:val="9"/>
            <w:tcBorders>
              <w:top w:val="nil"/>
              <w:left w:val="nil"/>
              <w:bottom w:val="nil"/>
              <w:right w:val="nil"/>
            </w:tcBorders>
            <w:shd w:val="clear" w:color="auto" w:fill="auto"/>
            <w:noWrap/>
            <w:vAlign w:val="center"/>
            <w:hideMark/>
          </w:tcPr>
          <w:p w14:paraId="4B6A688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trình thủy lợi nhỏ, thủy lợi nội đồng đã phân cấp cho UBND cấp xã và Tổ chức thủy lợi cơ sở quản lý tại Quyết định số 19/QĐ-UBND ngày 29/10/2018 của UBND tỉnh về phân cấp quản lý, khai thác và vận hành công trình thủy lợi trên địa bàn tỉnh Vĩnh Long.</w:t>
            </w:r>
          </w:p>
        </w:tc>
      </w:tr>
      <w:tr w:rsidR="00F34F21" w:rsidRPr="00F34F21" w14:paraId="0B96E81E" w14:textId="77777777" w:rsidTr="00A6081F">
        <w:trPr>
          <w:trHeight w:val="315"/>
        </w:trPr>
        <w:tc>
          <w:tcPr>
            <w:tcW w:w="5000" w:type="pct"/>
            <w:gridSpan w:val="9"/>
            <w:tcBorders>
              <w:top w:val="nil"/>
              <w:left w:val="nil"/>
              <w:bottom w:val="nil"/>
              <w:right w:val="nil"/>
            </w:tcBorders>
            <w:shd w:val="clear" w:color="000000" w:fill="FFFFFF"/>
            <w:noWrap/>
            <w:vAlign w:val="bottom"/>
            <w:hideMark/>
          </w:tcPr>
          <w:p w14:paraId="3BE642A1" w14:textId="77777777" w:rsidR="00DA22F0" w:rsidRPr="00F34F21" w:rsidRDefault="00DA22F0" w:rsidP="00DA22F0">
            <w:pPr>
              <w:spacing w:after="0"/>
              <w:rPr>
                <w:rFonts w:ascii="Times New Roman" w:hAnsi="Times New Roman" w:cs="Times New Roman"/>
                <w:color w:val="000000" w:themeColor="text1"/>
                <w:sz w:val="28"/>
                <w:szCs w:val="28"/>
              </w:rPr>
            </w:pPr>
          </w:p>
        </w:tc>
      </w:tr>
      <w:tr w:rsidR="00F34F21" w:rsidRPr="00F34F21" w14:paraId="35BD09D5" w14:textId="77777777" w:rsidTr="00A6081F">
        <w:trPr>
          <w:trHeight w:val="345"/>
        </w:trPr>
        <w:tc>
          <w:tcPr>
            <w:tcW w:w="286" w:type="pct"/>
            <w:tcBorders>
              <w:top w:val="nil"/>
              <w:left w:val="nil"/>
              <w:bottom w:val="nil"/>
              <w:right w:val="nil"/>
            </w:tcBorders>
            <w:shd w:val="clear" w:color="000000" w:fill="FFFFFF"/>
            <w:noWrap/>
            <w:vAlign w:val="bottom"/>
            <w:hideMark/>
          </w:tcPr>
          <w:p w14:paraId="37538145"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68" w:type="pct"/>
            <w:tcBorders>
              <w:top w:val="nil"/>
              <w:left w:val="nil"/>
              <w:bottom w:val="nil"/>
              <w:right w:val="nil"/>
            </w:tcBorders>
            <w:shd w:val="clear" w:color="000000" w:fill="FFFFFF"/>
            <w:noWrap/>
            <w:vAlign w:val="bottom"/>
            <w:hideMark/>
          </w:tcPr>
          <w:p w14:paraId="1992FAA7"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20" w:type="pct"/>
            <w:tcBorders>
              <w:top w:val="nil"/>
              <w:left w:val="nil"/>
              <w:bottom w:val="nil"/>
              <w:right w:val="nil"/>
            </w:tcBorders>
            <w:shd w:val="clear" w:color="000000" w:fill="FFFFFF"/>
            <w:noWrap/>
            <w:vAlign w:val="bottom"/>
            <w:hideMark/>
          </w:tcPr>
          <w:p w14:paraId="36A69031"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92" w:type="pct"/>
            <w:tcBorders>
              <w:top w:val="nil"/>
              <w:left w:val="nil"/>
              <w:bottom w:val="nil"/>
              <w:right w:val="nil"/>
            </w:tcBorders>
            <w:shd w:val="clear" w:color="000000" w:fill="FFFFFF"/>
            <w:noWrap/>
            <w:vAlign w:val="bottom"/>
            <w:hideMark/>
          </w:tcPr>
          <w:p w14:paraId="2EF67222"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nil"/>
              <w:right w:val="nil"/>
            </w:tcBorders>
            <w:shd w:val="clear" w:color="000000" w:fill="FFFFFF"/>
            <w:noWrap/>
            <w:vAlign w:val="bottom"/>
            <w:hideMark/>
          </w:tcPr>
          <w:p w14:paraId="3F853D05" w14:textId="77777777" w:rsidR="00DA22F0" w:rsidRPr="00F34F21" w:rsidRDefault="00DA22F0" w:rsidP="00DA22F0">
            <w:pPr>
              <w:spacing w:after="0"/>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w:t>
            </w:r>
          </w:p>
        </w:tc>
        <w:tc>
          <w:tcPr>
            <w:tcW w:w="2376" w:type="pct"/>
            <w:gridSpan w:val="4"/>
            <w:tcBorders>
              <w:top w:val="nil"/>
              <w:left w:val="nil"/>
              <w:bottom w:val="nil"/>
              <w:right w:val="nil"/>
            </w:tcBorders>
            <w:shd w:val="clear" w:color="000000" w:fill="FFFFFF"/>
            <w:noWrap/>
            <w:vAlign w:val="center"/>
            <w:hideMark/>
          </w:tcPr>
          <w:p w14:paraId="7582CB45" w14:textId="77777777" w:rsidR="00DA22F0" w:rsidRPr="00F34F21" w:rsidRDefault="00DA22F0" w:rsidP="00DA22F0">
            <w:pPr>
              <w:spacing w:after="0"/>
              <w:jc w:val="center"/>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ngày      tháng      năm 202…</w:t>
            </w:r>
          </w:p>
        </w:tc>
      </w:tr>
      <w:tr w:rsidR="00F34F21" w:rsidRPr="00F34F21" w14:paraId="1432ADFF" w14:textId="77777777" w:rsidTr="00A6081F">
        <w:trPr>
          <w:trHeight w:val="330"/>
        </w:trPr>
        <w:tc>
          <w:tcPr>
            <w:tcW w:w="1154" w:type="pct"/>
            <w:gridSpan w:val="2"/>
            <w:tcBorders>
              <w:top w:val="nil"/>
              <w:left w:val="nil"/>
              <w:bottom w:val="nil"/>
              <w:right w:val="nil"/>
            </w:tcBorders>
            <w:shd w:val="clear" w:color="000000" w:fill="FFFFFF"/>
            <w:noWrap/>
            <w:vAlign w:val="bottom"/>
            <w:hideMark/>
          </w:tcPr>
          <w:p w14:paraId="302EFC48"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Người lập</w:t>
            </w:r>
          </w:p>
        </w:tc>
        <w:tc>
          <w:tcPr>
            <w:tcW w:w="520" w:type="pct"/>
            <w:tcBorders>
              <w:top w:val="nil"/>
              <w:left w:val="nil"/>
              <w:bottom w:val="nil"/>
              <w:right w:val="nil"/>
            </w:tcBorders>
            <w:shd w:val="clear" w:color="000000" w:fill="FFFFFF"/>
            <w:noWrap/>
            <w:vAlign w:val="bottom"/>
            <w:hideMark/>
          </w:tcPr>
          <w:p w14:paraId="15913013" w14:textId="77777777" w:rsidR="00DA22F0" w:rsidRPr="00F34F21" w:rsidRDefault="00DA22F0" w:rsidP="00DA22F0">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492" w:type="pct"/>
            <w:tcBorders>
              <w:top w:val="nil"/>
              <w:left w:val="nil"/>
              <w:bottom w:val="nil"/>
              <w:right w:val="nil"/>
            </w:tcBorders>
            <w:shd w:val="clear" w:color="000000" w:fill="FFFFFF"/>
            <w:noWrap/>
            <w:vAlign w:val="bottom"/>
            <w:hideMark/>
          </w:tcPr>
          <w:p w14:paraId="7DEDFB2D" w14:textId="77777777" w:rsidR="00DA22F0" w:rsidRPr="00F34F21" w:rsidRDefault="00DA22F0" w:rsidP="00DA22F0">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459" w:type="pct"/>
            <w:tcBorders>
              <w:top w:val="nil"/>
              <w:left w:val="nil"/>
              <w:bottom w:val="nil"/>
              <w:right w:val="nil"/>
            </w:tcBorders>
            <w:shd w:val="clear" w:color="000000" w:fill="FFFFFF"/>
            <w:noWrap/>
            <w:vAlign w:val="bottom"/>
            <w:hideMark/>
          </w:tcPr>
          <w:p w14:paraId="2DC9E8FB" w14:textId="77777777" w:rsidR="00DA22F0" w:rsidRPr="00F34F21" w:rsidRDefault="00DA22F0" w:rsidP="00DA22F0">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2376" w:type="pct"/>
            <w:gridSpan w:val="4"/>
            <w:tcBorders>
              <w:top w:val="nil"/>
              <w:left w:val="nil"/>
              <w:bottom w:val="nil"/>
              <w:right w:val="nil"/>
            </w:tcBorders>
            <w:shd w:val="clear" w:color="000000" w:fill="FFFFFF"/>
            <w:noWrap/>
            <w:vAlign w:val="center"/>
            <w:hideMark/>
          </w:tcPr>
          <w:p w14:paraId="35FBB3EF" w14:textId="77777777" w:rsidR="00DA22F0" w:rsidRPr="00F34F21" w:rsidRDefault="00DA22F0" w:rsidP="00DA22F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của UBND xã</w:t>
            </w:r>
          </w:p>
        </w:tc>
      </w:tr>
    </w:tbl>
    <w:p w14:paraId="7749BEC3" w14:textId="77777777" w:rsidR="00FD65F7" w:rsidRPr="00F34F21" w:rsidRDefault="00FD65F7" w:rsidP="00DA22F0">
      <w:pPr>
        <w:spacing w:after="0"/>
        <w:rPr>
          <w:rFonts w:ascii="Times New Roman" w:hAnsi="Times New Roman" w:cs="Times New Roman"/>
          <w:color w:val="000000" w:themeColor="text1"/>
          <w:sz w:val="28"/>
          <w:szCs w:val="28"/>
        </w:rPr>
      </w:pPr>
    </w:p>
    <w:p w14:paraId="632848B5" w14:textId="77777777" w:rsidR="00FD65F7" w:rsidRPr="00F34F21" w:rsidRDefault="00FD65F7" w:rsidP="00FD65F7">
      <w:pPr>
        <w:rPr>
          <w:color w:val="000000" w:themeColor="text1"/>
          <w:sz w:val="28"/>
          <w:szCs w:val="28"/>
        </w:rPr>
      </w:pPr>
      <w:r w:rsidRPr="00F34F21">
        <w:rPr>
          <w:color w:val="000000" w:themeColor="text1"/>
          <w:sz w:val="28"/>
          <w:szCs w:val="28"/>
        </w:rPr>
        <w:br w:type="column"/>
      </w:r>
    </w:p>
    <w:tbl>
      <w:tblPr>
        <w:tblW w:w="5000" w:type="pct"/>
        <w:tblLook w:val="04A0" w:firstRow="1" w:lastRow="0" w:firstColumn="1" w:lastColumn="0" w:noHBand="0" w:noVBand="1"/>
      </w:tblPr>
      <w:tblGrid>
        <w:gridCol w:w="1278"/>
        <w:gridCol w:w="1336"/>
        <w:gridCol w:w="1323"/>
        <w:gridCol w:w="1328"/>
        <w:gridCol w:w="1289"/>
        <w:gridCol w:w="1286"/>
        <w:gridCol w:w="1286"/>
        <w:gridCol w:w="1273"/>
        <w:gridCol w:w="1278"/>
        <w:gridCol w:w="1289"/>
        <w:gridCol w:w="1255"/>
      </w:tblGrid>
      <w:tr w:rsidR="00F34F21" w:rsidRPr="00F34F21" w14:paraId="38A98768" w14:textId="77777777" w:rsidTr="00DB1ABC">
        <w:trPr>
          <w:trHeight w:val="80"/>
        </w:trPr>
        <w:tc>
          <w:tcPr>
            <w:tcW w:w="5000" w:type="pct"/>
            <w:gridSpan w:val="11"/>
            <w:tcBorders>
              <w:top w:val="nil"/>
              <w:left w:val="nil"/>
              <w:bottom w:val="nil"/>
              <w:right w:val="nil"/>
            </w:tcBorders>
            <w:shd w:val="clear" w:color="auto" w:fill="auto"/>
            <w:vAlign w:val="center"/>
            <w:hideMark/>
          </w:tcPr>
          <w:p w14:paraId="1B7A29FD" w14:textId="77777777" w:rsidR="00FD65F7" w:rsidRPr="00F34F21" w:rsidRDefault="00FD65F7" w:rsidP="00ED385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Phụ lục 4: Thống kê nguồn nước thải xả vào công trình thủy lợi</w:t>
            </w:r>
            <w:r w:rsidRPr="00F34F21">
              <w:rPr>
                <w:rFonts w:ascii="Times New Roman" w:hAnsi="Times New Roman" w:cs="Times New Roman"/>
                <w:b/>
                <w:bCs/>
                <w:color w:val="000000" w:themeColor="text1"/>
                <w:sz w:val="28"/>
                <w:szCs w:val="28"/>
              </w:rPr>
              <w:br/>
              <w:t>Năm…</w:t>
            </w:r>
          </w:p>
        </w:tc>
      </w:tr>
      <w:tr w:rsidR="00F34F21" w:rsidRPr="00F34F21" w14:paraId="4EA37BE7" w14:textId="77777777" w:rsidTr="006D1DB5">
        <w:trPr>
          <w:trHeight w:val="80"/>
        </w:trPr>
        <w:tc>
          <w:tcPr>
            <w:tcW w:w="449" w:type="pct"/>
            <w:tcBorders>
              <w:top w:val="nil"/>
              <w:left w:val="nil"/>
              <w:bottom w:val="nil"/>
              <w:right w:val="nil"/>
            </w:tcBorders>
            <w:shd w:val="clear" w:color="auto" w:fill="auto"/>
            <w:noWrap/>
            <w:vAlign w:val="bottom"/>
            <w:hideMark/>
          </w:tcPr>
          <w:p w14:paraId="5ABC78F8" w14:textId="77777777" w:rsidR="00FD65F7" w:rsidRPr="00F34F21" w:rsidRDefault="00FD65F7" w:rsidP="00ED3852">
            <w:pPr>
              <w:spacing w:after="0"/>
              <w:jc w:val="center"/>
              <w:rPr>
                <w:rFonts w:ascii="Times New Roman" w:hAnsi="Times New Roman" w:cs="Times New Roman"/>
                <w:b/>
                <w:bCs/>
                <w:color w:val="000000" w:themeColor="text1"/>
                <w:sz w:val="26"/>
                <w:szCs w:val="26"/>
              </w:rPr>
            </w:pPr>
          </w:p>
        </w:tc>
        <w:tc>
          <w:tcPr>
            <w:tcW w:w="471" w:type="pct"/>
            <w:tcBorders>
              <w:top w:val="nil"/>
              <w:left w:val="nil"/>
              <w:bottom w:val="nil"/>
              <w:right w:val="nil"/>
            </w:tcBorders>
            <w:shd w:val="clear" w:color="auto" w:fill="auto"/>
            <w:noWrap/>
            <w:vAlign w:val="bottom"/>
            <w:hideMark/>
          </w:tcPr>
          <w:p w14:paraId="0B79BA48"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65" w:type="pct"/>
            <w:tcBorders>
              <w:top w:val="nil"/>
              <w:left w:val="nil"/>
              <w:bottom w:val="nil"/>
              <w:right w:val="nil"/>
            </w:tcBorders>
            <w:shd w:val="clear" w:color="auto" w:fill="auto"/>
            <w:noWrap/>
            <w:vAlign w:val="bottom"/>
            <w:hideMark/>
          </w:tcPr>
          <w:p w14:paraId="57EC1D1E"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68" w:type="pct"/>
            <w:tcBorders>
              <w:top w:val="nil"/>
              <w:left w:val="nil"/>
              <w:bottom w:val="nil"/>
              <w:right w:val="nil"/>
            </w:tcBorders>
            <w:shd w:val="clear" w:color="auto" w:fill="auto"/>
            <w:noWrap/>
            <w:vAlign w:val="bottom"/>
            <w:hideMark/>
          </w:tcPr>
          <w:p w14:paraId="1825F43F"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0317E164"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462E7E43"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00AEAE62"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48648825"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53C7C32A"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319711C1"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0B90D762" w14:textId="77777777" w:rsidR="00FD65F7" w:rsidRPr="00F34F21" w:rsidRDefault="00FD65F7" w:rsidP="00ED3852">
            <w:pPr>
              <w:spacing w:after="0"/>
              <w:rPr>
                <w:rFonts w:ascii="Times New Roman" w:hAnsi="Times New Roman" w:cs="Times New Roman"/>
                <w:color w:val="000000" w:themeColor="text1"/>
                <w:sz w:val="26"/>
                <w:szCs w:val="26"/>
              </w:rPr>
            </w:pPr>
          </w:p>
        </w:tc>
      </w:tr>
      <w:tr w:rsidR="00F34F21" w:rsidRPr="00F34F21" w14:paraId="40F1A5D2" w14:textId="77777777" w:rsidTr="006D1DB5">
        <w:trPr>
          <w:trHeight w:val="315"/>
        </w:trPr>
        <w:tc>
          <w:tcPr>
            <w:tcW w:w="4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D53AAF"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TT</w:t>
            </w:r>
          </w:p>
        </w:tc>
        <w:tc>
          <w:tcPr>
            <w:tcW w:w="4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394FC0"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kênh mương-Công trình</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B53C1D"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tổ chức/cá nhân xả nước thải</w:t>
            </w:r>
          </w:p>
        </w:tc>
        <w:tc>
          <w:tcPr>
            <w:tcW w:w="4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CFE354"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chỉ tổ chức/cá nhân xả thải</w:t>
            </w:r>
          </w:p>
        </w:tc>
        <w:tc>
          <w:tcPr>
            <w:tcW w:w="905" w:type="pct"/>
            <w:gridSpan w:val="2"/>
            <w:tcBorders>
              <w:top w:val="single" w:sz="4" w:space="0" w:color="auto"/>
              <w:left w:val="nil"/>
              <w:bottom w:val="single" w:sz="4" w:space="0" w:color="auto"/>
              <w:right w:val="single" w:sz="4" w:space="0" w:color="000000"/>
            </w:tcBorders>
            <w:shd w:val="clear" w:color="auto" w:fill="auto"/>
            <w:vAlign w:val="center"/>
            <w:hideMark/>
          </w:tcPr>
          <w:p w14:paraId="4D50C93C"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Vị trí xả thải</w:t>
            </w:r>
          </w:p>
        </w:tc>
        <w:tc>
          <w:tcPr>
            <w:tcW w:w="4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44D3B9"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Loại nước thải</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7B1A46"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Lưu lượng xả</w:t>
            </w:r>
          </w:p>
        </w:tc>
        <w:tc>
          <w:tcPr>
            <w:tcW w:w="4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BE6DD"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Chế độ xả</w:t>
            </w:r>
          </w:p>
        </w:tc>
        <w:tc>
          <w:tcPr>
            <w:tcW w:w="4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C49ACF"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Biện pháp xử lý</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73A79B"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Giấy phép (có ghi C, không ghi K)</w:t>
            </w:r>
          </w:p>
        </w:tc>
      </w:tr>
      <w:tr w:rsidR="00F34F21" w:rsidRPr="00F34F21" w14:paraId="27BA715F" w14:textId="77777777" w:rsidTr="006D1DB5">
        <w:trPr>
          <w:trHeight w:val="1560"/>
        </w:trPr>
        <w:tc>
          <w:tcPr>
            <w:tcW w:w="449" w:type="pct"/>
            <w:vMerge/>
            <w:tcBorders>
              <w:top w:val="single" w:sz="4" w:space="0" w:color="auto"/>
              <w:left w:val="single" w:sz="4" w:space="0" w:color="auto"/>
              <w:bottom w:val="single" w:sz="4" w:space="0" w:color="000000"/>
              <w:right w:val="single" w:sz="4" w:space="0" w:color="auto"/>
            </w:tcBorders>
            <w:vAlign w:val="center"/>
            <w:hideMark/>
          </w:tcPr>
          <w:p w14:paraId="11735231"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71" w:type="pct"/>
            <w:vMerge/>
            <w:tcBorders>
              <w:top w:val="single" w:sz="4" w:space="0" w:color="auto"/>
              <w:left w:val="single" w:sz="4" w:space="0" w:color="auto"/>
              <w:bottom w:val="single" w:sz="4" w:space="0" w:color="000000"/>
              <w:right w:val="single" w:sz="4" w:space="0" w:color="auto"/>
            </w:tcBorders>
            <w:vAlign w:val="center"/>
            <w:hideMark/>
          </w:tcPr>
          <w:p w14:paraId="1024E0AB"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65" w:type="pct"/>
            <w:vMerge/>
            <w:tcBorders>
              <w:top w:val="single" w:sz="4" w:space="0" w:color="auto"/>
              <w:left w:val="single" w:sz="4" w:space="0" w:color="auto"/>
              <w:bottom w:val="single" w:sz="4" w:space="0" w:color="000000"/>
              <w:right w:val="single" w:sz="4" w:space="0" w:color="auto"/>
            </w:tcBorders>
            <w:vAlign w:val="center"/>
            <w:hideMark/>
          </w:tcPr>
          <w:p w14:paraId="71CBC2CE"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68" w:type="pct"/>
            <w:vMerge/>
            <w:tcBorders>
              <w:top w:val="single" w:sz="4" w:space="0" w:color="auto"/>
              <w:left w:val="single" w:sz="4" w:space="0" w:color="auto"/>
              <w:bottom w:val="single" w:sz="4" w:space="0" w:color="000000"/>
              <w:right w:val="single" w:sz="4" w:space="0" w:color="auto"/>
            </w:tcBorders>
            <w:vAlign w:val="center"/>
            <w:hideMark/>
          </w:tcPr>
          <w:p w14:paraId="30FD4C01"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53" w:type="pct"/>
            <w:tcBorders>
              <w:top w:val="nil"/>
              <w:left w:val="nil"/>
              <w:bottom w:val="single" w:sz="4" w:space="0" w:color="auto"/>
              <w:right w:val="single" w:sz="4" w:space="0" w:color="auto"/>
            </w:tcBorders>
            <w:shd w:val="clear" w:color="auto" w:fill="auto"/>
            <w:vAlign w:val="center"/>
            <w:hideMark/>
          </w:tcPr>
          <w:p w14:paraId="00597CE3"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giới hành chính</w:t>
            </w:r>
          </w:p>
        </w:tc>
        <w:tc>
          <w:tcPr>
            <w:tcW w:w="452" w:type="pct"/>
            <w:tcBorders>
              <w:top w:val="nil"/>
              <w:left w:val="nil"/>
              <w:bottom w:val="single" w:sz="4" w:space="0" w:color="auto"/>
              <w:right w:val="single" w:sz="4" w:space="0" w:color="auto"/>
            </w:tcBorders>
            <w:shd w:val="clear" w:color="auto" w:fill="auto"/>
            <w:vAlign w:val="center"/>
            <w:hideMark/>
          </w:tcPr>
          <w:p w14:paraId="0418BEA0" w14:textId="77777777" w:rsidR="00FD65F7" w:rsidRPr="00F34F21" w:rsidRDefault="00FD65F7" w:rsidP="00ED385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Vị trí kênh</w:t>
            </w: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4455AF68"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47" w:type="pct"/>
            <w:vMerge/>
            <w:tcBorders>
              <w:top w:val="single" w:sz="4" w:space="0" w:color="auto"/>
              <w:left w:val="single" w:sz="4" w:space="0" w:color="auto"/>
              <w:bottom w:val="single" w:sz="4" w:space="0" w:color="000000"/>
              <w:right w:val="single" w:sz="4" w:space="0" w:color="auto"/>
            </w:tcBorders>
            <w:vAlign w:val="center"/>
            <w:hideMark/>
          </w:tcPr>
          <w:p w14:paraId="2637023C"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275D7624"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52" w:type="pct"/>
            <w:vMerge/>
            <w:tcBorders>
              <w:top w:val="single" w:sz="4" w:space="0" w:color="auto"/>
              <w:left w:val="single" w:sz="4" w:space="0" w:color="auto"/>
              <w:bottom w:val="single" w:sz="4" w:space="0" w:color="000000"/>
              <w:right w:val="single" w:sz="4" w:space="0" w:color="auto"/>
            </w:tcBorders>
            <w:vAlign w:val="center"/>
            <w:hideMark/>
          </w:tcPr>
          <w:p w14:paraId="4789FB59" w14:textId="77777777" w:rsidR="00FD65F7" w:rsidRPr="00F34F21" w:rsidRDefault="00FD65F7" w:rsidP="00ED3852">
            <w:pPr>
              <w:spacing w:after="0"/>
              <w:rPr>
                <w:rFonts w:ascii="Times New Roman" w:hAnsi="Times New Roman" w:cs="Times New Roman"/>
                <w:b/>
                <w:bCs/>
                <w:color w:val="000000" w:themeColor="text1"/>
                <w:sz w:val="26"/>
                <w:szCs w:val="26"/>
              </w:rPr>
            </w:pPr>
          </w:p>
        </w:tc>
        <w:tc>
          <w:tcPr>
            <w:tcW w:w="440" w:type="pct"/>
            <w:vMerge/>
            <w:tcBorders>
              <w:top w:val="single" w:sz="4" w:space="0" w:color="auto"/>
              <w:left w:val="single" w:sz="4" w:space="0" w:color="auto"/>
              <w:bottom w:val="single" w:sz="4" w:space="0" w:color="000000"/>
              <w:right w:val="single" w:sz="4" w:space="0" w:color="auto"/>
            </w:tcBorders>
            <w:vAlign w:val="center"/>
            <w:hideMark/>
          </w:tcPr>
          <w:p w14:paraId="137C6EFC" w14:textId="77777777" w:rsidR="00FD65F7" w:rsidRPr="00F34F21" w:rsidRDefault="00FD65F7" w:rsidP="00ED3852">
            <w:pPr>
              <w:spacing w:after="0"/>
              <w:rPr>
                <w:rFonts w:ascii="Times New Roman" w:hAnsi="Times New Roman" w:cs="Times New Roman"/>
                <w:b/>
                <w:bCs/>
                <w:color w:val="000000" w:themeColor="text1"/>
                <w:sz w:val="26"/>
                <w:szCs w:val="26"/>
              </w:rPr>
            </w:pPr>
          </w:p>
        </w:tc>
      </w:tr>
      <w:tr w:rsidR="00F34F21" w:rsidRPr="00F34F21" w14:paraId="48B60444" w14:textId="77777777" w:rsidTr="006D1DB5">
        <w:trPr>
          <w:trHeight w:val="315"/>
        </w:trPr>
        <w:tc>
          <w:tcPr>
            <w:tcW w:w="449" w:type="pct"/>
            <w:tcBorders>
              <w:top w:val="nil"/>
              <w:left w:val="single" w:sz="4" w:space="0" w:color="auto"/>
              <w:bottom w:val="single" w:sz="4" w:space="0" w:color="auto"/>
              <w:right w:val="single" w:sz="4" w:space="0" w:color="auto"/>
            </w:tcBorders>
            <w:shd w:val="clear" w:color="000000" w:fill="FFFFFF"/>
            <w:vAlign w:val="center"/>
            <w:hideMark/>
          </w:tcPr>
          <w:p w14:paraId="369C095A"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471" w:type="pct"/>
            <w:tcBorders>
              <w:top w:val="nil"/>
              <w:left w:val="nil"/>
              <w:bottom w:val="single" w:sz="4" w:space="0" w:color="auto"/>
              <w:right w:val="single" w:sz="4" w:space="0" w:color="auto"/>
            </w:tcBorders>
            <w:shd w:val="clear" w:color="000000" w:fill="FFFFFF"/>
            <w:vAlign w:val="center"/>
            <w:hideMark/>
          </w:tcPr>
          <w:p w14:paraId="1B1F923F"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465" w:type="pct"/>
            <w:tcBorders>
              <w:top w:val="nil"/>
              <w:left w:val="nil"/>
              <w:bottom w:val="single" w:sz="4" w:space="0" w:color="auto"/>
              <w:right w:val="single" w:sz="4" w:space="0" w:color="auto"/>
            </w:tcBorders>
            <w:shd w:val="clear" w:color="000000" w:fill="FFFFFF"/>
            <w:vAlign w:val="center"/>
            <w:hideMark/>
          </w:tcPr>
          <w:p w14:paraId="253A387B"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468" w:type="pct"/>
            <w:tcBorders>
              <w:top w:val="nil"/>
              <w:left w:val="nil"/>
              <w:bottom w:val="single" w:sz="4" w:space="0" w:color="auto"/>
              <w:right w:val="single" w:sz="4" w:space="0" w:color="auto"/>
            </w:tcBorders>
            <w:shd w:val="clear" w:color="000000" w:fill="FFFFFF"/>
            <w:vAlign w:val="center"/>
            <w:hideMark/>
          </w:tcPr>
          <w:p w14:paraId="459585FF"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453" w:type="pct"/>
            <w:tcBorders>
              <w:top w:val="nil"/>
              <w:left w:val="nil"/>
              <w:bottom w:val="single" w:sz="4" w:space="0" w:color="auto"/>
              <w:right w:val="single" w:sz="4" w:space="0" w:color="auto"/>
            </w:tcBorders>
            <w:shd w:val="clear" w:color="000000" w:fill="FFFFFF"/>
            <w:vAlign w:val="center"/>
            <w:hideMark/>
          </w:tcPr>
          <w:p w14:paraId="14427423"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452" w:type="pct"/>
            <w:tcBorders>
              <w:top w:val="nil"/>
              <w:left w:val="nil"/>
              <w:bottom w:val="single" w:sz="4" w:space="0" w:color="auto"/>
              <w:right w:val="single" w:sz="4" w:space="0" w:color="auto"/>
            </w:tcBorders>
            <w:shd w:val="clear" w:color="000000" w:fill="FFFFFF"/>
            <w:vAlign w:val="center"/>
            <w:hideMark/>
          </w:tcPr>
          <w:p w14:paraId="546E16CA"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w:t>
            </w:r>
          </w:p>
        </w:tc>
        <w:tc>
          <w:tcPr>
            <w:tcW w:w="452" w:type="pct"/>
            <w:tcBorders>
              <w:top w:val="nil"/>
              <w:left w:val="nil"/>
              <w:bottom w:val="single" w:sz="4" w:space="0" w:color="auto"/>
              <w:right w:val="single" w:sz="4" w:space="0" w:color="auto"/>
            </w:tcBorders>
            <w:shd w:val="clear" w:color="000000" w:fill="FFFFFF"/>
            <w:vAlign w:val="center"/>
            <w:hideMark/>
          </w:tcPr>
          <w:p w14:paraId="1E6D2671"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(7)</w:t>
            </w:r>
          </w:p>
        </w:tc>
        <w:tc>
          <w:tcPr>
            <w:tcW w:w="447" w:type="pct"/>
            <w:tcBorders>
              <w:top w:val="nil"/>
              <w:left w:val="nil"/>
              <w:bottom w:val="single" w:sz="4" w:space="0" w:color="auto"/>
              <w:right w:val="single" w:sz="4" w:space="0" w:color="auto"/>
            </w:tcBorders>
            <w:shd w:val="clear" w:color="000000" w:fill="FFFFFF"/>
            <w:vAlign w:val="center"/>
            <w:hideMark/>
          </w:tcPr>
          <w:p w14:paraId="5C687578"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(8)</w:t>
            </w:r>
          </w:p>
        </w:tc>
        <w:tc>
          <w:tcPr>
            <w:tcW w:w="449" w:type="pct"/>
            <w:tcBorders>
              <w:top w:val="nil"/>
              <w:left w:val="nil"/>
              <w:bottom w:val="single" w:sz="4" w:space="0" w:color="auto"/>
              <w:right w:val="single" w:sz="4" w:space="0" w:color="auto"/>
            </w:tcBorders>
            <w:shd w:val="clear" w:color="000000" w:fill="FFFFFF"/>
            <w:vAlign w:val="center"/>
            <w:hideMark/>
          </w:tcPr>
          <w:p w14:paraId="2E6F742E"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(9)</w:t>
            </w:r>
          </w:p>
        </w:tc>
        <w:tc>
          <w:tcPr>
            <w:tcW w:w="452" w:type="pct"/>
            <w:tcBorders>
              <w:top w:val="nil"/>
              <w:left w:val="nil"/>
              <w:bottom w:val="single" w:sz="4" w:space="0" w:color="auto"/>
              <w:right w:val="single" w:sz="4" w:space="0" w:color="auto"/>
            </w:tcBorders>
            <w:shd w:val="clear" w:color="000000" w:fill="FFFFFF"/>
            <w:vAlign w:val="center"/>
            <w:hideMark/>
          </w:tcPr>
          <w:p w14:paraId="04C8DEA8"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(10)</w:t>
            </w:r>
          </w:p>
        </w:tc>
        <w:tc>
          <w:tcPr>
            <w:tcW w:w="440" w:type="pct"/>
            <w:tcBorders>
              <w:top w:val="nil"/>
              <w:left w:val="nil"/>
              <w:bottom w:val="single" w:sz="4" w:space="0" w:color="auto"/>
              <w:right w:val="single" w:sz="4" w:space="0" w:color="auto"/>
            </w:tcBorders>
            <w:shd w:val="clear" w:color="000000" w:fill="FFFFFF"/>
            <w:vAlign w:val="center"/>
            <w:hideMark/>
          </w:tcPr>
          <w:p w14:paraId="2912939F" w14:textId="77777777" w:rsidR="00FD65F7" w:rsidRPr="00F34F21" w:rsidRDefault="00FD65F7" w:rsidP="00ED3852">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(11)</w:t>
            </w:r>
          </w:p>
        </w:tc>
      </w:tr>
      <w:tr w:rsidR="00F34F21" w:rsidRPr="00F34F21" w14:paraId="6468CE5D"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09CE85D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w:t>
            </w:r>
          </w:p>
        </w:tc>
        <w:tc>
          <w:tcPr>
            <w:tcW w:w="471" w:type="pct"/>
            <w:tcBorders>
              <w:top w:val="nil"/>
              <w:left w:val="nil"/>
              <w:bottom w:val="single" w:sz="4" w:space="0" w:color="auto"/>
              <w:right w:val="single" w:sz="4" w:space="0" w:color="auto"/>
            </w:tcBorders>
            <w:shd w:val="clear" w:color="auto" w:fill="auto"/>
            <w:vAlign w:val="center"/>
            <w:hideMark/>
          </w:tcPr>
          <w:p w14:paraId="52F03F9F"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65C5A667"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6A8DAFFB"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58A525F8"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52AE899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0CE222C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5A5DF959"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6233B43B"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749620A9"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3E6FDC72"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838A574"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3C1B488"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w:t>
            </w:r>
          </w:p>
        </w:tc>
        <w:tc>
          <w:tcPr>
            <w:tcW w:w="471" w:type="pct"/>
            <w:tcBorders>
              <w:top w:val="nil"/>
              <w:left w:val="nil"/>
              <w:bottom w:val="single" w:sz="4" w:space="0" w:color="auto"/>
              <w:right w:val="single" w:sz="4" w:space="0" w:color="auto"/>
            </w:tcBorders>
            <w:shd w:val="clear" w:color="auto" w:fill="auto"/>
            <w:vAlign w:val="center"/>
            <w:hideMark/>
          </w:tcPr>
          <w:p w14:paraId="59378AB7"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42D168F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76B5C24B"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35EBB846"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2F09272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0D30C9B5"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23B6EEDC"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3BF63A0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701DCD2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425529F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52A7E18"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030251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w:t>
            </w:r>
          </w:p>
        </w:tc>
        <w:tc>
          <w:tcPr>
            <w:tcW w:w="471" w:type="pct"/>
            <w:tcBorders>
              <w:top w:val="nil"/>
              <w:left w:val="nil"/>
              <w:bottom w:val="single" w:sz="4" w:space="0" w:color="auto"/>
              <w:right w:val="single" w:sz="4" w:space="0" w:color="auto"/>
            </w:tcBorders>
            <w:shd w:val="clear" w:color="auto" w:fill="auto"/>
            <w:vAlign w:val="center"/>
            <w:hideMark/>
          </w:tcPr>
          <w:p w14:paraId="220C987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5840BE6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46D64F36"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26A9AEE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56A67C33"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4BF78C8A"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72D76611"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4C739582"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093B7578"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49163CE2"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06F0B18"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7A34504F"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p>
        </w:tc>
        <w:tc>
          <w:tcPr>
            <w:tcW w:w="471" w:type="pct"/>
            <w:tcBorders>
              <w:top w:val="nil"/>
              <w:left w:val="nil"/>
              <w:bottom w:val="single" w:sz="4" w:space="0" w:color="auto"/>
              <w:right w:val="single" w:sz="4" w:space="0" w:color="auto"/>
            </w:tcBorders>
            <w:shd w:val="clear" w:color="auto" w:fill="auto"/>
            <w:vAlign w:val="center"/>
            <w:hideMark/>
          </w:tcPr>
          <w:p w14:paraId="43F9CEA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6178A791"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6CC13E8A"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4C891E4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435C7F03"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4E81666A"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5542BF8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7CBB9CA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4474917F"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46FE9A37"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03695B7"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2F096CC4"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1" w:type="pct"/>
            <w:tcBorders>
              <w:top w:val="nil"/>
              <w:left w:val="nil"/>
              <w:bottom w:val="single" w:sz="4" w:space="0" w:color="auto"/>
              <w:right w:val="single" w:sz="4" w:space="0" w:color="auto"/>
            </w:tcBorders>
            <w:shd w:val="clear" w:color="auto" w:fill="auto"/>
            <w:vAlign w:val="center"/>
            <w:hideMark/>
          </w:tcPr>
          <w:p w14:paraId="179E54E7"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302BD026"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1BDD1E6B"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0CE4B5D5"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3D206061"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1E1E4554"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0A56641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2F49644C"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2D999113"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775F5B18"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2069AB4"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691A59D5"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1" w:type="pct"/>
            <w:tcBorders>
              <w:top w:val="nil"/>
              <w:left w:val="nil"/>
              <w:bottom w:val="single" w:sz="4" w:space="0" w:color="auto"/>
              <w:right w:val="single" w:sz="4" w:space="0" w:color="auto"/>
            </w:tcBorders>
            <w:shd w:val="clear" w:color="auto" w:fill="auto"/>
            <w:vAlign w:val="center"/>
            <w:hideMark/>
          </w:tcPr>
          <w:p w14:paraId="32F51DB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0082C1F1"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3356EBB4"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289D383A"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3282D443"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6015DF99"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422FDD31"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41457279"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20456559"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214DD58F"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A0BAF1B" w14:textId="77777777" w:rsidTr="006D1DB5">
        <w:trPr>
          <w:trHeight w:val="315"/>
        </w:trPr>
        <w:tc>
          <w:tcPr>
            <w:tcW w:w="449" w:type="pct"/>
            <w:tcBorders>
              <w:top w:val="nil"/>
              <w:left w:val="single" w:sz="4" w:space="0" w:color="auto"/>
              <w:bottom w:val="single" w:sz="4" w:space="0" w:color="auto"/>
              <w:right w:val="single" w:sz="4" w:space="0" w:color="auto"/>
            </w:tcBorders>
            <w:shd w:val="clear" w:color="auto" w:fill="auto"/>
            <w:vAlign w:val="center"/>
            <w:hideMark/>
          </w:tcPr>
          <w:p w14:paraId="1269B75F"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1" w:type="pct"/>
            <w:tcBorders>
              <w:top w:val="nil"/>
              <w:left w:val="nil"/>
              <w:bottom w:val="single" w:sz="4" w:space="0" w:color="auto"/>
              <w:right w:val="single" w:sz="4" w:space="0" w:color="auto"/>
            </w:tcBorders>
            <w:shd w:val="clear" w:color="auto" w:fill="auto"/>
            <w:vAlign w:val="center"/>
            <w:hideMark/>
          </w:tcPr>
          <w:p w14:paraId="7CAC7207"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single" w:sz="4" w:space="0" w:color="auto"/>
              <w:right w:val="single" w:sz="4" w:space="0" w:color="auto"/>
            </w:tcBorders>
            <w:shd w:val="clear" w:color="auto" w:fill="auto"/>
            <w:vAlign w:val="center"/>
            <w:hideMark/>
          </w:tcPr>
          <w:p w14:paraId="7E9F716C"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single" w:sz="4" w:space="0" w:color="auto"/>
              <w:right w:val="single" w:sz="4" w:space="0" w:color="auto"/>
            </w:tcBorders>
            <w:shd w:val="clear" w:color="auto" w:fill="auto"/>
            <w:vAlign w:val="center"/>
            <w:hideMark/>
          </w:tcPr>
          <w:p w14:paraId="45CF383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single" w:sz="4" w:space="0" w:color="auto"/>
              <w:right w:val="single" w:sz="4" w:space="0" w:color="auto"/>
            </w:tcBorders>
            <w:shd w:val="clear" w:color="auto" w:fill="auto"/>
            <w:vAlign w:val="center"/>
            <w:hideMark/>
          </w:tcPr>
          <w:p w14:paraId="39AD6DAD"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4D5566C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6055C852"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7" w:type="pct"/>
            <w:tcBorders>
              <w:top w:val="nil"/>
              <w:left w:val="nil"/>
              <w:bottom w:val="single" w:sz="4" w:space="0" w:color="auto"/>
              <w:right w:val="single" w:sz="4" w:space="0" w:color="auto"/>
            </w:tcBorders>
            <w:shd w:val="clear" w:color="auto" w:fill="auto"/>
            <w:vAlign w:val="center"/>
            <w:hideMark/>
          </w:tcPr>
          <w:p w14:paraId="55F2E9AC"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9" w:type="pct"/>
            <w:tcBorders>
              <w:top w:val="nil"/>
              <w:left w:val="nil"/>
              <w:bottom w:val="single" w:sz="4" w:space="0" w:color="auto"/>
              <w:right w:val="single" w:sz="4" w:space="0" w:color="auto"/>
            </w:tcBorders>
            <w:shd w:val="clear" w:color="auto" w:fill="auto"/>
            <w:vAlign w:val="center"/>
            <w:hideMark/>
          </w:tcPr>
          <w:p w14:paraId="62FB5D4C"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2" w:type="pct"/>
            <w:tcBorders>
              <w:top w:val="nil"/>
              <w:left w:val="nil"/>
              <w:bottom w:val="single" w:sz="4" w:space="0" w:color="auto"/>
              <w:right w:val="single" w:sz="4" w:space="0" w:color="auto"/>
            </w:tcBorders>
            <w:shd w:val="clear" w:color="auto" w:fill="auto"/>
            <w:vAlign w:val="center"/>
            <w:hideMark/>
          </w:tcPr>
          <w:p w14:paraId="60372970"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40" w:type="pct"/>
            <w:tcBorders>
              <w:top w:val="nil"/>
              <w:left w:val="nil"/>
              <w:bottom w:val="single" w:sz="4" w:space="0" w:color="auto"/>
              <w:right w:val="single" w:sz="4" w:space="0" w:color="auto"/>
            </w:tcBorders>
            <w:shd w:val="clear" w:color="auto" w:fill="auto"/>
            <w:vAlign w:val="center"/>
            <w:hideMark/>
          </w:tcPr>
          <w:p w14:paraId="3F3D9F0E" w14:textId="77777777" w:rsidR="00FD65F7" w:rsidRPr="00F34F21" w:rsidRDefault="00FD65F7" w:rsidP="00ED3852">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13F0481" w14:textId="77777777" w:rsidTr="006D1DB5">
        <w:trPr>
          <w:trHeight w:val="315"/>
        </w:trPr>
        <w:tc>
          <w:tcPr>
            <w:tcW w:w="449" w:type="pct"/>
            <w:tcBorders>
              <w:top w:val="nil"/>
              <w:left w:val="nil"/>
              <w:bottom w:val="nil"/>
              <w:right w:val="nil"/>
            </w:tcBorders>
            <w:shd w:val="clear" w:color="auto" w:fill="auto"/>
            <w:noWrap/>
            <w:vAlign w:val="bottom"/>
            <w:hideMark/>
          </w:tcPr>
          <w:p w14:paraId="6D498289" w14:textId="77777777" w:rsidR="00FD65F7" w:rsidRPr="00F34F21" w:rsidRDefault="00FD65F7" w:rsidP="00ED3852">
            <w:pPr>
              <w:spacing w:after="0"/>
              <w:jc w:val="center"/>
              <w:rPr>
                <w:rFonts w:ascii="Times New Roman" w:hAnsi="Times New Roman" w:cs="Times New Roman"/>
                <w:color w:val="000000" w:themeColor="text1"/>
                <w:sz w:val="26"/>
                <w:szCs w:val="26"/>
              </w:rPr>
            </w:pPr>
          </w:p>
        </w:tc>
        <w:tc>
          <w:tcPr>
            <w:tcW w:w="471" w:type="pct"/>
            <w:tcBorders>
              <w:top w:val="nil"/>
              <w:left w:val="nil"/>
              <w:bottom w:val="nil"/>
              <w:right w:val="nil"/>
            </w:tcBorders>
            <w:shd w:val="clear" w:color="auto" w:fill="auto"/>
            <w:noWrap/>
            <w:vAlign w:val="bottom"/>
            <w:hideMark/>
          </w:tcPr>
          <w:p w14:paraId="3821B8E8"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65" w:type="pct"/>
            <w:tcBorders>
              <w:top w:val="nil"/>
              <w:left w:val="nil"/>
              <w:bottom w:val="nil"/>
              <w:right w:val="nil"/>
            </w:tcBorders>
            <w:shd w:val="clear" w:color="auto" w:fill="auto"/>
            <w:noWrap/>
            <w:vAlign w:val="bottom"/>
            <w:hideMark/>
          </w:tcPr>
          <w:p w14:paraId="00BF6EEE"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68" w:type="pct"/>
            <w:tcBorders>
              <w:top w:val="nil"/>
              <w:left w:val="nil"/>
              <w:bottom w:val="nil"/>
              <w:right w:val="nil"/>
            </w:tcBorders>
            <w:shd w:val="clear" w:color="auto" w:fill="auto"/>
            <w:noWrap/>
            <w:vAlign w:val="bottom"/>
            <w:hideMark/>
          </w:tcPr>
          <w:p w14:paraId="4B0F6159"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281678B7"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0121BA35"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05F13FCD"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132945F6"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316DACF7"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57915BF3"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7E814B9F" w14:textId="77777777" w:rsidR="00FD65F7" w:rsidRPr="00F34F21" w:rsidRDefault="00FD65F7" w:rsidP="00ED3852">
            <w:pPr>
              <w:spacing w:after="0"/>
              <w:rPr>
                <w:rFonts w:ascii="Times New Roman" w:hAnsi="Times New Roman" w:cs="Times New Roman"/>
                <w:color w:val="000000" w:themeColor="text1"/>
                <w:sz w:val="26"/>
                <w:szCs w:val="26"/>
              </w:rPr>
            </w:pPr>
          </w:p>
        </w:tc>
      </w:tr>
      <w:tr w:rsidR="00F34F21" w:rsidRPr="00F34F21" w14:paraId="78D2EF12" w14:textId="77777777" w:rsidTr="006D1DB5">
        <w:trPr>
          <w:gridAfter w:val="1"/>
          <w:wAfter w:w="440" w:type="pct"/>
          <w:trHeight w:val="646"/>
        </w:trPr>
        <w:tc>
          <w:tcPr>
            <w:tcW w:w="4560" w:type="pct"/>
            <w:gridSpan w:val="10"/>
            <w:tcBorders>
              <w:top w:val="nil"/>
              <w:left w:val="nil"/>
              <w:right w:val="nil"/>
            </w:tcBorders>
            <w:shd w:val="clear" w:color="auto" w:fill="auto"/>
            <w:noWrap/>
            <w:vAlign w:val="bottom"/>
            <w:hideMark/>
          </w:tcPr>
          <w:p w14:paraId="299C9884" w14:textId="77777777" w:rsidR="005E4BF7" w:rsidRPr="00F34F21" w:rsidRDefault="005E4B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Ghi chú: Thống kê nguồn xả nước thải lần lượt theo từng tuyến kênh của từng công trình thủy lợi do xã quản lý</w:t>
            </w:r>
          </w:p>
          <w:p w14:paraId="7793B6A6" w14:textId="77777777" w:rsidR="005E4BF7" w:rsidRPr="00F34F21" w:rsidRDefault="005E4B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Ghi chú: Thống kê nguồn xả nước thải lần lượt theo từng tuyến kênh của từng công trình thủy lợi do xã quản lý</w:t>
            </w:r>
          </w:p>
        </w:tc>
      </w:tr>
      <w:tr w:rsidR="00F34F21" w:rsidRPr="00F34F21" w14:paraId="2E2F1CB4" w14:textId="77777777" w:rsidTr="006D1DB5">
        <w:trPr>
          <w:trHeight w:val="315"/>
        </w:trPr>
        <w:tc>
          <w:tcPr>
            <w:tcW w:w="920" w:type="pct"/>
            <w:gridSpan w:val="2"/>
            <w:tcBorders>
              <w:top w:val="nil"/>
              <w:left w:val="nil"/>
              <w:bottom w:val="nil"/>
              <w:right w:val="nil"/>
            </w:tcBorders>
            <w:shd w:val="clear" w:color="auto" w:fill="auto"/>
            <w:noWrap/>
            <w:vAlign w:val="center"/>
            <w:hideMark/>
          </w:tcPr>
          <w:p w14:paraId="4F2A6D9D" w14:textId="77777777" w:rsidR="005E4BF7" w:rsidRPr="00F34F21" w:rsidRDefault="005E4B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1: Ghi thứ tự.</w:t>
            </w:r>
          </w:p>
        </w:tc>
        <w:tc>
          <w:tcPr>
            <w:tcW w:w="465" w:type="pct"/>
            <w:tcBorders>
              <w:top w:val="nil"/>
              <w:left w:val="nil"/>
              <w:bottom w:val="nil"/>
              <w:right w:val="nil"/>
            </w:tcBorders>
            <w:shd w:val="clear" w:color="auto" w:fill="auto"/>
            <w:noWrap/>
            <w:vAlign w:val="bottom"/>
            <w:hideMark/>
          </w:tcPr>
          <w:p w14:paraId="29BC056A" w14:textId="77777777" w:rsidR="005E4BF7" w:rsidRPr="00F34F21" w:rsidRDefault="005E4BF7" w:rsidP="00ED3852">
            <w:pPr>
              <w:spacing w:after="0"/>
              <w:rPr>
                <w:rFonts w:ascii="Times New Roman" w:hAnsi="Times New Roman" w:cs="Times New Roman"/>
                <w:color w:val="000000" w:themeColor="text1"/>
                <w:sz w:val="26"/>
                <w:szCs w:val="26"/>
              </w:rPr>
            </w:pPr>
          </w:p>
        </w:tc>
        <w:tc>
          <w:tcPr>
            <w:tcW w:w="468" w:type="pct"/>
            <w:tcBorders>
              <w:top w:val="nil"/>
              <w:left w:val="nil"/>
              <w:bottom w:val="nil"/>
              <w:right w:val="nil"/>
            </w:tcBorders>
            <w:shd w:val="clear" w:color="auto" w:fill="auto"/>
            <w:noWrap/>
            <w:vAlign w:val="bottom"/>
            <w:hideMark/>
          </w:tcPr>
          <w:p w14:paraId="2D288422" w14:textId="77777777" w:rsidR="005E4BF7" w:rsidRPr="00F34F21" w:rsidRDefault="005E4BF7" w:rsidP="00ED3852">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0661D0EA" w14:textId="77777777" w:rsidR="005E4BF7" w:rsidRPr="00F34F21" w:rsidRDefault="005E4B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71985C33" w14:textId="77777777" w:rsidR="005E4BF7" w:rsidRPr="00F34F21" w:rsidRDefault="005E4B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7D15FD65" w14:textId="77777777" w:rsidR="005E4BF7" w:rsidRPr="00F34F21" w:rsidRDefault="005E4BF7" w:rsidP="00ED3852">
            <w:pPr>
              <w:spacing w:after="0"/>
              <w:rPr>
                <w:rFonts w:ascii="Times New Roman" w:hAnsi="Times New Roman" w:cs="Times New Roman"/>
                <w:color w:val="000000" w:themeColor="text1"/>
                <w:sz w:val="26"/>
                <w:szCs w:val="26"/>
              </w:rPr>
            </w:pPr>
          </w:p>
        </w:tc>
        <w:tc>
          <w:tcPr>
            <w:tcW w:w="896" w:type="pct"/>
            <w:gridSpan w:val="2"/>
            <w:tcBorders>
              <w:top w:val="nil"/>
              <w:left w:val="nil"/>
              <w:bottom w:val="nil"/>
              <w:right w:val="nil"/>
            </w:tcBorders>
            <w:shd w:val="clear" w:color="auto" w:fill="auto"/>
            <w:noWrap/>
            <w:vAlign w:val="bottom"/>
            <w:hideMark/>
          </w:tcPr>
          <w:p w14:paraId="4FA7090C" w14:textId="77777777" w:rsidR="005E4BF7" w:rsidRPr="00F34F21" w:rsidRDefault="005E4BF7" w:rsidP="00ED3852">
            <w:pPr>
              <w:spacing w:after="0"/>
              <w:rPr>
                <w:rFonts w:ascii="Times New Roman" w:hAnsi="Times New Roman" w:cs="Times New Roman"/>
                <w:color w:val="000000" w:themeColor="text1"/>
                <w:sz w:val="26"/>
                <w:szCs w:val="26"/>
              </w:rPr>
            </w:pPr>
          </w:p>
        </w:tc>
        <w:tc>
          <w:tcPr>
            <w:tcW w:w="893" w:type="pct"/>
            <w:gridSpan w:val="2"/>
            <w:tcBorders>
              <w:top w:val="nil"/>
              <w:left w:val="nil"/>
              <w:bottom w:val="nil"/>
              <w:right w:val="nil"/>
            </w:tcBorders>
            <w:shd w:val="clear" w:color="auto" w:fill="auto"/>
            <w:noWrap/>
            <w:vAlign w:val="bottom"/>
            <w:hideMark/>
          </w:tcPr>
          <w:p w14:paraId="5612E6DA" w14:textId="77777777" w:rsidR="005E4BF7" w:rsidRPr="00F34F21" w:rsidRDefault="005E4BF7" w:rsidP="00ED3852">
            <w:pPr>
              <w:spacing w:after="0"/>
              <w:rPr>
                <w:rFonts w:ascii="Times New Roman" w:hAnsi="Times New Roman" w:cs="Times New Roman"/>
                <w:color w:val="000000" w:themeColor="text1"/>
                <w:sz w:val="26"/>
                <w:szCs w:val="26"/>
              </w:rPr>
            </w:pPr>
          </w:p>
        </w:tc>
      </w:tr>
      <w:tr w:rsidR="00F34F21" w:rsidRPr="00F34F21" w14:paraId="0305080E" w14:textId="77777777" w:rsidTr="006D1DB5">
        <w:trPr>
          <w:trHeight w:val="315"/>
        </w:trPr>
        <w:tc>
          <w:tcPr>
            <w:tcW w:w="3211" w:type="pct"/>
            <w:gridSpan w:val="7"/>
            <w:tcBorders>
              <w:top w:val="nil"/>
              <w:left w:val="nil"/>
              <w:bottom w:val="nil"/>
              <w:right w:val="nil"/>
            </w:tcBorders>
            <w:shd w:val="clear" w:color="auto" w:fill="auto"/>
            <w:noWrap/>
            <w:vAlign w:val="center"/>
            <w:hideMark/>
          </w:tcPr>
          <w:p w14:paraId="606CE142" w14:textId="77777777" w:rsidR="00D8615B" w:rsidRPr="00F34F21" w:rsidRDefault="00D8615B"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2: Ghi tên kênh thuộc công trình thủy lợi (ví dụ: Kênh N1- Trạm bơm A).</w:t>
            </w:r>
          </w:p>
        </w:tc>
        <w:tc>
          <w:tcPr>
            <w:tcW w:w="447" w:type="pct"/>
            <w:tcBorders>
              <w:top w:val="nil"/>
              <w:left w:val="nil"/>
              <w:bottom w:val="nil"/>
              <w:right w:val="nil"/>
            </w:tcBorders>
            <w:shd w:val="clear" w:color="auto" w:fill="auto"/>
            <w:noWrap/>
            <w:vAlign w:val="bottom"/>
            <w:hideMark/>
          </w:tcPr>
          <w:p w14:paraId="4C0A7FD6" w14:textId="77777777" w:rsidR="00D8615B" w:rsidRPr="00F34F21" w:rsidRDefault="00D8615B"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49D70CEF" w14:textId="77777777" w:rsidR="00D8615B" w:rsidRPr="00F34F21" w:rsidRDefault="00D8615B"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5A17FEA5" w14:textId="77777777" w:rsidR="00D8615B" w:rsidRPr="00F34F21" w:rsidRDefault="00D8615B"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6590E744" w14:textId="77777777" w:rsidR="00D8615B" w:rsidRPr="00F34F21" w:rsidRDefault="00D8615B" w:rsidP="00ED3852">
            <w:pPr>
              <w:spacing w:after="0"/>
              <w:rPr>
                <w:rFonts w:ascii="Times New Roman" w:hAnsi="Times New Roman" w:cs="Times New Roman"/>
                <w:color w:val="000000" w:themeColor="text1"/>
                <w:sz w:val="26"/>
                <w:szCs w:val="26"/>
              </w:rPr>
            </w:pPr>
          </w:p>
        </w:tc>
      </w:tr>
      <w:tr w:rsidR="00F34F21" w:rsidRPr="00F34F21" w14:paraId="2DA62102" w14:textId="77777777" w:rsidTr="00D85C8D">
        <w:trPr>
          <w:trHeight w:val="315"/>
        </w:trPr>
        <w:tc>
          <w:tcPr>
            <w:tcW w:w="5000" w:type="pct"/>
            <w:gridSpan w:val="11"/>
            <w:tcBorders>
              <w:top w:val="nil"/>
              <w:left w:val="nil"/>
              <w:bottom w:val="nil"/>
              <w:right w:val="nil"/>
            </w:tcBorders>
            <w:shd w:val="clear" w:color="auto" w:fill="auto"/>
            <w:noWrap/>
            <w:vAlign w:val="center"/>
            <w:hideMark/>
          </w:tcPr>
          <w:p w14:paraId="7312A739" w14:textId="77777777" w:rsidR="00D85C8D" w:rsidRPr="00F34F21" w:rsidRDefault="00D85C8D"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3: Tên tổ chức/cá nhân xả nước thải, bao gồm: Tên cơ sở sản xuất kinh doanh, làng nghề, khu dân cư, cơ sở chăn nuôi, nuôi trồng thủy sản, khác.</w:t>
            </w:r>
          </w:p>
        </w:tc>
      </w:tr>
      <w:tr w:rsidR="00F34F21" w:rsidRPr="00F34F21" w14:paraId="1E4EB60D" w14:textId="77777777" w:rsidTr="006D1DB5">
        <w:trPr>
          <w:trHeight w:val="315"/>
        </w:trPr>
        <w:tc>
          <w:tcPr>
            <w:tcW w:w="2307" w:type="pct"/>
            <w:gridSpan w:val="5"/>
            <w:tcBorders>
              <w:top w:val="nil"/>
              <w:left w:val="nil"/>
              <w:bottom w:val="nil"/>
              <w:right w:val="nil"/>
            </w:tcBorders>
            <w:shd w:val="clear" w:color="auto" w:fill="auto"/>
            <w:noWrap/>
            <w:vAlign w:val="center"/>
            <w:hideMark/>
          </w:tcPr>
          <w:p w14:paraId="594D187A" w14:textId="77777777" w:rsidR="00B0795F" w:rsidRPr="00F34F21" w:rsidRDefault="00B0795F"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4: Ghi địa chỉ của tổ chức/cá nhân xả nước thải.</w:t>
            </w:r>
          </w:p>
        </w:tc>
        <w:tc>
          <w:tcPr>
            <w:tcW w:w="452" w:type="pct"/>
            <w:tcBorders>
              <w:top w:val="nil"/>
              <w:left w:val="nil"/>
              <w:bottom w:val="nil"/>
              <w:right w:val="nil"/>
            </w:tcBorders>
            <w:shd w:val="clear" w:color="auto" w:fill="auto"/>
            <w:noWrap/>
            <w:vAlign w:val="bottom"/>
            <w:hideMark/>
          </w:tcPr>
          <w:p w14:paraId="7DB0D67C"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04214EE8"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0CDCD780"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0F440C57"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409A19FB"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72E38ABF" w14:textId="77777777" w:rsidR="00B0795F" w:rsidRPr="00F34F21" w:rsidRDefault="00B0795F" w:rsidP="00ED3852">
            <w:pPr>
              <w:spacing w:after="0"/>
              <w:rPr>
                <w:rFonts w:ascii="Times New Roman" w:hAnsi="Times New Roman" w:cs="Times New Roman"/>
                <w:color w:val="000000" w:themeColor="text1"/>
                <w:sz w:val="26"/>
                <w:szCs w:val="26"/>
              </w:rPr>
            </w:pPr>
          </w:p>
        </w:tc>
      </w:tr>
      <w:tr w:rsidR="00F34F21" w:rsidRPr="00F34F21" w14:paraId="442C4B1D" w14:textId="77777777" w:rsidTr="006D1DB5">
        <w:trPr>
          <w:trHeight w:val="315"/>
        </w:trPr>
        <w:tc>
          <w:tcPr>
            <w:tcW w:w="3211" w:type="pct"/>
            <w:gridSpan w:val="7"/>
            <w:tcBorders>
              <w:top w:val="nil"/>
              <w:left w:val="nil"/>
              <w:bottom w:val="nil"/>
              <w:right w:val="nil"/>
            </w:tcBorders>
            <w:shd w:val="clear" w:color="auto" w:fill="auto"/>
            <w:noWrap/>
            <w:vAlign w:val="center"/>
            <w:hideMark/>
          </w:tcPr>
          <w:p w14:paraId="4CAAE385" w14:textId="77777777" w:rsidR="00B0795F" w:rsidRPr="00F34F21" w:rsidRDefault="00B0795F"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5: Ghi vị trí xả thải vào kênh theo địa giới hành chính (ví dụ: Thôn A).</w:t>
            </w:r>
          </w:p>
        </w:tc>
        <w:tc>
          <w:tcPr>
            <w:tcW w:w="447" w:type="pct"/>
            <w:tcBorders>
              <w:top w:val="nil"/>
              <w:left w:val="nil"/>
              <w:bottom w:val="nil"/>
              <w:right w:val="nil"/>
            </w:tcBorders>
            <w:shd w:val="clear" w:color="auto" w:fill="auto"/>
            <w:noWrap/>
            <w:vAlign w:val="bottom"/>
            <w:hideMark/>
          </w:tcPr>
          <w:p w14:paraId="52E73424"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0AC82638"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3B6EDD5A" w14:textId="77777777" w:rsidR="00B0795F" w:rsidRPr="00F34F21" w:rsidRDefault="00B0795F"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272EA994" w14:textId="77777777" w:rsidR="00B0795F" w:rsidRPr="00F34F21" w:rsidRDefault="00B0795F" w:rsidP="00ED3852">
            <w:pPr>
              <w:spacing w:after="0"/>
              <w:rPr>
                <w:rFonts w:ascii="Times New Roman" w:hAnsi="Times New Roman" w:cs="Times New Roman"/>
                <w:color w:val="000000" w:themeColor="text1"/>
                <w:sz w:val="26"/>
                <w:szCs w:val="26"/>
              </w:rPr>
            </w:pPr>
          </w:p>
        </w:tc>
      </w:tr>
      <w:tr w:rsidR="00F34F21" w:rsidRPr="00F34F21" w14:paraId="2A965C73" w14:textId="77777777" w:rsidTr="00FD65F7">
        <w:trPr>
          <w:trHeight w:val="315"/>
        </w:trPr>
        <w:tc>
          <w:tcPr>
            <w:tcW w:w="5000" w:type="pct"/>
            <w:gridSpan w:val="11"/>
            <w:tcBorders>
              <w:top w:val="nil"/>
              <w:left w:val="nil"/>
              <w:bottom w:val="nil"/>
              <w:right w:val="nil"/>
            </w:tcBorders>
            <w:shd w:val="clear" w:color="auto" w:fill="auto"/>
            <w:noWrap/>
            <w:vAlign w:val="center"/>
            <w:hideMark/>
          </w:tcPr>
          <w:p w14:paraId="724A61C9" w14:textId="77777777" w:rsidR="00FD65F7" w:rsidRPr="00F34F21" w:rsidRDefault="00FD65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r w:rsidR="00ED3852" w:rsidRPr="00F34F21">
              <w:rPr>
                <w:rFonts w:ascii="Times New Roman" w:hAnsi="Times New Roman" w:cs="Times New Roman"/>
                <w:color w:val="000000" w:themeColor="text1"/>
                <w:sz w:val="26"/>
                <w:szCs w:val="26"/>
              </w:rPr>
              <w:t>  </w:t>
            </w:r>
            <w:r w:rsidRPr="00F34F21">
              <w:rPr>
                <w:rFonts w:ascii="Times New Roman" w:hAnsi="Times New Roman" w:cs="Times New Roman"/>
                <w:color w:val="000000" w:themeColor="text1"/>
                <w:sz w:val="26"/>
                <w:szCs w:val="26"/>
              </w:rPr>
              <w:t xml:space="preserve">Cột 6: Ghi vị trí tiếp nhận nguồn thải trên kênh theo vị trí khoảng cách cộng dồn tính từ đầu kênh hoặc vị trí công trình gắn với tên địa danh </w:t>
            </w:r>
          </w:p>
        </w:tc>
      </w:tr>
      <w:tr w:rsidR="00F34F21" w:rsidRPr="00F34F21" w14:paraId="47179D57" w14:textId="77777777" w:rsidTr="006D1DB5">
        <w:trPr>
          <w:trHeight w:val="315"/>
        </w:trPr>
        <w:tc>
          <w:tcPr>
            <w:tcW w:w="1386" w:type="pct"/>
            <w:gridSpan w:val="3"/>
            <w:tcBorders>
              <w:top w:val="nil"/>
              <w:left w:val="nil"/>
              <w:bottom w:val="nil"/>
              <w:right w:val="nil"/>
            </w:tcBorders>
            <w:shd w:val="clear" w:color="auto" w:fill="auto"/>
            <w:noWrap/>
            <w:vAlign w:val="center"/>
            <w:hideMark/>
          </w:tcPr>
          <w:p w14:paraId="65656824" w14:textId="77777777" w:rsidR="00ED3852" w:rsidRPr="00F34F21" w:rsidRDefault="00ED3852"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(ví dụ: K0+450, cống B).</w:t>
            </w:r>
          </w:p>
        </w:tc>
        <w:tc>
          <w:tcPr>
            <w:tcW w:w="468" w:type="pct"/>
            <w:tcBorders>
              <w:top w:val="nil"/>
              <w:left w:val="nil"/>
              <w:bottom w:val="nil"/>
              <w:right w:val="nil"/>
            </w:tcBorders>
            <w:shd w:val="clear" w:color="auto" w:fill="auto"/>
            <w:noWrap/>
            <w:vAlign w:val="bottom"/>
            <w:hideMark/>
          </w:tcPr>
          <w:p w14:paraId="7E59080A"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3896551B"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7A4BAED1"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447E891A"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455E89FB"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56E02C5D"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7112BEE1" w14:textId="77777777" w:rsidR="00ED3852" w:rsidRPr="00F34F21" w:rsidRDefault="00ED3852"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7731A86F" w14:textId="77777777" w:rsidR="00ED3852" w:rsidRPr="00F34F21" w:rsidRDefault="00ED3852" w:rsidP="00ED3852">
            <w:pPr>
              <w:spacing w:after="0"/>
              <w:rPr>
                <w:rFonts w:ascii="Times New Roman" w:hAnsi="Times New Roman" w:cs="Times New Roman"/>
                <w:color w:val="000000" w:themeColor="text1"/>
                <w:sz w:val="26"/>
                <w:szCs w:val="26"/>
              </w:rPr>
            </w:pPr>
          </w:p>
        </w:tc>
      </w:tr>
      <w:tr w:rsidR="00F34F21" w:rsidRPr="00F34F21" w14:paraId="2DA22EFC" w14:textId="77777777" w:rsidTr="00FD65F7">
        <w:trPr>
          <w:trHeight w:val="315"/>
        </w:trPr>
        <w:tc>
          <w:tcPr>
            <w:tcW w:w="5000" w:type="pct"/>
            <w:gridSpan w:val="11"/>
            <w:tcBorders>
              <w:top w:val="nil"/>
              <w:left w:val="nil"/>
              <w:bottom w:val="nil"/>
              <w:right w:val="nil"/>
            </w:tcBorders>
            <w:shd w:val="clear" w:color="auto" w:fill="auto"/>
            <w:noWrap/>
            <w:vAlign w:val="center"/>
            <w:hideMark/>
          </w:tcPr>
          <w:p w14:paraId="6FFBE58C" w14:textId="77777777" w:rsidR="00FD65F7" w:rsidRPr="00F34F21" w:rsidRDefault="00FD65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r w:rsidR="00ED3852" w:rsidRPr="00F34F21">
              <w:rPr>
                <w:rFonts w:ascii="Times New Roman" w:hAnsi="Times New Roman" w:cs="Times New Roman"/>
                <w:color w:val="000000" w:themeColor="text1"/>
                <w:sz w:val="26"/>
                <w:szCs w:val="26"/>
              </w:rPr>
              <w:t>  </w:t>
            </w:r>
            <w:r w:rsidRPr="00F34F21">
              <w:rPr>
                <w:rFonts w:ascii="Times New Roman" w:hAnsi="Times New Roman" w:cs="Times New Roman"/>
                <w:color w:val="000000" w:themeColor="text1"/>
                <w:sz w:val="26"/>
                <w:szCs w:val="26"/>
              </w:rPr>
              <w:t>Cột 7: Loại nước thải ghi rõ thuộc loại nước thải gì (ví dụ: nước thải công nghiệp, nước thải làng nghề, nước thải sinh hoạt, nước thải chăn nuôi, nước</w:t>
            </w:r>
            <w:r w:rsidR="008B5808" w:rsidRPr="00F34F21">
              <w:rPr>
                <w:rFonts w:ascii="Times New Roman" w:hAnsi="Times New Roman" w:cs="Times New Roman"/>
                <w:color w:val="000000" w:themeColor="text1"/>
                <w:sz w:val="26"/>
                <w:szCs w:val="26"/>
              </w:rPr>
              <w:t xml:space="preserve"> thải nuôi trồng thủy sản, nước thải khác).</w:t>
            </w:r>
          </w:p>
        </w:tc>
      </w:tr>
      <w:tr w:rsidR="00F34F21" w:rsidRPr="00F34F21" w14:paraId="040C5674" w14:textId="77777777" w:rsidTr="006D1DB5">
        <w:trPr>
          <w:trHeight w:val="315"/>
        </w:trPr>
        <w:tc>
          <w:tcPr>
            <w:tcW w:w="2307" w:type="pct"/>
            <w:gridSpan w:val="5"/>
            <w:tcBorders>
              <w:top w:val="nil"/>
              <w:left w:val="nil"/>
              <w:bottom w:val="nil"/>
              <w:right w:val="nil"/>
            </w:tcBorders>
            <w:shd w:val="clear" w:color="auto" w:fill="auto"/>
            <w:noWrap/>
            <w:vAlign w:val="center"/>
            <w:hideMark/>
          </w:tcPr>
          <w:p w14:paraId="41F14E97" w14:textId="77777777" w:rsidR="00C252DA" w:rsidRPr="00F34F21" w:rsidRDefault="00C252DA"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8: Lưu lượng xả được xác định theo hướng dẫn sau:</w:t>
            </w:r>
          </w:p>
        </w:tc>
        <w:tc>
          <w:tcPr>
            <w:tcW w:w="452" w:type="pct"/>
            <w:tcBorders>
              <w:top w:val="nil"/>
              <w:left w:val="nil"/>
              <w:bottom w:val="nil"/>
              <w:right w:val="nil"/>
            </w:tcBorders>
            <w:shd w:val="clear" w:color="auto" w:fill="auto"/>
            <w:noWrap/>
            <w:vAlign w:val="bottom"/>
            <w:hideMark/>
          </w:tcPr>
          <w:p w14:paraId="6160D6E9" w14:textId="77777777" w:rsidR="00C252DA" w:rsidRPr="00F34F21" w:rsidRDefault="00C252DA"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5B21A39A" w14:textId="77777777" w:rsidR="00C252DA" w:rsidRPr="00F34F21" w:rsidRDefault="00C252DA"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348E278F" w14:textId="77777777" w:rsidR="00C252DA" w:rsidRPr="00F34F21" w:rsidRDefault="00C252DA"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4C905FE8" w14:textId="77777777" w:rsidR="00C252DA" w:rsidRPr="00F34F21" w:rsidRDefault="00C252DA"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59BC21A5" w14:textId="77777777" w:rsidR="00C252DA" w:rsidRPr="00F34F21" w:rsidRDefault="00C252DA"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21639308" w14:textId="77777777" w:rsidR="00C252DA" w:rsidRPr="00F34F21" w:rsidRDefault="00C252DA" w:rsidP="00ED3852">
            <w:pPr>
              <w:spacing w:after="0"/>
              <w:rPr>
                <w:rFonts w:ascii="Times New Roman" w:hAnsi="Times New Roman" w:cs="Times New Roman"/>
                <w:color w:val="000000" w:themeColor="text1"/>
                <w:sz w:val="26"/>
                <w:szCs w:val="26"/>
              </w:rPr>
            </w:pPr>
          </w:p>
        </w:tc>
      </w:tr>
      <w:tr w:rsidR="00F34F21" w:rsidRPr="00F34F21" w14:paraId="75B7370C" w14:textId="77777777" w:rsidTr="006D1DB5">
        <w:trPr>
          <w:trHeight w:val="315"/>
        </w:trPr>
        <w:tc>
          <w:tcPr>
            <w:tcW w:w="4560" w:type="pct"/>
            <w:gridSpan w:val="10"/>
            <w:tcBorders>
              <w:top w:val="nil"/>
              <w:left w:val="nil"/>
              <w:bottom w:val="nil"/>
              <w:right w:val="nil"/>
            </w:tcBorders>
            <w:shd w:val="clear" w:color="auto" w:fill="auto"/>
            <w:noWrap/>
            <w:vAlign w:val="center"/>
            <w:hideMark/>
          </w:tcPr>
          <w:p w14:paraId="685D4A9F" w14:textId="77777777" w:rsidR="00B0795F" w:rsidRPr="00F34F21" w:rsidRDefault="00B0795F"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Đối với cơ sở SXKD có trạm xử lý nước thải thì lấy theo công suất trạm hoặc lưu lượng xả theo giấy phép đã cấp.</w:t>
            </w:r>
          </w:p>
        </w:tc>
        <w:tc>
          <w:tcPr>
            <w:tcW w:w="440" w:type="pct"/>
            <w:tcBorders>
              <w:top w:val="nil"/>
              <w:left w:val="nil"/>
              <w:bottom w:val="nil"/>
              <w:right w:val="nil"/>
            </w:tcBorders>
            <w:shd w:val="clear" w:color="auto" w:fill="auto"/>
            <w:noWrap/>
            <w:vAlign w:val="bottom"/>
            <w:hideMark/>
          </w:tcPr>
          <w:p w14:paraId="5E04B596" w14:textId="77777777" w:rsidR="00B0795F" w:rsidRPr="00F34F21" w:rsidRDefault="00B0795F" w:rsidP="00ED3852">
            <w:pPr>
              <w:spacing w:after="0"/>
              <w:rPr>
                <w:rFonts w:ascii="Times New Roman" w:hAnsi="Times New Roman" w:cs="Times New Roman"/>
                <w:color w:val="000000" w:themeColor="text1"/>
                <w:sz w:val="26"/>
                <w:szCs w:val="26"/>
              </w:rPr>
            </w:pPr>
          </w:p>
        </w:tc>
      </w:tr>
      <w:tr w:rsidR="00F34F21" w:rsidRPr="00F34F21" w14:paraId="18C45869" w14:textId="77777777" w:rsidTr="006D1DB5">
        <w:trPr>
          <w:trHeight w:val="315"/>
        </w:trPr>
        <w:tc>
          <w:tcPr>
            <w:tcW w:w="920" w:type="pct"/>
            <w:gridSpan w:val="2"/>
            <w:tcBorders>
              <w:top w:val="nil"/>
              <w:left w:val="nil"/>
              <w:bottom w:val="nil"/>
              <w:right w:val="nil"/>
            </w:tcBorders>
            <w:shd w:val="clear" w:color="auto" w:fill="auto"/>
            <w:noWrap/>
            <w:vAlign w:val="center"/>
            <w:hideMark/>
          </w:tcPr>
          <w:p w14:paraId="10C7B55B" w14:textId="77777777" w:rsidR="00FD65F7" w:rsidRPr="00F34F21" w:rsidRDefault="00FD65F7"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Nước thải sinh hoạt:</w:t>
            </w:r>
          </w:p>
        </w:tc>
        <w:tc>
          <w:tcPr>
            <w:tcW w:w="465" w:type="pct"/>
            <w:tcBorders>
              <w:top w:val="nil"/>
              <w:left w:val="nil"/>
              <w:bottom w:val="nil"/>
              <w:right w:val="nil"/>
            </w:tcBorders>
            <w:shd w:val="clear" w:color="auto" w:fill="auto"/>
            <w:noWrap/>
            <w:vAlign w:val="bottom"/>
            <w:hideMark/>
          </w:tcPr>
          <w:p w14:paraId="58853069"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68" w:type="pct"/>
            <w:tcBorders>
              <w:top w:val="nil"/>
              <w:left w:val="nil"/>
              <w:bottom w:val="nil"/>
              <w:right w:val="nil"/>
            </w:tcBorders>
            <w:shd w:val="clear" w:color="auto" w:fill="auto"/>
            <w:noWrap/>
            <w:vAlign w:val="bottom"/>
            <w:hideMark/>
          </w:tcPr>
          <w:p w14:paraId="089F0982"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583C8024"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240CBC99"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17ABF30E"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3A981FC7"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7907D7E7"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3CF2A51D" w14:textId="77777777" w:rsidR="00FD65F7" w:rsidRPr="00F34F21" w:rsidRDefault="00FD65F7"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43B52E77" w14:textId="77777777" w:rsidR="00FD65F7" w:rsidRPr="00F34F21" w:rsidRDefault="00FD65F7" w:rsidP="00ED3852">
            <w:pPr>
              <w:spacing w:after="0"/>
              <w:rPr>
                <w:rFonts w:ascii="Times New Roman" w:hAnsi="Times New Roman" w:cs="Times New Roman"/>
                <w:color w:val="000000" w:themeColor="text1"/>
                <w:sz w:val="26"/>
                <w:szCs w:val="26"/>
              </w:rPr>
            </w:pPr>
          </w:p>
        </w:tc>
      </w:tr>
      <w:tr w:rsidR="00F34F21" w:rsidRPr="00F34F21" w14:paraId="3C984A7C" w14:textId="77777777" w:rsidTr="00ED3852">
        <w:trPr>
          <w:trHeight w:val="315"/>
        </w:trPr>
        <w:tc>
          <w:tcPr>
            <w:tcW w:w="5000" w:type="pct"/>
            <w:gridSpan w:val="11"/>
            <w:tcBorders>
              <w:top w:val="nil"/>
              <w:left w:val="nil"/>
              <w:bottom w:val="nil"/>
              <w:right w:val="nil"/>
            </w:tcBorders>
            <w:shd w:val="clear" w:color="auto" w:fill="auto"/>
            <w:noWrap/>
            <w:vAlign w:val="center"/>
            <w:hideMark/>
          </w:tcPr>
          <w:p w14:paraId="3F806B11" w14:textId="77777777" w:rsidR="00ED3852" w:rsidRPr="00F34F21" w:rsidRDefault="00ED3852"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 Đối với địa phương có công trình cấp nước tập trung: KL nước thải bằng 100% KL nước sạch tiêu thụ theo đồng hồ đo nước;</w:t>
            </w:r>
          </w:p>
        </w:tc>
      </w:tr>
      <w:tr w:rsidR="00F34F21" w:rsidRPr="00F34F21" w14:paraId="5866E308" w14:textId="77777777" w:rsidTr="00FD65F7">
        <w:trPr>
          <w:trHeight w:val="315"/>
        </w:trPr>
        <w:tc>
          <w:tcPr>
            <w:tcW w:w="5000" w:type="pct"/>
            <w:gridSpan w:val="11"/>
            <w:tcBorders>
              <w:top w:val="nil"/>
              <w:left w:val="nil"/>
              <w:bottom w:val="nil"/>
              <w:right w:val="nil"/>
            </w:tcBorders>
            <w:shd w:val="clear" w:color="auto" w:fill="auto"/>
            <w:noWrap/>
            <w:vAlign w:val="center"/>
            <w:hideMark/>
          </w:tcPr>
          <w:p w14:paraId="396E52AF" w14:textId="77777777" w:rsidR="00FD65F7" w:rsidRPr="00F34F21" w:rsidRDefault="00FD65F7" w:rsidP="00E6220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 Đối với địa phương chưa có công trình cấp nước tập trung: KL nước thải b</w:t>
            </w:r>
            <w:r w:rsidR="00E62207" w:rsidRPr="00F34F21">
              <w:rPr>
                <w:rFonts w:ascii="Times New Roman" w:hAnsi="Times New Roman" w:cs="Times New Roman"/>
                <w:color w:val="000000" w:themeColor="text1"/>
                <w:sz w:val="26"/>
                <w:szCs w:val="26"/>
              </w:rPr>
              <w:t>ằ</w:t>
            </w:r>
            <w:r w:rsidRPr="00F34F21">
              <w:rPr>
                <w:rFonts w:ascii="Times New Roman" w:hAnsi="Times New Roman" w:cs="Times New Roman"/>
                <w:color w:val="000000" w:themeColor="text1"/>
                <w:sz w:val="26"/>
                <w:szCs w:val="26"/>
              </w:rPr>
              <w:t xml:space="preserve">ng 100% định mức tiêu thụ nước sạch theo đầu người do UBND cấp </w:t>
            </w:r>
            <w:r w:rsidR="008B5808" w:rsidRPr="00F34F21">
              <w:rPr>
                <w:rFonts w:ascii="Times New Roman" w:hAnsi="Times New Roman" w:cs="Times New Roman"/>
                <w:color w:val="000000" w:themeColor="text1"/>
                <w:sz w:val="26"/>
                <w:szCs w:val="26"/>
              </w:rPr>
              <w:t>tỉnh quy định:</w:t>
            </w:r>
          </w:p>
        </w:tc>
      </w:tr>
      <w:tr w:rsidR="00F34F21" w:rsidRPr="00F34F21" w14:paraId="5D32621E" w14:textId="77777777" w:rsidTr="006D1DB5">
        <w:trPr>
          <w:trHeight w:val="315"/>
        </w:trPr>
        <w:tc>
          <w:tcPr>
            <w:tcW w:w="3658" w:type="pct"/>
            <w:gridSpan w:val="8"/>
            <w:tcBorders>
              <w:top w:val="nil"/>
              <w:left w:val="nil"/>
              <w:bottom w:val="nil"/>
              <w:right w:val="nil"/>
            </w:tcBorders>
            <w:shd w:val="clear" w:color="auto" w:fill="auto"/>
            <w:noWrap/>
            <w:vAlign w:val="center"/>
            <w:hideMark/>
          </w:tcPr>
          <w:p w14:paraId="7E20937A" w14:textId="77777777" w:rsidR="004E7F2B" w:rsidRPr="00F34F21" w:rsidRDefault="004E7F2B" w:rsidP="00ED3852">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Khu vực nông thôn: Trung bình từ 80-120 lít/người/ngày</w:t>
            </w:r>
            <w:r w:rsidR="00E62207" w:rsidRPr="00F34F21">
              <w:rPr>
                <w:rFonts w:ascii="Times New Roman" w:hAnsi="Times New Roman" w:cs="Times New Roman"/>
                <w:color w:val="000000" w:themeColor="text1"/>
                <w:sz w:val="26"/>
                <w:szCs w:val="26"/>
              </w:rPr>
              <w:t xml:space="preserve"> </w:t>
            </w:r>
            <w:r w:rsidRPr="00F34F21">
              <w:rPr>
                <w:rFonts w:ascii="Times New Roman" w:hAnsi="Times New Roman" w:cs="Times New Roman"/>
                <w:color w:val="000000" w:themeColor="text1"/>
                <w:sz w:val="26"/>
                <w:szCs w:val="26"/>
              </w:rPr>
              <w:t>đêm;</w:t>
            </w:r>
            <w:r w:rsidR="00C252DA" w:rsidRPr="00F34F21">
              <w:rPr>
                <w:rFonts w:ascii="Times New Roman" w:hAnsi="Times New Roman" w:cs="Times New Roman"/>
                <w:color w:val="000000" w:themeColor="text1"/>
                <w:sz w:val="26"/>
                <w:szCs w:val="26"/>
              </w:rPr>
              <w:t xml:space="preserve"> 200 lít/người/ngày đêm.</w:t>
            </w:r>
          </w:p>
        </w:tc>
        <w:tc>
          <w:tcPr>
            <w:tcW w:w="449" w:type="pct"/>
            <w:tcBorders>
              <w:top w:val="nil"/>
              <w:left w:val="nil"/>
              <w:bottom w:val="nil"/>
              <w:right w:val="nil"/>
            </w:tcBorders>
            <w:shd w:val="clear" w:color="auto" w:fill="auto"/>
            <w:noWrap/>
            <w:vAlign w:val="bottom"/>
            <w:hideMark/>
          </w:tcPr>
          <w:p w14:paraId="42C6ACE6" w14:textId="77777777" w:rsidR="004E7F2B" w:rsidRPr="00F34F21" w:rsidRDefault="004E7F2B" w:rsidP="00ED3852">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5AE3DDE0" w14:textId="77777777" w:rsidR="004E7F2B" w:rsidRPr="00F34F21" w:rsidRDefault="004E7F2B" w:rsidP="00ED3852">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72C3D0E9" w14:textId="77777777" w:rsidR="004E7F2B" w:rsidRPr="00F34F21" w:rsidRDefault="004E7F2B" w:rsidP="00ED3852">
            <w:pPr>
              <w:spacing w:after="0"/>
              <w:rPr>
                <w:rFonts w:ascii="Times New Roman" w:hAnsi="Times New Roman" w:cs="Times New Roman"/>
                <w:color w:val="000000" w:themeColor="text1"/>
                <w:sz w:val="26"/>
                <w:szCs w:val="26"/>
              </w:rPr>
            </w:pPr>
          </w:p>
        </w:tc>
      </w:tr>
      <w:tr w:rsidR="00F34F21" w:rsidRPr="00F34F21" w14:paraId="4641F1EB" w14:textId="77777777" w:rsidTr="006D1DB5">
        <w:trPr>
          <w:trHeight w:val="315"/>
        </w:trPr>
        <w:tc>
          <w:tcPr>
            <w:tcW w:w="1854" w:type="pct"/>
            <w:gridSpan w:val="4"/>
            <w:tcBorders>
              <w:top w:val="nil"/>
              <w:left w:val="nil"/>
              <w:bottom w:val="nil"/>
              <w:right w:val="nil"/>
            </w:tcBorders>
            <w:shd w:val="clear" w:color="auto" w:fill="auto"/>
            <w:noWrap/>
            <w:vAlign w:val="center"/>
            <w:hideMark/>
          </w:tcPr>
          <w:p w14:paraId="70EB1341" w14:textId="77777777" w:rsidR="00B0795F" w:rsidRPr="00F34F21" w:rsidRDefault="00B0795F"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iii) Khách sạn, nhà nghỉ: 250 lít/giường.</w:t>
            </w:r>
          </w:p>
        </w:tc>
        <w:tc>
          <w:tcPr>
            <w:tcW w:w="453" w:type="pct"/>
            <w:tcBorders>
              <w:top w:val="nil"/>
              <w:left w:val="nil"/>
              <w:bottom w:val="nil"/>
              <w:right w:val="nil"/>
            </w:tcBorders>
            <w:shd w:val="clear" w:color="auto" w:fill="auto"/>
            <w:noWrap/>
            <w:vAlign w:val="bottom"/>
            <w:hideMark/>
          </w:tcPr>
          <w:p w14:paraId="054E9635"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32E530D1"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1D8E994B"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029BA426"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27F4E760"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795D0FBC"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0231A98B" w14:textId="77777777" w:rsidR="00B0795F" w:rsidRPr="00F34F21" w:rsidRDefault="00B0795F" w:rsidP="004E7F2B">
            <w:pPr>
              <w:spacing w:after="0"/>
              <w:rPr>
                <w:rFonts w:ascii="Times New Roman" w:hAnsi="Times New Roman" w:cs="Times New Roman"/>
                <w:color w:val="000000" w:themeColor="text1"/>
                <w:sz w:val="26"/>
                <w:szCs w:val="26"/>
              </w:rPr>
            </w:pPr>
          </w:p>
        </w:tc>
      </w:tr>
      <w:tr w:rsidR="00F34F21" w:rsidRPr="00F34F21" w14:paraId="5D39B826" w14:textId="77777777" w:rsidTr="006D1DB5">
        <w:trPr>
          <w:trHeight w:val="315"/>
        </w:trPr>
        <w:tc>
          <w:tcPr>
            <w:tcW w:w="1386" w:type="pct"/>
            <w:gridSpan w:val="3"/>
            <w:tcBorders>
              <w:top w:val="nil"/>
              <w:left w:val="nil"/>
              <w:bottom w:val="nil"/>
              <w:right w:val="nil"/>
            </w:tcBorders>
            <w:shd w:val="clear" w:color="auto" w:fill="auto"/>
            <w:noWrap/>
            <w:vAlign w:val="center"/>
            <w:hideMark/>
          </w:tcPr>
          <w:p w14:paraId="6AEA9598" w14:textId="77777777" w:rsidR="00B0795F" w:rsidRPr="00F34F21" w:rsidRDefault="00B0795F"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Nước thải chăn nuôi:</w:t>
            </w:r>
          </w:p>
        </w:tc>
        <w:tc>
          <w:tcPr>
            <w:tcW w:w="468" w:type="pct"/>
            <w:tcBorders>
              <w:top w:val="nil"/>
              <w:left w:val="nil"/>
              <w:bottom w:val="nil"/>
              <w:right w:val="nil"/>
            </w:tcBorders>
            <w:shd w:val="clear" w:color="auto" w:fill="auto"/>
            <w:noWrap/>
            <w:vAlign w:val="bottom"/>
            <w:hideMark/>
          </w:tcPr>
          <w:p w14:paraId="4479D52A"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3" w:type="pct"/>
            <w:tcBorders>
              <w:top w:val="nil"/>
              <w:left w:val="nil"/>
              <w:bottom w:val="nil"/>
              <w:right w:val="nil"/>
            </w:tcBorders>
            <w:shd w:val="clear" w:color="auto" w:fill="auto"/>
            <w:noWrap/>
            <w:vAlign w:val="bottom"/>
            <w:hideMark/>
          </w:tcPr>
          <w:p w14:paraId="10F38A4C"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6A0D3782"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18177562"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7" w:type="pct"/>
            <w:tcBorders>
              <w:top w:val="nil"/>
              <w:left w:val="nil"/>
              <w:bottom w:val="nil"/>
              <w:right w:val="nil"/>
            </w:tcBorders>
            <w:shd w:val="clear" w:color="auto" w:fill="auto"/>
            <w:noWrap/>
            <w:vAlign w:val="bottom"/>
            <w:hideMark/>
          </w:tcPr>
          <w:p w14:paraId="56FEED71"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9" w:type="pct"/>
            <w:tcBorders>
              <w:top w:val="nil"/>
              <w:left w:val="nil"/>
              <w:bottom w:val="nil"/>
              <w:right w:val="nil"/>
            </w:tcBorders>
            <w:shd w:val="clear" w:color="auto" w:fill="auto"/>
            <w:noWrap/>
            <w:vAlign w:val="bottom"/>
            <w:hideMark/>
          </w:tcPr>
          <w:p w14:paraId="0CE7F4C6"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52" w:type="pct"/>
            <w:tcBorders>
              <w:top w:val="nil"/>
              <w:left w:val="nil"/>
              <w:bottom w:val="nil"/>
              <w:right w:val="nil"/>
            </w:tcBorders>
            <w:shd w:val="clear" w:color="auto" w:fill="auto"/>
            <w:noWrap/>
            <w:vAlign w:val="bottom"/>
            <w:hideMark/>
          </w:tcPr>
          <w:p w14:paraId="39A618E9" w14:textId="77777777" w:rsidR="00B0795F" w:rsidRPr="00F34F21" w:rsidRDefault="00B0795F" w:rsidP="004E7F2B">
            <w:pPr>
              <w:spacing w:after="0"/>
              <w:rPr>
                <w:rFonts w:ascii="Times New Roman" w:hAnsi="Times New Roman" w:cs="Times New Roman"/>
                <w:color w:val="000000" w:themeColor="text1"/>
                <w:sz w:val="26"/>
                <w:szCs w:val="26"/>
              </w:rPr>
            </w:pPr>
          </w:p>
        </w:tc>
        <w:tc>
          <w:tcPr>
            <w:tcW w:w="440" w:type="pct"/>
            <w:tcBorders>
              <w:top w:val="nil"/>
              <w:left w:val="nil"/>
              <w:bottom w:val="nil"/>
              <w:right w:val="nil"/>
            </w:tcBorders>
            <w:shd w:val="clear" w:color="auto" w:fill="auto"/>
            <w:noWrap/>
            <w:vAlign w:val="bottom"/>
            <w:hideMark/>
          </w:tcPr>
          <w:p w14:paraId="34167956" w14:textId="77777777" w:rsidR="00B0795F" w:rsidRPr="00F34F21" w:rsidRDefault="00B0795F" w:rsidP="004E7F2B">
            <w:pPr>
              <w:spacing w:after="0"/>
              <w:rPr>
                <w:rFonts w:ascii="Times New Roman" w:hAnsi="Times New Roman" w:cs="Times New Roman"/>
                <w:color w:val="000000" w:themeColor="text1"/>
                <w:sz w:val="26"/>
                <w:szCs w:val="26"/>
              </w:rPr>
            </w:pPr>
          </w:p>
        </w:tc>
      </w:tr>
      <w:tr w:rsidR="00F34F21" w:rsidRPr="00F34F21" w14:paraId="4B8D6181" w14:textId="77777777" w:rsidTr="00ED3852">
        <w:trPr>
          <w:trHeight w:val="315"/>
        </w:trPr>
        <w:tc>
          <w:tcPr>
            <w:tcW w:w="5000" w:type="pct"/>
            <w:gridSpan w:val="11"/>
            <w:tcBorders>
              <w:top w:val="nil"/>
              <w:left w:val="nil"/>
              <w:bottom w:val="nil"/>
              <w:right w:val="nil"/>
            </w:tcBorders>
            <w:shd w:val="clear" w:color="auto" w:fill="auto"/>
            <w:noWrap/>
            <w:vAlign w:val="center"/>
            <w:hideMark/>
          </w:tcPr>
          <w:p w14:paraId="0A5A76D4"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 Trường hợp sử dụng nước sạch từ hệ thống cấp nước tập trung: KL nước thải bằng 80% KL nước sạch tiêu thụ theo đồng hồ đo nước;</w:t>
            </w:r>
          </w:p>
        </w:tc>
      </w:tr>
      <w:tr w:rsidR="00F34F21" w:rsidRPr="00F34F21" w14:paraId="5E6CA65F" w14:textId="77777777" w:rsidTr="006D1DB5">
        <w:trPr>
          <w:trHeight w:val="315"/>
        </w:trPr>
        <w:tc>
          <w:tcPr>
            <w:tcW w:w="5000" w:type="pct"/>
            <w:gridSpan w:val="11"/>
            <w:tcBorders>
              <w:top w:val="nil"/>
              <w:left w:val="nil"/>
              <w:bottom w:val="nil"/>
              <w:right w:val="nil"/>
            </w:tcBorders>
            <w:shd w:val="clear" w:color="auto" w:fill="auto"/>
            <w:noWrap/>
            <w:vAlign w:val="center"/>
            <w:hideMark/>
          </w:tcPr>
          <w:p w14:paraId="09E27E70" w14:textId="77777777" w:rsidR="006D1DB5" w:rsidRPr="00F34F21" w:rsidRDefault="006D1DB5"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 Trường hợp không sử dụng nước sạch từ hệ thống cấp nước tập trung, KL nước thải có thể tính như sau:</w:t>
            </w:r>
          </w:p>
          <w:p w14:paraId="511949BB"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Nước thải chăn nuôi:</w:t>
            </w:r>
          </w:p>
          <w:p w14:paraId="522E69DE"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i) Trường hợp sử dụng nước sạch từ hệ thống cấp nước tập trung: KL nước thải bằng 80% KL nước sạch tiêu thụ theo đồng hồ đo nước; </w:t>
            </w:r>
          </w:p>
          <w:p w14:paraId="59A048CE"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ii) Trường hợp không sử dụng nước sạch từ hệ thống cấp nước tập trung, KL nước thải có thể tính như sau: </w:t>
            </w:r>
          </w:p>
          <w:p w14:paraId="7515FAE6" w14:textId="557BDC28"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Chăn nuôi lợn: 35 l</w:t>
            </w:r>
            <w:r w:rsidR="007325B4" w:rsidRPr="00F34F21">
              <w:rPr>
                <w:rFonts w:ascii="Times New Roman" w:hAnsi="Times New Roman" w:cs="Times New Roman"/>
                <w:color w:val="000000" w:themeColor="text1"/>
                <w:sz w:val="26"/>
                <w:szCs w:val="26"/>
              </w:rPr>
              <w:t>í</w:t>
            </w:r>
            <w:r w:rsidRPr="00F34F21">
              <w:rPr>
                <w:rFonts w:ascii="Times New Roman" w:hAnsi="Times New Roman" w:cs="Times New Roman"/>
                <w:color w:val="000000" w:themeColor="text1"/>
                <w:sz w:val="26"/>
                <w:szCs w:val="26"/>
              </w:rPr>
              <w:t>t/con/ngày đêm;</w:t>
            </w:r>
          </w:p>
          <w:p w14:paraId="67473141" w14:textId="0D336526"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Chăn nuôi trâu, bỏ: 38-40 l</w:t>
            </w:r>
            <w:r w:rsidR="007325B4" w:rsidRPr="00F34F21">
              <w:rPr>
                <w:rFonts w:ascii="Times New Roman" w:hAnsi="Times New Roman" w:cs="Times New Roman"/>
                <w:color w:val="000000" w:themeColor="text1"/>
                <w:sz w:val="26"/>
                <w:szCs w:val="26"/>
              </w:rPr>
              <w:t>í</w:t>
            </w:r>
            <w:r w:rsidRPr="00F34F21">
              <w:rPr>
                <w:rFonts w:ascii="Times New Roman" w:hAnsi="Times New Roman" w:cs="Times New Roman"/>
                <w:color w:val="000000" w:themeColor="text1"/>
                <w:sz w:val="26"/>
                <w:szCs w:val="26"/>
              </w:rPr>
              <w:t>t/con/ngày đêm;</w:t>
            </w:r>
          </w:p>
          <w:p w14:paraId="31397370"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Chăn nuôi dê: 7 lít/con/ngày đêm.</w:t>
            </w:r>
          </w:p>
          <w:p w14:paraId="040E6DF4"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Nước thải từ cơ sở SXKD, làng nghề:</w:t>
            </w:r>
          </w:p>
          <w:p w14:paraId="389CCA16" w14:textId="703C475B"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 Trường hợp sử dụng nước sạch từ hệ thống cấp nước tập trung: KL nước th</w:t>
            </w:r>
            <w:r w:rsidR="007325B4" w:rsidRPr="00F34F21">
              <w:rPr>
                <w:rFonts w:ascii="Times New Roman" w:hAnsi="Times New Roman" w:cs="Times New Roman"/>
                <w:color w:val="000000" w:themeColor="text1"/>
                <w:sz w:val="26"/>
                <w:szCs w:val="26"/>
              </w:rPr>
              <w:t>ả</w:t>
            </w:r>
            <w:r w:rsidRPr="00F34F21">
              <w:rPr>
                <w:rFonts w:ascii="Times New Roman" w:hAnsi="Times New Roman" w:cs="Times New Roman"/>
                <w:color w:val="000000" w:themeColor="text1"/>
                <w:sz w:val="26"/>
                <w:szCs w:val="26"/>
              </w:rPr>
              <w:t xml:space="preserve">i bằng 80% KL nước sạch tiêu thụ theo đồng hồ đo nước, </w:t>
            </w:r>
          </w:p>
          <w:p w14:paraId="72017A6B"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ii) Trường hợp không sử dụng nước sạch tử hệ thống cấp nước tập trung: KL nước thải tham khảo theo định mức sau: </w:t>
            </w:r>
          </w:p>
          <w:p w14:paraId="3DC23F33"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Cơ sở chế biến tinh bột: Bột sắn: 12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/tấn bột sắn sản phẩm; Bột dòng: 20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/tấn bột dong san phẩm; Bản, bánh đa: 10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/tấn bản, bánh đa sản phẩm con. Miến dong: 7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 xml:space="preserve">/tấn miền dòng sản phẩm. </w:t>
            </w:r>
          </w:p>
          <w:p w14:paraId="5FFF69C2"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Cơ sở chế biến bia, rượu, cồn: Khối lượng nước thải cơ sở tỉnh theo định mức thái sản xuất từ 6-7 lít nước thải/1 lit bia, rượu, </w:t>
            </w:r>
          </w:p>
          <w:p w14:paraId="64891655"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Cơ sở chế biến thủy sản: Thủy sản đông lạnh: 4-6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/tấn sản phẩm; Thủy sản phile: 5-7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/tấn sản phẩm.</w:t>
            </w:r>
          </w:p>
          <w:p w14:paraId="7A2AB96E"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Cơ sở kinh doanh cửa hàng ăn uống, khách sạn: Khách sạn, nhà nghỉ: 200-300 lit/giường/ngày; Nhà hàng: 20 lít/món/ngày.</w:t>
            </w:r>
          </w:p>
          <w:p w14:paraId="5418A925"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Cơ sở giết mổ gia súc: Giết mổ trâu, bò: 1,25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/con; Giết mổ lợn: 0,75 m</w:t>
            </w:r>
            <w:r w:rsidRPr="00F34F21">
              <w:rPr>
                <w:rFonts w:ascii="Times New Roman" w:hAnsi="Times New Roman" w:cs="Times New Roman"/>
                <w:color w:val="000000" w:themeColor="text1"/>
                <w:sz w:val="26"/>
                <w:szCs w:val="26"/>
                <w:vertAlign w:val="superscript"/>
              </w:rPr>
              <w:t>3</w:t>
            </w:r>
            <w:r w:rsidRPr="00F34F21">
              <w:rPr>
                <w:rFonts w:ascii="Times New Roman" w:hAnsi="Times New Roman" w:cs="Times New Roman"/>
                <w:color w:val="000000" w:themeColor="text1"/>
                <w:sz w:val="26"/>
                <w:szCs w:val="26"/>
              </w:rPr>
              <w:t>/con.</w:t>
            </w:r>
          </w:p>
          <w:p w14:paraId="511DD7C4"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Nước thải từ nuôi trồng thủy sản:</w:t>
            </w:r>
          </w:p>
          <w:p w14:paraId="00EB668E"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i) Căn cứ hợp đồng dịch vụ cấp nước cho các ao nuôi, lượng nước thải ở mỗi lần thay nước được tính bằng 20% lượng nước cấp. </w:t>
            </w:r>
          </w:p>
          <w:p w14:paraId="61C9FBB9"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 Trường hợp không có hợp đồng cấp nước, cách tỉnh như sau: Trung bình ao nuôi có chiều sâu 1,5 m, hệ số trao đổi nước 20%, tiêu chuẩn thải nước thái 3.000m3/ha/ngày đêm.</w:t>
            </w:r>
          </w:p>
          <w:p w14:paraId="1CCAD382"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9: Chế độ xá: Liên tục hay không liên tục.</w:t>
            </w:r>
          </w:p>
          <w:p w14:paraId="2C20E55D"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10: Thuộc diện cấp phép môi trường: Theo quy định tại Điều 39 Luật Bảo vệ môi trường số 72/2020/QH14; Trường hợp không thuộc điều 39 thì phải đăng ký môi trường.</w:t>
            </w:r>
          </w:p>
          <w:p w14:paraId="050BF10A"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Trường hợp không phải đăng ký môi trường; cơ sở sản xuất, kinh doanh, dịch vụ phát sinh nước thải dưới 05 m3/ngày được xử lý bằng công trình thiết bị xử lý tại chỗ hoặc được quản lý theo quy định của chính quyền địa phương.</w:t>
            </w:r>
          </w:p>
          <w:p w14:paraId="362AAE5A"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10: Biện pháp xử lý:</w:t>
            </w:r>
          </w:p>
          <w:p w14:paraId="1E6F827F"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 Đối với nguồn xa thái đã có hệ thống xử lý nước thải trước khi xa vào kênh mương thì ghi rõ hệ thống thu gom, tỷ lệ được thu gom, công nghệ xử lý. công suất xử lý, năm xây dựng...</w:t>
            </w:r>
          </w:p>
          <w:p w14:paraId="36EE06C6"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 Đối với nguồn xã thái chưa có hệ thống xử lý nước thải: Ghi "Không".</w:t>
            </w:r>
          </w:p>
          <w:p w14:paraId="64869C17"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Cột 11: Giấy phép: 1) Đối với nguồn xa thái đã được cấp phép; ghi "C".</w:t>
            </w:r>
          </w:p>
          <w:p w14:paraId="1B1F071C" w14:textId="77777777" w:rsidR="00E94FE3" w:rsidRPr="00F34F21" w:rsidRDefault="00E94FE3" w:rsidP="00E94FE3">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ii) Đối với nguồn xa thái chưa được cấp phép; ghi "K".</w:t>
            </w:r>
          </w:p>
          <w:p w14:paraId="10606E1A" w14:textId="77777777" w:rsidR="006D1DB5" w:rsidRPr="00F34F21" w:rsidRDefault="006D1DB5" w:rsidP="004E7F2B">
            <w:pPr>
              <w:spacing w:after="0"/>
              <w:rPr>
                <w:rFonts w:ascii="Times New Roman" w:hAnsi="Times New Roman" w:cs="Times New Roman"/>
                <w:color w:val="000000" w:themeColor="text1"/>
                <w:sz w:val="26"/>
                <w:szCs w:val="26"/>
              </w:rPr>
            </w:pPr>
          </w:p>
        </w:tc>
      </w:tr>
      <w:tr w:rsidR="00F34F21" w:rsidRPr="00F34F21" w14:paraId="30C077F3" w14:textId="77777777" w:rsidTr="006D1DB5">
        <w:trPr>
          <w:gridBefore w:val="10"/>
          <w:wBefore w:w="4560" w:type="pct"/>
          <w:trHeight w:val="315"/>
        </w:trPr>
        <w:tc>
          <w:tcPr>
            <w:tcW w:w="440" w:type="pct"/>
            <w:tcBorders>
              <w:top w:val="nil"/>
              <w:left w:val="nil"/>
              <w:bottom w:val="nil"/>
              <w:right w:val="nil"/>
            </w:tcBorders>
            <w:shd w:val="clear" w:color="auto" w:fill="auto"/>
            <w:noWrap/>
            <w:vAlign w:val="bottom"/>
            <w:hideMark/>
          </w:tcPr>
          <w:p w14:paraId="09377CEE" w14:textId="77777777" w:rsidR="00AB4E19" w:rsidRPr="00F34F21" w:rsidRDefault="00AB4E19" w:rsidP="004E7F2B">
            <w:pPr>
              <w:spacing w:after="0"/>
              <w:rPr>
                <w:rFonts w:ascii="Times New Roman" w:hAnsi="Times New Roman" w:cs="Times New Roman"/>
                <w:color w:val="000000" w:themeColor="text1"/>
                <w:sz w:val="26"/>
                <w:szCs w:val="26"/>
              </w:rPr>
            </w:pPr>
          </w:p>
        </w:tc>
      </w:tr>
      <w:tr w:rsidR="00F34F21" w:rsidRPr="00F34F21" w14:paraId="263D2EC0" w14:textId="77777777" w:rsidTr="006D1DB5">
        <w:trPr>
          <w:trHeight w:val="345"/>
        </w:trPr>
        <w:tc>
          <w:tcPr>
            <w:tcW w:w="449" w:type="pct"/>
            <w:tcBorders>
              <w:top w:val="nil"/>
              <w:left w:val="nil"/>
              <w:bottom w:val="nil"/>
              <w:right w:val="nil"/>
            </w:tcBorders>
            <w:shd w:val="clear" w:color="000000" w:fill="FFFFFF"/>
            <w:noWrap/>
            <w:vAlign w:val="bottom"/>
            <w:hideMark/>
          </w:tcPr>
          <w:p w14:paraId="62C675AC"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1" w:type="pct"/>
            <w:tcBorders>
              <w:top w:val="nil"/>
              <w:left w:val="nil"/>
              <w:bottom w:val="nil"/>
              <w:right w:val="nil"/>
            </w:tcBorders>
            <w:shd w:val="clear" w:color="000000" w:fill="FFFFFF"/>
            <w:noWrap/>
            <w:vAlign w:val="bottom"/>
            <w:hideMark/>
          </w:tcPr>
          <w:p w14:paraId="729D43DD"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5" w:type="pct"/>
            <w:tcBorders>
              <w:top w:val="nil"/>
              <w:left w:val="nil"/>
              <w:bottom w:val="nil"/>
              <w:right w:val="nil"/>
            </w:tcBorders>
            <w:shd w:val="clear" w:color="000000" w:fill="FFFFFF"/>
            <w:noWrap/>
            <w:vAlign w:val="bottom"/>
            <w:hideMark/>
          </w:tcPr>
          <w:p w14:paraId="16416335"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68" w:type="pct"/>
            <w:tcBorders>
              <w:top w:val="nil"/>
              <w:left w:val="nil"/>
              <w:bottom w:val="nil"/>
              <w:right w:val="nil"/>
            </w:tcBorders>
            <w:shd w:val="clear" w:color="000000" w:fill="FFFFFF"/>
            <w:noWrap/>
            <w:vAlign w:val="bottom"/>
            <w:hideMark/>
          </w:tcPr>
          <w:p w14:paraId="6587ADB6"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nil"/>
              <w:right w:val="nil"/>
            </w:tcBorders>
            <w:shd w:val="clear" w:color="000000" w:fill="FFFFFF"/>
            <w:noWrap/>
            <w:vAlign w:val="bottom"/>
            <w:hideMark/>
          </w:tcPr>
          <w:p w14:paraId="21200792" w14:textId="77777777" w:rsidR="004E7F2B" w:rsidRPr="00F34F21" w:rsidRDefault="004E7F2B" w:rsidP="004E7F2B">
            <w:pPr>
              <w:spacing w:after="0"/>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w:t>
            </w:r>
          </w:p>
        </w:tc>
        <w:tc>
          <w:tcPr>
            <w:tcW w:w="452" w:type="pct"/>
            <w:tcBorders>
              <w:top w:val="nil"/>
              <w:left w:val="nil"/>
              <w:bottom w:val="nil"/>
              <w:right w:val="nil"/>
            </w:tcBorders>
            <w:shd w:val="clear" w:color="auto" w:fill="auto"/>
            <w:noWrap/>
            <w:vAlign w:val="bottom"/>
            <w:hideMark/>
          </w:tcPr>
          <w:p w14:paraId="64CF2775" w14:textId="77777777" w:rsidR="004E7F2B" w:rsidRPr="00F34F21" w:rsidRDefault="004E7F2B" w:rsidP="004E7F2B">
            <w:pPr>
              <w:spacing w:after="0"/>
              <w:rPr>
                <w:rFonts w:ascii="Times New Roman" w:hAnsi="Times New Roman" w:cs="Times New Roman"/>
                <w:b/>
                <w:bCs/>
                <w:i/>
                <w:iCs/>
                <w:color w:val="000000" w:themeColor="text1"/>
                <w:sz w:val="26"/>
                <w:szCs w:val="26"/>
              </w:rPr>
            </w:pPr>
          </w:p>
        </w:tc>
        <w:tc>
          <w:tcPr>
            <w:tcW w:w="1801" w:type="pct"/>
            <w:gridSpan w:val="4"/>
            <w:tcBorders>
              <w:top w:val="nil"/>
              <w:left w:val="nil"/>
              <w:bottom w:val="nil"/>
              <w:right w:val="nil"/>
            </w:tcBorders>
            <w:shd w:val="clear" w:color="000000" w:fill="FFFFFF"/>
            <w:noWrap/>
            <w:vAlign w:val="center"/>
            <w:hideMark/>
          </w:tcPr>
          <w:p w14:paraId="7A298EEA" w14:textId="77777777" w:rsidR="004E7F2B" w:rsidRPr="00F34F21" w:rsidRDefault="004E7F2B" w:rsidP="004E7F2B">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c>
          <w:tcPr>
            <w:tcW w:w="440" w:type="pct"/>
            <w:tcBorders>
              <w:top w:val="nil"/>
              <w:left w:val="nil"/>
              <w:bottom w:val="nil"/>
              <w:right w:val="nil"/>
            </w:tcBorders>
            <w:shd w:val="clear" w:color="auto" w:fill="auto"/>
            <w:noWrap/>
            <w:vAlign w:val="bottom"/>
            <w:hideMark/>
          </w:tcPr>
          <w:p w14:paraId="275C97ED" w14:textId="77777777" w:rsidR="004E7F2B" w:rsidRPr="00F34F21" w:rsidRDefault="004E7F2B" w:rsidP="004E7F2B">
            <w:pPr>
              <w:spacing w:after="0"/>
              <w:jc w:val="center"/>
              <w:rPr>
                <w:rFonts w:ascii="Times New Roman" w:hAnsi="Times New Roman" w:cs="Times New Roman"/>
                <w:b/>
                <w:bCs/>
                <w:i/>
                <w:iCs/>
                <w:color w:val="000000" w:themeColor="text1"/>
                <w:sz w:val="26"/>
                <w:szCs w:val="26"/>
              </w:rPr>
            </w:pPr>
          </w:p>
        </w:tc>
      </w:tr>
      <w:tr w:rsidR="00F34F21" w:rsidRPr="00F34F21" w14:paraId="0CABFEDC" w14:textId="77777777" w:rsidTr="006D1DB5">
        <w:trPr>
          <w:trHeight w:val="330"/>
        </w:trPr>
        <w:tc>
          <w:tcPr>
            <w:tcW w:w="920" w:type="pct"/>
            <w:gridSpan w:val="2"/>
            <w:tcBorders>
              <w:top w:val="nil"/>
              <w:left w:val="nil"/>
              <w:bottom w:val="nil"/>
              <w:right w:val="nil"/>
            </w:tcBorders>
            <w:shd w:val="clear" w:color="000000" w:fill="FFFFFF"/>
            <w:noWrap/>
            <w:vAlign w:val="bottom"/>
            <w:hideMark/>
          </w:tcPr>
          <w:p w14:paraId="14373273" w14:textId="77777777" w:rsidR="004E7F2B" w:rsidRPr="00F34F21" w:rsidRDefault="004E7F2B" w:rsidP="004E7F2B">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465" w:type="pct"/>
            <w:tcBorders>
              <w:top w:val="nil"/>
              <w:left w:val="nil"/>
              <w:bottom w:val="nil"/>
              <w:right w:val="nil"/>
            </w:tcBorders>
            <w:shd w:val="clear" w:color="000000" w:fill="FFFFFF"/>
            <w:noWrap/>
            <w:vAlign w:val="bottom"/>
            <w:hideMark/>
          </w:tcPr>
          <w:p w14:paraId="2497302F" w14:textId="77777777" w:rsidR="004E7F2B" w:rsidRPr="00F34F21" w:rsidRDefault="004E7F2B" w:rsidP="004E7F2B">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68" w:type="pct"/>
            <w:tcBorders>
              <w:top w:val="nil"/>
              <w:left w:val="nil"/>
              <w:bottom w:val="nil"/>
              <w:right w:val="nil"/>
            </w:tcBorders>
            <w:shd w:val="clear" w:color="000000" w:fill="FFFFFF"/>
            <w:noWrap/>
            <w:vAlign w:val="bottom"/>
            <w:hideMark/>
          </w:tcPr>
          <w:p w14:paraId="57203CB6" w14:textId="77777777" w:rsidR="004E7F2B" w:rsidRPr="00F34F21" w:rsidRDefault="004E7F2B" w:rsidP="004E7F2B">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53" w:type="pct"/>
            <w:tcBorders>
              <w:top w:val="nil"/>
              <w:left w:val="nil"/>
              <w:bottom w:val="nil"/>
              <w:right w:val="nil"/>
            </w:tcBorders>
            <w:shd w:val="clear" w:color="000000" w:fill="FFFFFF"/>
            <w:noWrap/>
            <w:vAlign w:val="bottom"/>
            <w:hideMark/>
          </w:tcPr>
          <w:p w14:paraId="0AC5F075" w14:textId="77777777" w:rsidR="004E7F2B" w:rsidRPr="00F34F21" w:rsidRDefault="004E7F2B" w:rsidP="004E7F2B">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52" w:type="pct"/>
            <w:tcBorders>
              <w:top w:val="nil"/>
              <w:left w:val="nil"/>
              <w:bottom w:val="nil"/>
              <w:right w:val="nil"/>
            </w:tcBorders>
            <w:shd w:val="clear" w:color="auto" w:fill="auto"/>
            <w:noWrap/>
            <w:vAlign w:val="bottom"/>
            <w:hideMark/>
          </w:tcPr>
          <w:p w14:paraId="66A65FEA" w14:textId="77777777" w:rsidR="004E7F2B" w:rsidRPr="00F34F21" w:rsidRDefault="004E7F2B" w:rsidP="004E7F2B">
            <w:pPr>
              <w:spacing w:after="0"/>
              <w:rPr>
                <w:rFonts w:ascii="Times New Roman" w:hAnsi="Times New Roman" w:cs="Times New Roman"/>
                <w:b/>
                <w:bCs/>
                <w:color w:val="000000" w:themeColor="text1"/>
                <w:sz w:val="26"/>
                <w:szCs w:val="26"/>
              </w:rPr>
            </w:pPr>
          </w:p>
        </w:tc>
        <w:tc>
          <w:tcPr>
            <w:tcW w:w="1801" w:type="pct"/>
            <w:gridSpan w:val="4"/>
            <w:tcBorders>
              <w:top w:val="nil"/>
              <w:left w:val="nil"/>
              <w:bottom w:val="nil"/>
              <w:right w:val="nil"/>
            </w:tcBorders>
            <w:shd w:val="clear" w:color="000000" w:fill="FFFFFF"/>
            <w:noWrap/>
            <w:vAlign w:val="center"/>
            <w:hideMark/>
          </w:tcPr>
          <w:p w14:paraId="17BA82AE" w14:textId="77777777" w:rsidR="004E7F2B" w:rsidRPr="00F34F21" w:rsidRDefault="004E7F2B" w:rsidP="004E7F2B">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c>
          <w:tcPr>
            <w:tcW w:w="440" w:type="pct"/>
            <w:tcBorders>
              <w:top w:val="nil"/>
              <w:left w:val="nil"/>
              <w:bottom w:val="nil"/>
              <w:right w:val="nil"/>
            </w:tcBorders>
            <w:shd w:val="clear" w:color="auto" w:fill="auto"/>
            <w:noWrap/>
            <w:vAlign w:val="bottom"/>
            <w:hideMark/>
          </w:tcPr>
          <w:p w14:paraId="69340B8D" w14:textId="77777777" w:rsidR="004E7F2B" w:rsidRPr="00F34F21" w:rsidRDefault="004E7F2B" w:rsidP="004E7F2B">
            <w:pPr>
              <w:spacing w:after="0"/>
              <w:jc w:val="center"/>
              <w:rPr>
                <w:rFonts w:ascii="Times New Roman" w:hAnsi="Times New Roman" w:cs="Times New Roman"/>
                <w:b/>
                <w:bCs/>
                <w:color w:val="000000" w:themeColor="text1"/>
                <w:sz w:val="26"/>
                <w:szCs w:val="26"/>
              </w:rPr>
            </w:pPr>
          </w:p>
        </w:tc>
      </w:tr>
    </w:tbl>
    <w:p w14:paraId="3D5D0135" w14:textId="77777777" w:rsidR="00FD65F7" w:rsidRPr="00F34F21" w:rsidRDefault="00FD65F7" w:rsidP="00FD65F7">
      <w:pPr>
        <w:rPr>
          <w:rFonts w:ascii="Times New Roman" w:hAnsi="Times New Roman" w:cs="Times New Roman"/>
          <w:color w:val="000000" w:themeColor="text1"/>
          <w:sz w:val="28"/>
          <w:szCs w:val="28"/>
        </w:rPr>
      </w:pPr>
      <w:r w:rsidRPr="00F34F21">
        <w:rPr>
          <w:color w:val="000000" w:themeColor="text1"/>
          <w:sz w:val="28"/>
          <w:szCs w:val="28"/>
        </w:rPr>
        <w:br w:type="column"/>
      </w:r>
    </w:p>
    <w:tbl>
      <w:tblPr>
        <w:tblW w:w="5000" w:type="pct"/>
        <w:tblInd w:w="142" w:type="dxa"/>
        <w:tblLayout w:type="fixed"/>
        <w:tblLook w:val="04A0" w:firstRow="1" w:lastRow="0" w:firstColumn="1" w:lastColumn="0" w:noHBand="0" w:noVBand="1"/>
      </w:tblPr>
      <w:tblGrid>
        <w:gridCol w:w="960"/>
        <w:gridCol w:w="1476"/>
        <w:gridCol w:w="1394"/>
        <w:gridCol w:w="1704"/>
        <w:gridCol w:w="1092"/>
        <w:gridCol w:w="1758"/>
        <w:gridCol w:w="1064"/>
        <w:gridCol w:w="1835"/>
        <w:gridCol w:w="1365"/>
        <w:gridCol w:w="1573"/>
      </w:tblGrid>
      <w:tr w:rsidR="00F34F21" w:rsidRPr="00F34F21" w14:paraId="1F29AAE4" w14:textId="77777777" w:rsidTr="00DB1ABC">
        <w:trPr>
          <w:trHeight w:val="339"/>
        </w:trPr>
        <w:tc>
          <w:tcPr>
            <w:tcW w:w="5000" w:type="pct"/>
            <w:gridSpan w:val="10"/>
            <w:tcBorders>
              <w:top w:val="nil"/>
              <w:left w:val="nil"/>
              <w:bottom w:val="nil"/>
              <w:right w:val="nil"/>
            </w:tcBorders>
            <w:shd w:val="clear" w:color="auto" w:fill="auto"/>
            <w:vAlign w:val="bottom"/>
            <w:hideMark/>
          </w:tcPr>
          <w:p w14:paraId="34042C71"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5: Bảng tổng hợp diện tích đất sản xuất nông nghiệp, diện tích đất sản xuất nông nghiệp được khép kín thủy lợi (có đê bao, bờ bao, cống, dập KCH xung quanh) và được tưới, tiêu nước chủ động trên địa bàn xã…</w:t>
            </w:r>
            <w:r w:rsidRPr="00F34F21">
              <w:rPr>
                <w:rFonts w:ascii="Times New Roman" w:hAnsi="Times New Roman" w:cs="Times New Roman"/>
                <w:b/>
                <w:bCs/>
                <w:color w:val="000000" w:themeColor="text1"/>
                <w:sz w:val="26"/>
                <w:szCs w:val="26"/>
              </w:rPr>
              <w:br/>
              <w:t>Năm…</w:t>
            </w:r>
          </w:p>
        </w:tc>
      </w:tr>
      <w:tr w:rsidR="00F34F21" w:rsidRPr="00F34F21" w14:paraId="6948A9F3" w14:textId="77777777" w:rsidTr="00DB1ABC">
        <w:trPr>
          <w:trHeight w:val="315"/>
        </w:trPr>
        <w:tc>
          <w:tcPr>
            <w:tcW w:w="338" w:type="pct"/>
            <w:tcBorders>
              <w:top w:val="nil"/>
              <w:left w:val="nil"/>
              <w:bottom w:val="nil"/>
              <w:right w:val="nil"/>
            </w:tcBorders>
            <w:shd w:val="clear" w:color="auto" w:fill="auto"/>
            <w:noWrap/>
            <w:vAlign w:val="bottom"/>
            <w:hideMark/>
          </w:tcPr>
          <w:p w14:paraId="1C8DBD61"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519" w:type="pct"/>
            <w:tcBorders>
              <w:top w:val="nil"/>
              <w:left w:val="nil"/>
              <w:bottom w:val="nil"/>
              <w:right w:val="nil"/>
            </w:tcBorders>
            <w:shd w:val="clear" w:color="auto" w:fill="auto"/>
            <w:noWrap/>
            <w:vAlign w:val="bottom"/>
            <w:hideMark/>
          </w:tcPr>
          <w:p w14:paraId="04A6EFD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90" w:type="pct"/>
            <w:tcBorders>
              <w:top w:val="nil"/>
              <w:left w:val="nil"/>
              <w:bottom w:val="nil"/>
              <w:right w:val="nil"/>
            </w:tcBorders>
            <w:shd w:val="clear" w:color="auto" w:fill="auto"/>
            <w:noWrap/>
            <w:vAlign w:val="bottom"/>
            <w:hideMark/>
          </w:tcPr>
          <w:p w14:paraId="134B7DB2"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nil"/>
              <w:right w:val="nil"/>
            </w:tcBorders>
            <w:shd w:val="clear" w:color="auto" w:fill="auto"/>
            <w:noWrap/>
            <w:vAlign w:val="bottom"/>
            <w:hideMark/>
          </w:tcPr>
          <w:p w14:paraId="5221DBCC"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nil"/>
              <w:right w:val="nil"/>
            </w:tcBorders>
            <w:shd w:val="clear" w:color="auto" w:fill="auto"/>
            <w:noWrap/>
            <w:vAlign w:val="bottom"/>
            <w:hideMark/>
          </w:tcPr>
          <w:p w14:paraId="77F9FB8B"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nil"/>
              <w:right w:val="nil"/>
            </w:tcBorders>
            <w:shd w:val="clear" w:color="auto" w:fill="auto"/>
            <w:noWrap/>
            <w:vAlign w:val="bottom"/>
            <w:hideMark/>
          </w:tcPr>
          <w:p w14:paraId="4C340CEA"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nil"/>
              <w:right w:val="nil"/>
            </w:tcBorders>
            <w:shd w:val="clear" w:color="auto" w:fill="auto"/>
            <w:noWrap/>
            <w:vAlign w:val="bottom"/>
            <w:hideMark/>
          </w:tcPr>
          <w:p w14:paraId="03E04BF2"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nil"/>
              <w:right w:val="nil"/>
            </w:tcBorders>
            <w:shd w:val="clear" w:color="auto" w:fill="auto"/>
            <w:noWrap/>
            <w:vAlign w:val="bottom"/>
            <w:hideMark/>
          </w:tcPr>
          <w:p w14:paraId="4ECE3BB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nil"/>
              <w:right w:val="nil"/>
            </w:tcBorders>
            <w:shd w:val="clear" w:color="auto" w:fill="auto"/>
            <w:noWrap/>
            <w:vAlign w:val="bottom"/>
            <w:hideMark/>
          </w:tcPr>
          <w:p w14:paraId="58D582D1"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nil"/>
              <w:right w:val="nil"/>
            </w:tcBorders>
            <w:shd w:val="clear" w:color="auto" w:fill="auto"/>
            <w:noWrap/>
            <w:vAlign w:val="bottom"/>
            <w:hideMark/>
          </w:tcPr>
          <w:p w14:paraId="120873A1"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1527C145" w14:textId="77777777" w:rsidTr="00DB1ABC">
        <w:trPr>
          <w:trHeight w:val="1575"/>
        </w:trPr>
        <w:tc>
          <w:tcPr>
            <w:tcW w:w="3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ACAD8A"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TT</w:t>
            </w:r>
          </w:p>
        </w:tc>
        <w:tc>
          <w:tcPr>
            <w:tcW w:w="519" w:type="pct"/>
            <w:tcBorders>
              <w:top w:val="single" w:sz="4" w:space="0" w:color="auto"/>
              <w:left w:val="nil"/>
              <w:bottom w:val="single" w:sz="4" w:space="0" w:color="auto"/>
              <w:right w:val="single" w:sz="4" w:space="0" w:color="auto"/>
            </w:tcBorders>
            <w:shd w:val="clear" w:color="auto" w:fill="auto"/>
            <w:vAlign w:val="bottom"/>
            <w:hideMark/>
          </w:tcPr>
          <w:p w14:paraId="328A4DF1"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điểm (Ấp)</w:t>
            </w:r>
          </w:p>
        </w:tc>
        <w:tc>
          <w:tcPr>
            <w:tcW w:w="490" w:type="pct"/>
            <w:tcBorders>
              <w:top w:val="single" w:sz="4" w:space="0" w:color="auto"/>
              <w:left w:val="nil"/>
              <w:bottom w:val="single" w:sz="4" w:space="0" w:color="auto"/>
              <w:right w:val="single" w:sz="4" w:space="0" w:color="auto"/>
            </w:tcBorders>
            <w:shd w:val="clear" w:color="auto" w:fill="auto"/>
            <w:vAlign w:val="bottom"/>
            <w:hideMark/>
          </w:tcPr>
          <w:p w14:paraId="7EDCE2F9"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đất sản xuất nông nghiệp (ha)</w:t>
            </w:r>
          </w:p>
        </w:tc>
        <w:tc>
          <w:tcPr>
            <w:tcW w:w="599" w:type="pct"/>
            <w:tcBorders>
              <w:top w:val="single" w:sz="4" w:space="0" w:color="auto"/>
              <w:left w:val="nil"/>
              <w:bottom w:val="single" w:sz="4" w:space="0" w:color="auto"/>
              <w:right w:val="single" w:sz="4" w:space="0" w:color="auto"/>
            </w:tcBorders>
            <w:shd w:val="clear" w:color="auto" w:fill="auto"/>
            <w:vAlign w:val="bottom"/>
            <w:hideMark/>
          </w:tcPr>
          <w:p w14:paraId="7AFC7525"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sản xuất nông nghiệp được khép kín thủy lợi (ha)</w:t>
            </w:r>
          </w:p>
        </w:tc>
        <w:tc>
          <w:tcPr>
            <w:tcW w:w="384" w:type="pct"/>
            <w:tcBorders>
              <w:top w:val="single" w:sz="4" w:space="0" w:color="auto"/>
              <w:left w:val="nil"/>
              <w:bottom w:val="single" w:sz="4" w:space="0" w:color="auto"/>
              <w:right w:val="single" w:sz="4" w:space="0" w:color="auto"/>
            </w:tcBorders>
            <w:shd w:val="clear" w:color="auto" w:fill="auto"/>
            <w:vAlign w:val="bottom"/>
            <w:hideMark/>
          </w:tcPr>
          <w:p w14:paraId="42271509"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w:t>
            </w:r>
          </w:p>
        </w:tc>
        <w:tc>
          <w:tcPr>
            <w:tcW w:w="618" w:type="pct"/>
            <w:tcBorders>
              <w:top w:val="single" w:sz="4" w:space="0" w:color="auto"/>
              <w:left w:val="nil"/>
              <w:bottom w:val="single" w:sz="4" w:space="0" w:color="auto"/>
              <w:right w:val="single" w:sz="4" w:space="0" w:color="auto"/>
            </w:tcBorders>
            <w:shd w:val="clear" w:color="auto" w:fill="auto"/>
            <w:vAlign w:val="bottom"/>
            <w:hideMark/>
          </w:tcPr>
          <w:p w14:paraId="705ED933"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đất sản xuất nông nghiệp được tưới nước chủ động (ha)</w:t>
            </w:r>
          </w:p>
        </w:tc>
        <w:tc>
          <w:tcPr>
            <w:tcW w:w="374" w:type="pct"/>
            <w:tcBorders>
              <w:top w:val="single" w:sz="4" w:space="0" w:color="auto"/>
              <w:left w:val="nil"/>
              <w:bottom w:val="single" w:sz="4" w:space="0" w:color="auto"/>
              <w:right w:val="single" w:sz="4" w:space="0" w:color="auto"/>
            </w:tcBorders>
            <w:shd w:val="clear" w:color="auto" w:fill="auto"/>
            <w:vAlign w:val="bottom"/>
            <w:hideMark/>
          </w:tcPr>
          <w:p w14:paraId="01BF7F0E"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w:t>
            </w:r>
          </w:p>
        </w:tc>
        <w:tc>
          <w:tcPr>
            <w:tcW w:w="645" w:type="pct"/>
            <w:tcBorders>
              <w:top w:val="single" w:sz="4" w:space="0" w:color="auto"/>
              <w:left w:val="nil"/>
              <w:bottom w:val="single" w:sz="4" w:space="0" w:color="auto"/>
              <w:right w:val="single" w:sz="4" w:space="0" w:color="auto"/>
            </w:tcBorders>
            <w:shd w:val="clear" w:color="auto" w:fill="auto"/>
            <w:vAlign w:val="bottom"/>
            <w:hideMark/>
          </w:tcPr>
          <w:p w14:paraId="2A79E393"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đất sản xuất nông nghiệp được tiêu nước chủ động (ha)</w:t>
            </w:r>
          </w:p>
        </w:tc>
        <w:tc>
          <w:tcPr>
            <w:tcW w:w="480" w:type="pct"/>
            <w:tcBorders>
              <w:top w:val="single" w:sz="4" w:space="0" w:color="auto"/>
              <w:left w:val="nil"/>
              <w:bottom w:val="single" w:sz="4" w:space="0" w:color="auto"/>
              <w:right w:val="single" w:sz="4" w:space="0" w:color="auto"/>
            </w:tcBorders>
            <w:shd w:val="clear" w:color="auto" w:fill="auto"/>
            <w:vAlign w:val="bottom"/>
            <w:hideMark/>
          </w:tcPr>
          <w:p w14:paraId="211C4DAE"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w:t>
            </w:r>
          </w:p>
        </w:tc>
        <w:tc>
          <w:tcPr>
            <w:tcW w:w="553" w:type="pct"/>
            <w:tcBorders>
              <w:top w:val="single" w:sz="4" w:space="0" w:color="auto"/>
              <w:left w:val="nil"/>
              <w:bottom w:val="single" w:sz="4" w:space="0" w:color="auto"/>
              <w:right w:val="single" w:sz="4" w:space="0" w:color="auto"/>
            </w:tcBorders>
            <w:shd w:val="clear" w:color="auto" w:fill="auto"/>
            <w:vAlign w:val="bottom"/>
            <w:hideMark/>
          </w:tcPr>
          <w:p w14:paraId="55DCDD6F"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6A0595AF" w14:textId="77777777" w:rsidTr="00DB1ABC">
        <w:trPr>
          <w:trHeight w:val="600"/>
        </w:trPr>
        <w:tc>
          <w:tcPr>
            <w:tcW w:w="338" w:type="pct"/>
            <w:tcBorders>
              <w:top w:val="nil"/>
              <w:left w:val="single" w:sz="4" w:space="0" w:color="auto"/>
              <w:bottom w:val="single" w:sz="4" w:space="0" w:color="auto"/>
              <w:right w:val="single" w:sz="4" w:space="0" w:color="auto"/>
            </w:tcBorders>
            <w:shd w:val="clear" w:color="000000" w:fill="FFFFFF"/>
            <w:vAlign w:val="bottom"/>
            <w:hideMark/>
          </w:tcPr>
          <w:p w14:paraId="312E34A8"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519" w:type="pct"/>
            <w:tcBorders>
              <w:top w:val="nil"/>
              <w:left w:val="nil"/>
              <w:bottom w:val="single" w:sz="4" w:space="0" w:color="auto"/>
              <w:right w:val="single" w:sz="4" w:space="0" w:color="auto"/>
            </w:tcBorders>
            <w:shd w:val="clear" w:color="000000" w:fill="FFFFFF"/>
            <w:vAlign w:val="bottom"/>
            <w:hideMark/>
          </w:tcPr>
          <w:p w14:paraId="54A6DA89"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490" w:type="pct"/>
            <w:tcBorders>
              <w:top w:val="nil"/>
              <w:left w:val="nil"/>
              <w:bottom w:val="single" w:sz="4" w:space="0" w:color="auto"/>
              <w:right w:val="single" w:sz="4" w:space="0" w:color="auto"/>
            </w:tcBorders>
            <w:shd w:val="clear" w:color="000000" w:fill="FFFFFF"/>
            <w:vAlign w:val="bottom"/>
            <w:hideMark/>
          </w:tcPr>
          <w:p w14:paraId="201A9AE1"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599" w:type="pct"/>
            <w:tcBorders>
              <w:top w:val="nil"/>
              <w:left w:val="nil"/>
              <w:bottom w:val="single" w:sz="4" w:space="0" w:color="auto"/>
              <w:right w:val="single" w:sz="4" w:space="0" w:color="auto"/>
            </w:tcBorders>
            <w:shd w:val="clear" w:color="000000" w:fill="FFFFFF"/>
            <w:vAlign w:val="bottom"/>
            <w:hideMark/>
          </w:tcPr>
          <w:p w14:paraId="37B46CCD"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384" w:type="pct"/>
            <w:tcBorders>
              <w:top w:val="nil"/>
              <w:left w:val="nil"/>
              <w:bottom w:val="single" w:sz="4" w:space="0" w:color="auto"/>
              <w:right w:val="single" w:sz="4" w:space="0" w:color="auto"/>
            </w:tcBorders>
            <w:shd w:val="clear" w:color="000000" w:fill="FFFFFF"/>
            <w:vAlign w:val="bottom"/>
            <w:hideMark/>
          </w:tcPr>
          <w:p w14:paraId="1FBEBDC1"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(5)=(4)/(3)*100</w:t>
            </w:r>
          </w:p>
        </w:tc>
        <w:tc>
          <w:tcPr>
            <w:tcW w:w="618" w:type="pct"/>
            <w:tcBorders>
              <w:top w:val="nil"/>
              <w:left w:val="nil"/>
              <w:bottom w:val="single" w:sz="4" w:space="0" w:color="auto"/>
              <w:right w:val="single" w:sz="4" w:space="0" w:color="auto"/>
            </w:tcBorders>
            <w:shd w:val="clear" w:color="000000" w:fill="FFFFFF"/>
            <w:vAlign w:val="bottom"/>
            <w:hideMark/>
          </w:tcPr>
          <w:p w14:paraId="73826150"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w:t>
            </w:r>
          </w:p>
        </w:tc>
        <w:tc>
          <w:tcPr>
            <w:tcW w:w="374" w:type="pct"/>
            <w:tcBorders>
              <w:top w:val="nil"/>
              <w:left w:val="nil"/>
              <w:bottom w:val="single" w:sz="4" w:space="0" w:color="auto"/>
              <w:right w:val="single" w:sz="4" w:space="0" w:color="auto"/>
            </w:tcBorders>
            <w:shd w:val="clear" w:color="000000" w:fill="FFFFFF"/>
            <w:vAlign w:val="bottom"/>
            <w:hideMark/>
          </w:tcPr>
          <w:p w14:paraId="6BDC2FD9"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(7)=(6)/(3)*100</w:t>
            </w:r>
          </w:p>
        </w:tc>
        <w:tc>
          <w:tcPr>
            <w:tcW w:w="645" w:type="pct"/>
            <w:tcBorders>
              <w:top w:val="nil"/>
              <w:left w:val="nil"/>
              <w:bottom w:val="single" w:sz="4" w:space="0" w:color="auto"/>
              <w:right w:val="single" w:sz="4" w:space="0" w:color="auto"/>
            </w:tcBorders>
            <w:shd w:val="clear" w:color="000000" w:fill="FFFFFF"/>
            <w:vAlign w:val="bottom"/>
            <w:hideMark/>
          </w:tcPr>
          <w:p w14:paraId="79248659"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(8)</w:t>
            </w:r>
          </w:p>
        </w:tc>
        <w:tc>
          <w:tcPr>
            <w:tcW w:w="480" w:type="pct"/>
            <w:tcBorders>
              <w:top w:val="nil"/>
              <w:left w:val="nil"/>
              <w:bottom w:val="single" w:sz="4" w:space="0" w:color="auto"/>
              <w:right w:val="single" w:sz="4" w:space="0" w:color="auto"/>
            </w:tcBorders>
            <w:shd w:val="clear" w:color="000000" w:fill="FFFFFF"/>
            <w:vAlign w:val="bottom"/>
            <w:hideMark/>
          </w:tcPr>
          <w:p w14:paraId="0943018A"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(9)=(8)/(3)*100</w:t>
            </w:r>
          </w:p>
        </w:tc>
        <w:tc>
          <w:tcPr>
            <w:tcW w:w="553" w:type="pct"/>
            <w:tcBorders>
              <w:top w:val="nil"/>
              <w:left w:val="nil"/>
              <w:bottom w:val="single" w:sz="4" w:space="0" w:color="auto"/>
              <w:right w:val="single" w:sz="4" w:space="0" w:color="auto"/>
            </w:tcBorders>
            <w:shd w:val="clear" w:color="000000" w:fill="FFFFFF"/>
            <w:vAlign w:val="bottom"/>
            <w:hideMark/>
          </w:tcPr>
          <w:p w14:paraId="6A9ED2B0" w14:textId="77777777" w:rsidR="00FD65F7" w:rsidRPr="00F34F21" w:rsidRDefault="00FD65F7" w:rsidP="00DB1ABC">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(10)</w:t>
            </w:r>
          </w:p>
        </w:tc>
      </w:tr>
      <w:tr w:rsidR="00F34F21" w:rsidRPr="00F34F21" w14:paraId="03572F26" w14:textId="77777777" w:rsidTr="00DB1ABC">
        <w:trPr>
          <w:trHeight w:val="315"/>
        </w:trPr>
        <w:tc>
          <w:tcPr>
            <w:tcW w:w="338" w:type="pct"/>
            <w:tcBorders>
              <w:top w:val="nil"/>
              <w:left w:val="single" w:sz="4" w:space="0" w:color="auto"/>
              <w:bottom w:val="single" w:sz="4" w:space="0" w:color="auto"/>
              <w:right w:val="single" w:sz="4" w:space="0" w:color="auto"/>
            </w:tcBorders>
            <w:shd w:val="clear" w:color="auto" w:fill="auto"/>
            <w:vAlign w:val="bottom"/>
            <w:hideMark/>
          </w:tcPr>
          <w:p w14:paraId="734C3C0E"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w:t>
            </w:r>
          </w:p>
        </w:tc>
        <w:tc>
          <w:tcPr>
            <w:tcW w:w="519" w:type="pct"/>
            <w:tcBorders>
              <w:top w:val="nil"/>
              <w:left w:val="nil"/>
              <w:bottom w:val="single" w:sz="4" w:space="0" w:color="auto"/>
              <w:right w:val="single" w:sz="4" w:space="0" w:color="auto"/>
            </w:tcBorders>
            <w:shd w:val="clear" w:color="auto" w:fill="auto"/>
            <w:vAlign w:val="bottom"/>
            <w:hideMark/>
          </w:tcPr>
          <w:p w14:paraId="4EA8CAFD"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Ấp A</w:t>
            </w:r>
          </w:p>
        </w:tc>
        <w:tc>
          <w:tcPr>
            <w:tcW w:w="490" w:type="pct"/>
            <w:tcBorders>
              <w:top w:val="nil"/>
              <w:left w:val="nil"/>
              <w:bottom w:val="single" w:sz="4" w:space="0" w:color="auto"/>
              <w:right w:val="single" w:sz="4" w:space="0" w:color="auto"/>
            </w:tcBorders>
            <w:shd w:val="clear" w:color="auto" w:fill="auto"/>
            <w:vAlign w:val="bottom"/>
            <w:hideMark/>
          </w:tcPr>
          <w:p w14:paraId="3C8026F3"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single" w:sz="4" w:space="0" w:color="auto"/>
              <w:right w:val="single" w:sz="4" w:space="0" w:color="auto"/>
            </w:tcBorders>
            <w:shd w:val="clear" w:color="auto" w:fill="auto"/>
            <w:vAlign w:val="bottom"/>
            <w:hideMark/>
          </w:tcPr>
          <w:p w14:paraId="1B63065B"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single" w:sz="4" w:space="0" w:color="auto"/>
              <w:right w:val="single" w:sz="4" w:space="0" w:color="auto"/>
            </w:tcBorders>
            <w:shd w:val="clear" w:color="auto" w:fill="auto"/>
            <w:vAlign w:val="bottom"/>
            <w:hideMark/>
          </w:tcPr>
          <w:p w14:paraId="40F78EE0"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single" w:sz="4" w:space="0" w:color="auto"/>
              <w:right w:val="single" w:sz="4" w:space="0" w:color="auto"/>
            </w:tcBorders>
            <w:shd w:val="clear" w:color="auto" w:fill="auto"/>
            <w:vAlign w:val="bottom"/>
            <w:hideMark/>
          </w:tcPr>
          <w:p w14:paraId="7430FB97"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single" w:sz="4" w:space="0" w:color="auto"/>
              <w:right w:val="single" w:sz="4" w:space="0" w:color="auto"/>
            </w:tcBorders>
            <w:shd w:val="clear" w:color="auto" w:fill="auto"/>
            <w:vAlign w:val="bottom"/>
            <w:hideMark/>
          </w:tcPr>
          <w:p w14:paraId="1630D65B"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single" w:sz="4" w:space="0" w:color="auto"/>
              <w:right w:val="single" w:sz="4" w:space="0" w:color="auto"/>
            </w:tcBorders>
            <w:shd w:val="clear" w:color="auto" w:fill="auto"/>
            <w:vAlign w:val="bottom"/>
            <w:hideMark/>
          </w:tcPr>
          <w:p w14:paraId="6A9C165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single" w:sz="4" w:space="0" w:color="auto"/>
              <w:right w:val="single" w:sz="4" w:space="0" w:color="auto"/>
            </w:tcBorders>
            <w:shd w:val="clear" w:color="auto" w:fill="auto"/>
            <w:vAlign w:val="bottom"/>
            <w:hideMark/>
          </w:tcPr>
          <w:p w14:paraId="01119A57"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single" w:sz="4" w:space="0" w:color="auto"/>
              <w:right w:val="single" w:sz="4" w:space="0" w:color="auto"/>
            </w:tcBorders>
            <w:shd w:val="clear" w:color="auto" w:fill="auto"/>
            <w:vAlign w:val="bottom"/>
            <w:hideMark/>
          </w:tcPr>
          <w:p w14:paraId="1B5ABED2"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7C66955B" w14:textId="77777777" w:rsidTr="00DB1ABC">
        <w:trPr>
          <w:trHeight w:val="315"/>
        </w:trPr>
        <w:tc>
          <w:tcPr>
            <w:tcW w:w="338" w:type="pct"/>
            <w:tcBorders>
              <w:top w:val="nil"/>
              <w:left w:val="single" w:sz="4" w:space="0" w:color="auto"/>
              <w:bottom w:val="single" w:sz="4" w:space="0" w:color="auto"/>
              <w:right w:val="single" w:sz="4" w:space="0" w:color="auto"/>
            </w:tcBorders>
            <w:shd w:val="clear" w:color="auto" w:fill="auto"/>
            <w:vAlign w:val="bottom"/>
            <w:hideMark/>
          </w:tcPr>
          <w:p w14:paraId="42B86DE7"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w:t>
            </w:r>
          </w:p>
        </w:tc>
        <w:tc>
          <w:tcPr>
            <w:tcW w:w="519" w:type="pct"/>
            <w:tcBorders>
              <w:top w:val="nil"/>
              <w:left w:val="nil"/>
              <w:bottom w:val="single" w:sz="4" w:space="0" w:color="auto"/>
              <w:right w:val="single" w:sz="4" w:space="0" w:color="auto"/>
            </w:tcBorders>
            <w:shd w:val="clear" w:color="auto" w:fill="auto"/>
            <w:vAlign w:val="bottom"/>
            <w:hideMark/>
          </w:tcPr>
          <w:p w14:paraId="385D15BE"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Ấp B</w:t>
            </w:r>
          </w:p>
        </w:tc>
        <w:tc>
          <w:tcPr>
            <w:tcW w:w="490" w:type="pct"/>
            <w:tcBorders>
              <w:top w:val="nil"/>
              <w:left w:val="nil"/>
              <w:bottom w:val="single" w:sz="4" w:space="0" w:color="auto"/>
              <w:right w:val="single" w:sz="4" w:space="0" w:color="auto"/>
            </w:tcBorders>
            <w:shd w:val="clear" w:color="auto" w:fill="auto"/>
            <w:vAlign w:val="bottom"/>
            <w:hideMark/>
          </w:tcPr>
          <w:p w14:paraId="6617DB82"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single" w:sz="4" w:space="0" w:color="auto"/>
              <w:right w:val="single" w:sz="4" w:space="0" w:color="auto"/>
            </w:tcBorders>
            <w:shd w:val="clear" w:color="auto" w:fill="auto"/>
            <w:vAlign w:val="bottom"/>
            <w:hideMark/>
          </w:tcPr>
          <w:p w14:paraId="3C4D00FD"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single" w:sz="4" w:space="0" w:color="auto"/>
              <w:right w:val="single" w:sz="4" w:space="0" w:color="auto"/>
            </w:tcBorders>
            <w:shd w:val="clear" w:color="auto" w:fill="auto"/>
            <w:vAlign w:val="bottom"/>
            <w:hideMark/>
          </w:tcPr>
          <w:p w14:paraId="712BBFED"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single" w:sz="4" w:space="0" w:color="auto"/>
              <w:right w:val="single" w:sz="4" w:space="0" w:color="auto"/>
            </w:tcBorders>
            <w:shd w:val="clear" w:color="auto" w:fill="auto"/>
            <w:vAlign w:val="bottom"/>
            <w:hideMark/>
          </w:tcPr>
          <w:p w14:paraId="366ED50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single" w:sz="4" w:space="0" w:color="auto"/>
              <w:right w:val="single" w:sz="4" w:space="0" w:color="auto"/>
            </w:tcBorders>
            <w:shd w:val="clear" w:color="auto" w:fill="auto"/>
            <w:vAlign w:val="bottom"/>
            <w:hideMark/>
          </w:tcPr>
          <w:p w14:paraId="54EEE64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single" w:sz="4" w:space="0" w:color="auto"/>
              <w:right w:val="single" w:sz="4" w:space="0" w:color="auto"/>
            </w:tcBorders>
            <w:shd w:val="clear" w:color="auto" w:fill="auto"/>
            <w:vAlign w:val="bottom"/>
            <w:hideMark/>
          </w:tcPr>
          <w:p w14:paraId="6C04F3E1"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single" w:sz="4" w:space="0" w:color="auto"/>
              <w:right w:val="single" w:sz="4" w:space="0" w:color="auto"/>
            </w:tcBorders>
            <w:shd w:val="clear" w:color="auto" w:fill="auto"/>
            <w:vAlign w:val="bottom"/>
            <w:hideMark/>
          </w:tcPr>
          <w:p w14:paraId="150CE08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single" w:sz="4" w:space="0" w:color="auto"/>
              <w:right w:val="single" w:sz="4" w:space="0" w:color="auto"/>
            </w:tcBorders>
            <w:shd w:val="clear" w:color="auto" w:fill="auto"/>
            <w:vAlign w:val="bottom"/>
            <w:hideMark/>
          </w:tcPr>
          <w:p w14:paraId="2A0E29CE"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34618834" w14:textId="77777777" w:rsidTr="00DB1ABC">
        <w:trPr>
          <w:trHeight w:val="315"/>
        </w:trPr>
        <w:tc>
          <w:tcPr>
            <w:tcW w:w="338" w:type="pct"/>
            <w:tcBorders>
              <w:top w:val="nil"/>
              <w:left w:val="single" w:sz="4" w:space="0" w:color="auto"/>
              <w:bottom w:val="single" w:sz="4" w:space="0" w:color="auto"/>
              <w:right w:val="single" w:sz="4" w:space="0" w:color="auto"/>
            </w:tcBorders>
            <w:shd w:val="clear" w:color="auto" w:fill="auto"/>
            <w:vAlign w:val="bottom"/>
            <w:hideMark/>
          </w:tcPr>
          <w:p w14:paraId="067CB5E1"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w:t>
            </w:r>
          </w:p>
        </w:tc>
        <w:tc>
          <w:tcPr>
            <w:tcW w:w="519" w:type="pct"/>
            <w:tcBorders>
              <w:top w:val="nil"/>
              <w:left w:val="nil"/>
              <w:bottom w:val="single" w:sz="4" w:space="0" w:color="auto"/>
              <w:right w:val="single" w:sz="4" w:space="0" w:color="auto"/>
            </w:tcBorders>
            <w:shd w:val="clear" w:color="auto" w:fill="auto"/>
            <w:vAlign w:val="bottom"/>
            <w:hideMark/>
          </w:tcPr>
          <w:p w14:paraId="795A28EA"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Ấp C</w:t>
            </w:r>
          </w:p>
        </w:tc>
        <w:tc>
          <w:tcPr>
            <w:tcW w:w="490" w:type="pct"/>
            <w:tcBorders>
              <w:top w:val="nil"/>
              <w:left w:val="nil"/>
              <w:bottom w:val="single" w:sz="4" w:space="0" w:color="auto"/>
              <w:right w:val="single" w:sz="4" w:space="0" w:color="auto"/>
            </w:tcBorders>
            <w:shd w:val="clear" w:color="auto" w:fill="auto"/>
            <w:vAlign w:val="bottom"/>
            <w:hideMark/>
          </w:tcPr>
          <w:p w14:paraId="12E09159"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single" w:sz="4" w:space="0" w:color="auto"/>
              <w:right w:val="single" w:sz="4" w:space="0" w:color="auto"/>
            </w:tcBorders>
            <w:shd w:val="clear" w:color="auto" w:fill="auto"/>
            <w:vAlign w:val="bottom"/>
            <w:hideMark/>
          </w:tcPr>
          <w:p w14:paraId="4C34AC0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single" w:sz="4" w:space="0" w:color="auto"/>
              <w:right w:val="single" w:sz="4" w:space="0" w:color="auto"/>
            </w:tcBorders>
            <w:shd w:val="clear" w:color="auto" w:fill="auto"/>
            <w:vAlign w:val="bottom"/>
            <w:hideMark/>
          </w:tcPr>
          <w:p w14:paraId="1BB8077F"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single" w:sz="4" w:space="0" w:color="auto"/>
              <w:right w:val="single" w:sz="4" w:space="0" w:color="auto"/>
            </w:tcBorders>
            <w:shd w:val="clear" w:color="auto" w:fill="auto"/>
            <w:vAlign w:val="bottom"/>
            <w:hideMark/>
          </w:tcPr>
          <w:p w14:paraId="7E045824"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single" w:sz="4" w:space="0" w:color="auto"/>
              <w:right w:val="single" w:sz="4" w:space="0" w:color="auto"/>
            </w:tcBorders>
            <w:shd w:val="clear" w:color="auto" w:fill="auto"/>
            <w:vAlign w:val="bottom"/>
            <w:hideMark/>
          </w:tcPr>
          <w:p w14:paraId="07B66873"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single" w:sz="4" w:space="0" w:color="auto"/>
              <w:right w:val="single" w:sz="4" w:space="0" w:color="auto"/>
            </w:tcBorders>
            <w:shd w:val="clear" w:color="auto" w:fill="auto"/>
            <w:vAlign w:val="bottom"/>
            <w:hideMark/>
          </w:tcPr>
          <w:p w14:paraId="7BD1B18E"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single" w:sz="4" w:space="0" w:color="auto"/>
              <w:right w:val="single" w:sz="4" w:space="0" w:color="auto"/>
            </w:tcBorders>
            <w:shd w:val="clear" w:color="auto" w:fill="auto"/>
            <w:vAlign w:val="bottom"/>
            <w:hideMark/>
          </w:tcPr>
          <w:p w14:paraId="3695941D"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single" w:sz="4" w:space="0" w:color="auto"/>
              <w:right w:val="single" w:sz="4" w:space="0" w:color="auto"/>
            </w:tcBorders>
            <w:shd w:val="clear" w:color="auto" w:fill="auto"/>
            <w:vAlign w:val="bottom"/>
            <w:hideMark/>
          </w:tcPr>
          <w:p w14:paraId="235FFC5F"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5B033CA1" w14:textId="77777777" w:rsidTr="00DB1ABC">
        <w:trPr>
          <w:trHeight w:val="315"/>
        </w:trPr>
        <w:tc>
          <w:tcPr>
            <w:tcW w:w="338" w:type="pct"/>
            <w:tcBorders>
              <w:top w:val="nil"/>
              <w:left w:val="single" w:sz="4" w:space="0" w:color="auto"/>
              <w:bottom w:val="single" w:sz="4" w:space="0" w:color="auto"/>
              <w:right w:val="single" w:sz="4" w:space="0" w:color="auto"/>
            </w:tcBorders>
            <w:shd w:val="clear" w:color="auto" w:fill="auto"/>
            <w:vAlign w:val="bottom"/>
            <w:hideMark/>
          </w:tcPr>
          <w:p w14:paraId="1CB2F581"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p>
        </w:tc>
        <w:tc>
          <w:tcPr>
            <w:tcW w:w="519" w:type="pct"/>
            <w:tcBorders>
              <w:top w:val="nil"/>
              <w:left w:val="nil"/>
              <w:bottom w:val="single" w:sz="4" w:space="0" w:color="auto"/>
              <w:right w:val="single" w:sz="4" w:space="0" w:color="auto"/>
            </w:tcBorders>
            <w:shd w:val="clear" w:color="auto" w:fill="auto"/>
            <w:vAlign w:val="bottom"/>
            <w:hideMark/>
          </w:tcPr>
          <w:p w14:paraId="18811BB3" w14:textId="77777777" w:rsidR="00FD65F7" w:rsidRPr="00F34F21" w:rsidRDefault="00FD65F7" w:rsidP="00DB1ABC">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p>
        </w:tc>
        <w:tc>
          <w:tcPr>
            <w:tcW w:w="490" w:type="pct"/>
            <w:tcBorders>
              <w:top w:val="nil"/>
              <w:left w:val="nil"/>
              <w:bottom w:val="single" w:sz="4" w:space="0" w:color="auto"/>
              <w:right w:val="single" w:sz="4" w:space="0" w:color="auto"/>
            </w:tcBorders>
            <w:shd w:val="clear" w:color="auto" w:fill="auto"/>
            <w:vAlign w:val="bottom"/>
            <w:hideMark/>
          </w:tcPr>
          <w:p w14:paraId="2C106098"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single" w:sz="4" w:space="0" w:color="auto"/>
              <w:right w:val="single" w:sz="4" w:space="0" w:color="auto"/>
            </w:tcBorders>
            <w:shd w:val="clear" w:color="auto" w:fill="auto"/>
            <w:vAlign w:val="bottom"/>
            <w:hideMark/>
          </w:tcPr>
          <w:p w14:paraId="0B56746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single" w:sz="4" w:space="0" w:color="auto"/>
              <w:right w:val="single" w:sz="4" w:space="0" w:color="auto"/>
            </w:tcBorders>
            <w:shd w:val="clear" w:color="auto" w:fill="auto"/>
            <w:vAlign w:val="bottom"/>
            <w:hideMark/>
          </w:tcPr>
          <w:p w14:paraId="0EBC23FB"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single" w:sz="4" w:space="0" w:color="auto"/>
              <w:right w:val="single" w:sz="4" w:space="0" w:color="auto"/>
            </w:tcBorders>
            <w:shd w:val="clear" w:color="auto" w:fill="auto"/>
            <w:vAlign w:val="bottom"/>
            <w:hideMark/>
          </w:tcPr>
          <w:p w14:paraId="62BD0D21"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single" w:sz="4" w:space="0" w:color="auto"/>
              <w:right w:val="single" w:sz="4" w:space="0" w:color="auto"/>
            </w:tcBorders>
            <w:shd w:val="clear" w:color="auto" w:fill="auto"/>
            <w:vAlign w:val="bottom"/>
            <w:hideMark/>
          </w:tcPr>
          <w:p w14:paraId="09AD86A1"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single" w:sz="4" w:space="0" w:color="auto"/>
              <w:right w:val="single" w:sz="4" w:space="0" w:color="auto"/>
            </w:tcBorders>
            <w:shd w:val="clear" w:color="auto" w:fill="auto"/>
            <w:vAlign w:val="bottom"/>
            <w:hideMark/>
          </w:tcPr>
          <w:p w14:paraId="6112879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single" w:sz="4" w:space="0" w:color="auto"/>
              <w:right w:val="single" w:sz="4" w:space="0" w:color="auto"/>
            </w:tcBorders>
            <w:shd w:val="clear" w:color="auto" w:fill="auto"/>
            <w:vAlign w:val="bottom"/>
            <w:hideMark/>
          </w:tcPr>
          <w:p w14:paraId="1EE848B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single" w:sz="4" w:space="0" w:color="auto"/>
              <w:right w:val="single" w:sz="4" w:space="0" w:color="auto"/>
            </w:tcBorders>
            <w:shd w:val="clear" w:color="auto" w:fill="auto"/>
            <w:vAlign w:val="bottom"/>
            <w:hideMark/>
          </w:tcPr>
          <w:p w14:paraId="5039F89B"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438FF288" w14:textId="77777777" w:rsidTr="00DB1ABC">
        <w:trPr>
          <w:trHeight w:val="630"/>
        </w:trPr>
        <w:tc>
          <w:tcPr>
            <w:tcW w:w="338" w:type="pct"/>
            <w:tcBorders>
              <w:top w:val="nil"/>
              <w:left w:val="single" w:sz="4" w:space="0" w:color="auto"/>
              <w:bottom w:val="single" w:sz="4" w:space="0" w:color="auto"/>
              <w:right w:val="single" w:sz="4" w:space="0" w:color="auto"/>
            </w:tcBorders>
            <w:shd w:val="clear" w:color="auto" w:fill="auto"/>
            <w:vAlign w:val="bottom"/>
            <w:hideMark/>
          </w:tcPr>
          <w:p w14:paraId="2639E307"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cộng</w:t>
            </w:r>
          </w:p>
        </w:tc>
        <w:tc>
          <w:tcPr>
            <w:tcW w:w="519" w:type="pct"/>
            <w:tcBorders>
              <w:top w:val="nil"/>
              <w:left w:val="nil"/>
              <w:bottom w:val="single" w:sz="4" w:space="0" w:color="auto"/>
              <w:right w:val="single" w:sz="4" w:space="0" w:color="auto"/>
            </w:tcBorders>
            <w:shd w:val="clear" w:color="auto" w:fill="auto"/>
            <w:vAlign w:val="bottom"/>
            <w:hideMark/>
          </w:tcPr>
          <w:p w14:paraId="15C744A9"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90" w:type="pct"/>
            <w:tcBorders>
              <w:top w:val="nil"/>
              <w:left w:val="nil"/>
              <w:bottom w:val="single" w:sz="4" w:space="0" w:color="auto"/>
              <w:right w:val="single" w:sz="4" w:space="0" w:color="auto"/>
            </w:tcBorders>
            <w:shd w:val="clear" w:color="auto" w:fill="auto"/>
            <w:vAlign w:val="bottom"/>
            <w:hideMark/>
          </w:tcPr>
          <w:p w14:paraId="18A1B4F4"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single" w:sz="4" w:space="0" w:color="auto"/>
              <w:right w:val="single" w:sz="4" w:space="0" w:color="auto"/>
            </w:tcBorders>
            <w:shd w:val="clear" w:color="auto" w:fill="auto"/>
            <w:vAlign w:val="bottom"/>
            <w:hideMark/>
          </w:tcPr>
          <w:p w14:paraId="0EA7B8E7"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single" w:sz="4" w:space="0" w:color="auto"/>
              <w:right w:val="single" w:sz="4" w:space="0" w:color="auto"/>
            </w:tcBorders>
            <w:shd w:val="clear" w:color="auto" w:fill="auto"/>
            <w:vAlign w:val="bottom"/>
            <w:hideMark/>
          </w:tcPr>
          <w:p w14:paraId="536D3B9A"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single" w:sz="4" w:space="0" w:color="auto"/>
              <w:right w:val="single" w:sz="4" w:space="0" w:color="auto"/>
            </w:tcBorders>
            <w:shd w:val="clear" w:color="auto" w:fill="auto"/>
            <w:vAlign w:val="bottom"/>
            <w:hideMark/>
          </w:tcPr>
          <w:p w14:paraId="209459F0"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single" w:sz="4" w:space="0" w:color="auto"/>
              <w:right w:val="single" w:sz="4" w:space="0" w:color="auto"/>
            </w:tcBorders>
            <w:shd w:val="clear" w:color="auto" w:fill="auto"/>
            <w:vAlign w:val="bottom"/>
            <w:hideMark/>
          </w:tcPr>
          <w:p w14:paraId="764B219A"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single" w:sz="4" w:space="0" w:color="auto"/>
              <w:right w:val="single" w:sz="4" w:space="0" w:color="auto"/>
            </w:tcBorders>
            <w:shd w:val="clear" w:color="auto" w:fill="auto"/>
            <w:vAlign w:val="bottom"/>
            <w:hideMark/>
          </w:tcPr>
          <w:p w14:paraId="3B5513D8"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single" w:sz="4" w:space="0" w:color="auto"/>
              <w:right w:val="single" w:sz="4" w:space="0" w:color="auto"/>
            </w:tcBorders>
            <w:shd w:val="clear" w:color="auto" w:fill="auto"/>
            <w:vAlign w:val="bottom"/>
            <w:hideMark/>
          </w:tcPr>
          <w:p w14:paraId="49E72BE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single" w:sz="4" w:space="0" w:color="auto"/>
              <w:right w:val="single" w:sz="4" w:space="0" w:color="auto"/>
            </w:tcBorders>
            <w:shd w:val="clear" w:color="000000" w:fill="FFFFFF"/>
            <w:vAlign w:val="bottom"/>
            <w:hideMark/>
          </w:tcPr>
          <w:p w14:paraId="448BD5A5"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(5), (7), (9) ≥90% là đạt</w:t>
            </w:r>
          </w:p>
        </w:tc>
      </w:tr>
      <w:tr w:rsidR="00F34F21" w:rsidRPr="00F34F21" w14:paraId="6286EEA1" w14:textId="77777777" w:rsidTr="00DB1ABC">
        <w:trPr>
          <w:trHeight w:val="315"/>
        </w:trPr>
        <w:tc>
          <w:tcPr>
            <w:tcW w:w="338" w:type="pct"/>
            <w:tcBorders>
              <w:top w:val="nil"/>
              <w:left w:val="nil"/>
              <w:bottom w:val="nil"/>
              <w:right w:val="nil"/>
            </w:tcBorders>
            <w:shd w:val="clear" w:color="auto" w:fill="auto"/>
            <w:noWrap/>
            <w:vAlign w:val="bottom"/>
            <w:hideMark/>
          </w:tcPr>
          <w:p w14:paraId="04583236"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519" w:type="pct"/>
            <w:tcBorders>
              <w:top w:val="nil"/>
              <w:left w:val="nil"/>
              <w:bottom w:val="nil"/>
              <w:right w:val="nil"/>
            </w:tcBorders>
            <w:shd w:val="clear" w:color="auto" w:fill="auto"/>
            <w:noWrap/>
            <w:vAlign w:val="bottom"/>
            <w:hideMark/>
          </w:tcPr>
          <w:p w14:paraId="468AFD2F"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90" w:type="pct"/>
            <w:tcBorders>
              <w:top w:val="nil"/>
              <w:left w:val="nil"/>
              <w:bottom w:val="nil"/>
              <w:right w:val="nil"/>
            </w:tcBorders>
            <w:shd w:val="clear" w:color="auto" w:fill="auto"/>
            <w:noWrap/>
            <w:vAlign w:val="bottom"/>
            <w:hideMark/>
          </w:tcPr>
          <w:p w14:paraId="5D1FDD6C"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nil"/>
              <w:right w:val="nil"/>
            </w:tcBorders>
            <w:shd w:val="clear" w:color="auto" w:fill="auto"/>
            <w:noWrap/>
            <w:vAlign w:val="bottom"/>
            <w:hideMark/>
          </w:tcPr>
          <w:p w14:paraId="2A7E60E9"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nil"/>
              <w:right w:val="nil"/>
            </w:tcBorders>
            <w:shd w:val="clear" w:color="auto" w:fill="auto"/>
            <w:noWrap/>
            <w:vAlign w:val="bottom"/>
            <w:hideMark/>
          </w:tcPr>
          <w:p w14:paraId="4D589AF8"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nil"/>
              <w:right w:val="nil"/>
            </w:tcBorders>
            <w:shd w:val="clear" w:color="auto" w:fill="auto"/>
            <w:noWrap/>
            <w:vAlign w:val="bottom"/>
            <w:hideMark/>
          </w:tcPr>
          <w:p w14:paraId="5B3DEB24"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nil"/>
              <w:right w:val="nil"/>
            </w:tcBorders>
            <w:shd w:val="clear" w:color="auto" w:fill="auto"/>
            <w:noWrap/>
            <w:vAlign w:val="bottom"/>
            <w:hideMark/>
          </w:tcPr>
          <w:p w14:paraId="7172B61E"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nil"/>
              <w:right w:val="nil"/>
            </w:tcBorders>
            <w:shd w:val="clear" w:color="auto" w:fill="auto"/>
            <w:noWrap/>
            <w:vAlign w:val="bottom"/>
            <w:hideMark/>
          </w:tcPr>
          <w:p w14:paraId="58C1884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nil"/>
              <w:right w:val="nil"/>
            </w:tcBorders>
            <w:shd w:val="clear" w:color="auto" w:fill="auto"/>
            <w:noWrap/>
            <w:vAlign w:val="bottom"/>
            <w:hideMark/>
          </w:tcPr>
          <w:p w14:paraId="1395A42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nil"/>
              <w:right w:val="nil"/>
            </w:tcBorders>
            <w:shd w:val="clear" w:color="auto" w:fill="auto"/>
            <w:noWrap/>
            <w:vAlign w:val="bottom"/>
            <w:hideMark/>
          </w:tcPr>
          <w:p w14:paraId="6EC6FA8D"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r w:rsidR="00F34F21" w:rsidRPr="00F34F21" w14:paraId="23447A61" w14:textId="77777777" w:rsidTr="00DB1ABC">
        <w:trPr>
          <w:trHeight w:val="345"/>
        </w:trPr>
        <w:tc>
          <w:tcPr>
            <w:tcW w:w="857" w:type="pct"/>
            <w:gridSpan w:val="2"/>
            <w:tcBorders>
              <w:top w:val="nil"/>
              <w:left w:val="nil"/>
              <w:bottom w:val="nil"/>
              <w:right w:val="nil"/>
            </w:tcBorders>
            <w:shd w:val="clear" w:color="000000" w:fill="FFFFFF"/>
            <w:noWrap/>
            <w:vAlign w:val="bottom"/>
            <w:hideMark/>
          </w:tcPr>
          <w:p w14:paraId="6D7D769E"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490" w:type="pct"/>
            <w:tcBorders>
              <w:top w:val="nil"/>
              <w:left w:val="nil"/>
              <w:bottom w:val="nil"/>
              <w:right w:val="nil"/>
            </w:tcBorders>
            <w:shd w:val="clear" w:color="auto" w:fill="auto"/>
            <w:noWrap/>
            <w:vAlign w:val="bottom"/>
            <w:hideMark/>
          </w:tcPr>
          <w:p w14:paraId="013C8D54"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599" w:type="pct"/>
            <w:tcBorders>
              <w:top w:val="nil"/>
              <w:left w:val="nil"/>
              <w:bottom w:val="nil"/>
              <w:right w:val="nil"/>
            </w:tcBorders>
            <w:shd w:val="clear" w:color="auto" w:fill="auto"/>
            <w:noWrap/>
            <w:vAlign w:val="bottom"/>
            <w:hideMark/>
          </w:tcPr>
          <w:p w14:paraId="0B0681CC"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nil"/>
              <w:right w:val="nil"/>
            </w:tcBorders>
            <w:shd w:val="clear" w:color="auto" w:fill="auto"/>
            <w:noWrap/>
            <w:vAlign w:val="bottom"/>
            <w:hideMark/>
          </w:tcPr>
          <w:p w14:paraId="13AE1E0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nil"/>
              <w:right w:val="nil"/>
            </w:tcBorders>
            <w:shd w:val="clear" w:color="auto" w:fill="auto"/>
            <w:noWrap/>
            <w:vAlign w:val="bottom"/>
            <w:hideMark/>
          </w:tcPr>
          <w:p w14:paraId="19C2598F"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2052" w:type="pct"/>
            <w:gridSpan w:val="4"/>
            <w:tcBorders>
              <w:top w:val="nil"/>
              <w:left w:val="nil"/>
              <w:bottom w:val="nil"/>
              <w:right w:val="nil"/>
            </w:tcBorders>
            <w:shd w:val="clear" w:color="000000" w:fill="FFFFFF"/>
            <w:noWrap/>
            <w:vAlign w:val="bottom"/>
            <w:hideMark/>
          </w:tcPr>
          <w:p w14:paraId="4FF27377" w14:textId="77777777" w:rsidR="00FD65F7" w:rsidRPr="00F34F21" w:rsidRDefault="00FD65F7" w:rsidP="00DB1ABC">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w:t>
            </w:r>
          </w:p>
        </w:tc>
      </w:tr>
      <w:tr w:rsidR="00F34F21" w:rsidRPr="00F34F21" w14:paraId="36277A57" w14:textId="77777777" w:rsidTr="00DB1ABC">
        <w:trPr>
          <w:trHeight w:val="330"/>
        </w:trPr>
        <w:tc>
          <w:tcPr>
            <w:tcW w:w="1347" w:type="pct"/>
            <w:gridSpan w:val="3"/>
            <w:tcBorders>
              <w:top w:val="nil"/>
              <w:left w:val="nil"/>
              <w:bottom w:val="nil"/>
              <w:right w:val="nil"/>
            </w:tcBorders>
            <w:shd w:val="clear" w:color="000000" w:fill="FFFFFF"/>
            <w:noWrap/>
            <w:vAlign w:val="bottom"/>
            <w:hideMark/>
          </w:tcPr>
          <w:p w14:paraId="1517AAD1"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599" w:type="pct"/>
            <w:tcBorders>
              <w:top w:val="nil"/>
              <w:left w:val="nil"/>
              <w:bottom w:val="nil"/>
              <w:right w:val="nil"/>
            </w:tcBorders>
            <w:shd w:val="clear" w:color="auto" w:fill="auto"/>
            <w:noWrap/>
            <w:vAlign w:val="bottom"/>
            <w:hideMark/>
          </w:tcPr>
          <w:p w14:paraId="4800C3A8"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384" w:type="pct"/>
            <w:tcBorders>
              <w:top w:val="nil"/>
              <w:left w:val="nil"/>
              <w:bottom w:val="nil"/>
              <w:right w:val="nil"/>
            </w:tcBorders>
            <w:shd w:val="clear" w:color="auto" w:fill="auto"/>
            <w:noWrap/>
            <w:vAlign w:val="bottom"/>
            <w:hideMark/>
          </w:tcPr>
          <w:p w14:paraId="605ED28E"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nil"/>
              <w:right w:val="nil"/>
            </w:tcBorders>
            <w:shd w:val="clear" w:color="auto" w:fill="auto"/>
            <w:noWrap/>
            <w:vAlign w:val="bottom"/>
            <w:hideMark/>
          </w:tcPr>
          <w:p w14:paraId="30C07937"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2052" w:type="pct"/>
            <w:gridSpan w:val="4"/>
            <w:tcBorders>
              <w:top w:val="nil"/>
              <w:left w:val="nil"/>
              <w:bottom w:val="nil"/>
              <w:right w:val="nil"/>
            </w:tcBorders>
            <w:shd w:val="clear" w:color="000000" w:fill="FFFFFF"/>
            <w:noWrap/>
            <w:vAlign w:val="bottom"/>
            <w:hideMark/>
          </w:tcPr>
          <w:p w14:paraId="62F6EE79" w14:textId="77777777" w:rsidR="00FD65F7" w:rsidRPr="00F34F21" w:rsidRDefault="00FD65F7" w:rsidP="00DB1ABC">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r w:rsidR="00F34F21" w:rsidRPr="00F34F21" w14:paraId="106F039D" w14:textId="77777777" w:rsidTr="00DB1ABC">
        <w:trPr>
          <w:trHeight w:val="315"/>
        </w:trPr>
        <w:tc>
          <w:tcPr>
            <w:tcW w:w="338" w:type="pct"/>
            <w:tcBorders>
              <w:top w:val="nil"/>
              <w:left w:val="nil"/>
              <w:bottom w:val="nil"/>
              <w:right w:val="nil"/>
            </w:tcBorders>
            <w:shd w:val="clear" w:color="auto" w:fill="auto"/>
            <w:noWrap/>
            <w:vAlign w:val="bottom"/>
            <w:hideMark/>
          </w:tcPr>
          <w:p w14:paraId="238D220A" w14:textId="77777777" w:rsidR="00FD65F7" w:rsidRPr="00F34F21" w:rsidRDefault="00FD65F7" w:rsidP="00DB1ABC">
            <w:pPr>
              <w:spacing w:after="0"/>
              <w:jc w:val="center"/>
              <w:rPr>
                <w:rFonts w:ascii="Times New Roman" w:hAnsi="Times New Roman" w:cs="Times New Roman"/>
                <w:b/>
                <w:bCs/>
                <w:color w:val="000000" w:themeColor="text1"/>
                <w:sz w:val="26"/>
                <w:szCs w:val="26"/>
              </w:rPr>
            </w:pPr>
          </w:p>
        </w:tc>
        <w:tc>
          <w:tcPr>
            <w:tcW w:w="519" w:type="pct"/>
            <w:tcBorders>
              <w:top w:val="nil"/>
              <w:left w:val="nil"/>
              <w:bottom w:val="nil"/>
              <w:right w:val="nil"/>
            </w:tcBorders>
            <w:shd w:val="clear" w:color="auto" w:fill="auto"/>
            <w:noWrap/>
            <w:vAlign w:val="bottom"/>
            <w:hideMark/>
          </w:tcPr>
          <w:p w14:paraId="785FA994"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90" w:type="pct"/>
            <w:tcBorders>
              <w:top w:val="nil"/>
              <w:left w:val="nil"/>
              <w:bottom w:val="nil"/>
              <w:right w:val="nil"/>
            </w:tcBorders>
            <w:shd w:val="clear" w:color="auto" w:fill="auto"/>
            <w:noWrap/>
            <w:vAlign w:val="bottom"/>
            <w:hideMark/>
          </w:tcPr>
          <w:p w14:paraId="08F98BB4"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99" w:type="pct"/>
            <w:tcBorders>
              <w:top w:val="nil"/>
              <w:left w:val="nil"/>
              <w:bottom w:val="nil"/>
              <w:right w:val="nil"/>
            </w:tcBorders>
            <w:shd w:val="clear" w:color="auto" w:fill="auto"/>
            <w:noWrap/>
            <w:vAlign w:val="bottom"/>
            <w:hideMark/>
          </w:tcPr>
          <w:p w14:paraId="68713275"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84" w:type="pct"/>
            <w:tcBorders>
              <w:top w:val="nil"/>
              <w:left w:val="nil"/>
              <w:bottom w:val="nil"/>
              <w:right w:val="nil"/>
            </w:tcBorders>
            <w:shd w:val="clear" w:color="auto" w:fill="auto"/>
            <w:noWrap/>
            <w:vAlign w:val="bottom"/>
            <w:hideMark/>
          </w:tcPr>
          <w:p w14:paraId="59A9A9F0"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18" w:type="pct"/>
            <w:tcBorders>
              <w:top w:val="nil"/>
              <w:left w:val="nil"/>
              <w:bottom w:val="nil"/>
              <w:right w:val="nil"/>
            </w:tcBorders>
            <w:shd w:val="clear" w:color="auto" w:fill="auto"/>
            <w:noWrap/>
            <w:vAlign w:val="bottom"/>
            <w:hideMark/>
          </w:tcPr>
          <w:p w14:paraId="5CE94A8E"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374" w:type="pct"/>
            <w:tcBorders>
              <w:top w:val="nil"/>
              <w:left w:val="nil"/>
              <w:bottom w:val="nil"/>
              <w:right w:val="nil"/>
            </w:tcBorders>
            <w:shd w:val="clear" w:color="auto" w:fill="auto"/>
            <w:noWrap/>
            <w:vAlign w:val="bottom"/>
            <w:hideMark/>
          </w:tcPr>
          <w:p w14:paraId="7CDE18C7"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645" w:type="pct"/>
            <w:tcBorders>
              <w:top w:val="nil"/>
              <w:left w:val="nil"/>
              <w:bottom w:val="nil"/>
              <w:right w:val="nil"/>
            </w:tcBorders>
            <w:shd w:val="clear" w:color="auto" w:fill="auto"/>
            <w:noWrap/>
            <w:vAlign w:val="bottom"/>
            <w:hideMark/>
          </w:tcPr>
          <w:p w14:paraId="6F697969"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480" w:type="pct"/>
            <w:tcBorders>
              <w:top w:val="nil"/>
              <w:left w:val="nil"/>
              <w:bottom w:val="nil"/>
              <w:right w:val="nil"/>
            </w:tcBorders>
            <w:shd w:val="clear" w:color="auto" w:fill="auto"/>
            <w:noWrap/>
            <w:vAlign w:val="bottom"/>
            <w:hideMark/>
          </w:tcPr>
          <w:p w14:paraId="3C63995F" w14:textId="77777777" w:rsidR="00FD65F7" w:rsidRPr="00F34F21" w:rsidRDefault="00FD65F7" w:rsidP="00DB1ABC">
            <w:pPr>
              <w:spacing w:after="0"/>
              <w:jc w:val="center"/>
              <w:rPr>
                <w:rFonts w:ascii="Times New Roman" w:hAnsi="Times New Roman" w:cs="Times New Roman"/>
                <w:color w:val="000000" w:themeColor="text1"/>
                <w:sz w:val="26"/>
                <w:szCs w:val="26"/>
              </w:rPr>
            </w:pPr>
          </w:p>
        </w:tc>
        <w:tc>
          <w:tcPr>
            <w:tcW w:w="553" w:type="pct"/>
            <w:tcBorders>
              <w:top w:val="nil"/>
              <w:left w:val="nil"/>
              <w:bottom w:val="nil"/>
              <w:right w:val="nil"/>
            </w:tcBorders>
            <w:shd w:val="clear" w:color="auto" w:fill="auto"/>
            <w:noWrap/>
            <w:vAlign w:val="bottom"/>
            <w:hideMark/>
          </w:tcPr>
          <w:p w14:paraId="53FF9E76" w14:textId="77777777" w:rsidR="00FD65F7" w:rsidRPr="00F34F21" w:rsidRDefault="00FD65F7" w:rsidP="00DB1ABC">
            <w:pPr>
              <w:spacing w:after="0"/>
              <w:jc w:val="center"/>
              <w:rPr>
                <w:rFonts w:ascii="Times New Roman" w:hAnsi="Times New Roman" w:cs="Times New Roman"/>
                <w:color w:val="000000" w:themeColor="text1"/>
                <w:sz w:val="26"/>
                <w:szCs w:val="26"/>
              </w:rPr>
            </w:pPr>
          </w:p>
        </w:tc>
      </w:tr>
    </w:tbl>
    <w:p w14:paraId="0DEA6359" w14:textId="77777777" w:rsidR="00567364" w:rsidRPr="00F34F21" w:rsidRDefault="00567364" w:rsidP="00D34C9E">
      <w:pPr>
        <w:spacing w:before="120" w:after="120"/>
        <w:ind w:firstLine="567"/>
        <w:jc w:val="both"/>
        <w:rPr>
          <w:rFonts w:ascii="Times New Roman" w:hAnsi="Times New Roman" w:cs="Times New Roman"/>
          <w:color w:val="000000" w:themeColor="text1"/>
          <w:sz w:val="28"/>
          <w:szCs w:val="28"/>
        </w:rPr>
        <w:sectPr w:rsidR="00567364" w:rsidRPr="00F34F21" w:rsidSect="00DB1ABC">
          <w:pgSz w:w="16840" w:h="11907" w:orient="landscape" w:code="9"/>
          <w:pgMar w:top="1134" w:right="1134" w:bottom="1134" w:left="1701" w:header="720" w:footer="720" w:gutter="0"/>
          <w:cols w:space="720"/>
          <w:docGrid w:linePitch="360"/>
        </w:sectPr>
      </w:pPr>
    </w:p>
    <w:p w14:paraId="1DB9F15B" w14:textId="3EFE27BD" w:rsidR="001B6797" w:rsidRPr="00F34F21" w:rsidRDefault="001B6797" w:rsidP="001B6797">
      <w:pPr>
        <w:tabs>
          <w:tab w:val="center" w:pos="1800"/>
          <w:tab w:val="center" w:pos="6521"/>
        </w:tabs>
        <w:spacing w:after="0"/>
        <w:jc w:val="both"/>
        <w:rPr>
          <w:rFonts w:ascii="Times New Roman" w:hAnsi="Times New Roman"/>
          <w:bCs/>
          <w:color w:val="000000" w:themeColor="text1"/>
          <w:sz w:val="28"/>
          <w:szCs w:val="28"/>
        </w:rPr>
      </w:pPr>
      <w:r w:rsidRPr="00F34F21">
        <w:rPr>
          <w:rFonts w:ascii="Times New Roman" w:hAnsi="Times New Roman"/>
          <w:bCs/>
          <w:color w:val="000000" w:themeColor="text1"/>
          <w:sz w:val="28"/>
          <w:szCs w:val="28"/>
        </w:rPr>
        <w:t>Phụ lục 6:</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0"/>
      </w:tblGrid>
      <w:tr w:rsidR="00F34F21" w:rsidRPr="00F34F21" w14:paraId="3C138FB7" w14:textId="77777777" w:rsidTr="00325D7C">
        <w:tc>
          <w:tcPr>
            <w:tcW w:w="3936" w:type="dxa"/>
          </w:tcPr>
          <w:p w14:paraId="2401F8E0" w14:textId="77777777" w:rsidR="001B6797" w:rsidRPr="00F34F21" w:rsidRDefault="001B6797" w:rsidP="001B6797">
            <w:pPr>
              <w:tabs>
                <w:tab w:val="center" w:pos="1800"/>
                <w:tab w:val="center" w:pos="6521"/>
              </w:tabs>
              <w:jc w:val="center"/>
              <w:rPr>
                <w:rFonts w:ascii="Times New Roman" w:hAnsi="Times New Roman"/>
                <w:bCs/>
                <w:color w:val="000000" w:themeColor="text1"/>
                <w:sz w:val="26"/>
                <w:szCs w:val="26"/>
              </w:rPr>
            </w:pPr>
            <w:r w:rsidRPr="00F34F21">
              <w:rPr>
                <w:rFonts w:ascii="Times New Roman" w:hAnsi="Times New Roman"/>
                <w:bCs/>
                <w:color w:val="000000" w:themeColor="text1"/>
                <w:sz w:val="26"/>
                <w:szCs w:val="26"/>
              </w:rPr>
              <w:t>UBND TỈNH VĨNH LONG</w:t>
            </w:r>
          </w:p>
          <w:p w14:paraId="53E7B607" w14:textId="1C7309F6" w:rsidR="001B6797" w:rsidRPr="00F34F21" w:rsidRDefault="001B6797" w:rsidP="001B6797">
            <w:pPr>
              <w:tabs>
                <w:tab w:val="center" w:pos="1800"/>
                <w:tab w:val="center" w:pos="6521"/>
              </w:tabs>
              <w:jc w:val="center"/>
              <w:rPr>
                <w:rFonts w:ascii="Times New Roman" w:hAnsi="Times New Roman"/>
                <w:bCs/>
                <w:color w:val="000000" w:themeColor="text1"/>
                <w:sz w:val="26"/>
                <w:szCs w:val="26"/>
              </w:rPr>
            </w:pPr>
            <w:r w:rsidRPr="00F34F21">
              <w:rPr>
                <w:rFonts w:ascii="Times New Roman" w:hAnsi="Times New Roman"/>
                <w:b/>
                <w:bCs/>
                <w:color w:val="000000" w:themeColor="text1"/>
                <w:sz w:val="26"/>
                <w:szCs w:val="26"/>
              </w:rPr>
              <w:t>SỞ NÔNG NGHIỆP &amp; PTNT</w:t>
            </w:r>
          </w:p>
        </w:tc>
        <w:tc>
          <w:tcPr>
            <w:tcW w:w="5670" w:type="dxa"/>
          </w:tcPr>
          <w:p w14:paraId="10D1F619" w14:textId="36DDD343" w:rsidR="001B6797" w:rsidRPr="00F34F21" w:rsidRDefault="001B6797" w:rsidP="001B6797">
            <w:pPr>
              <w:tabs>
                <w:tab w:val="center" w:pos="1800"/>
                <w:tab w:val="center" w:pos="6521"/>
              </w:tabs>
              <w:jc w:val="center"/>
              <w:rPr>
                <w:rFonts w:ascii="Times New Roman" w:hAnsi="Times New Roman"/>
                <w:b/>
                <w:bCs/>
                <w:color w:val="000000" w:themeColor="text1"/>
                <w:sz w:val="26"/>
                <w:szCs w:val="26"/>
              </w:rPr>
            </w:pPr>
            <w:r w:rsidRPr="00F34F21">
              <w:rPr>
                <w:rFonts w:ascii="Times New Roman" w:hAnsi="Times New Roman"/>
                <w:b/>
                <w:bCs/>
                <w:color w:val="000000" w:themeColor="text1"/>
                <w:sz w:val="26"/>
                <w:szCs w:val="26"/>
              </w:rPr>
              <w:t>CỘNG HÒA XÃ HỘI CHỦ NGHĨA VIỆT NAM</w:t>
            </w:r>
          </w:p>
          <w:p w14:paraId="7B3F079A" w14:textId="55A0D1AB" w:rsidR="001B6797" w:rsidRPr="00F34F21" w:rsidRDefault="001B6797" w:rsidP="001B6797">
            <w:pPr>
              <w:tabs>
                <w:tab w:val="center" w:pos="1800"/>
                <w:tab w:val="center" w:pos="6521"/>
              </w:tabs>
              <w:jc w:val="center"/>
              <w:rPr>
                <w:rFonts w:ascii="Times New Roman" w:hAnsi="Times New Roman"/>
                <w:bCs/>
                <w:color w:val="000000" w:themeColor="text1"/>
                <w:sz w:val="28"/>
                <w:szCs w:val="28"/>
              </w:rPr>
            </w:pPr>
            <w:r w:rsidRPr="00F34F21">
              <w:rPr>
                <w:rFonts w:ascii="Times New Roman" w:hAnsi="Times New Roman"/>
                <w:b/>
                <w:bCs/>
                <w:color w:val="000000" w:themeColor="text1"/>
                <w:sz w:val="28"/>
                <w:szCs w:val="28"/>
              </w:rPr>
              <w:t>Độc lập - Tự do - Hạnh phúc</w:t>
            </w:r>
          </w:p>
        </w:tc>
      </w:tr>
      <w:tr w:rsidR="001B6797" w:rsidRPr="00F34F21" w14:paraId="1D6CC1F1" w14:textId="77777777" w:rsidTr="00325D7C">
        <w:tc>
          <w:tcPr>
            <w:tcW w:w="3936" w:type="dxa"/>
          </w:tcPr>
          <w:p w14:paraId="7943FE95" w14:textId="2E4DF71A" w:rsidR="001B6797" w:rsidRPr="00F34F21" w:rsidRDefault="001B6797" w:rsidP="001B6797">
            <w:pPr>
              <w:tabs>
                <w:tab w:val="center" w:pos="1800"/>
                <w:tab w:val="center" w:pos="6360"/>
              </w:tabs>
              <w:spacing w:before="120"/>
              <w:jc w:val="center"/>
              <w:rPr>
                <w:rFonts w:ascii="Times New Roman" w:hAnsi="Times New Roman"/>
                <w:bCs/>
                <w:color w:val="000000" w:themeColor="text1"/>
                <w:sz w:val="26"/>
                <w:szCs w:val="26"/>
              </w:rPr>
            </w:pPr>
            <w:r w:rsidRPr="00F34F21">
              <w:rPr>
                <w:rFonts w:ascii="Times New Roman" w:hAnsi="Times New Roman"/>
                <w:noProof/>
                <w:color w:val="000000" w:themeColor="text1"/>
                <w:sz w:val="28"/>
                <w:szCs w:val="28"/>
                <w:lang w:val="vi-VN" w:eastAsia="vi-VN"/>
              </w:rPr>
              <mc:AlternateContent>
                <mc:Choice Requires="wps">
                  <w:drawing>
                    <wp:anchor distT="4294967295" distB="4294967295" distL="114300" distR="114300" simplePos="0" relativeHeight="251687424" behindDoc="0" locked="0" layoutInCell="1" allowOverlap="1" wp14:anchorId="4A3E3C57" wp14:editId="5508AC13">
                      <wp:simplePos x="0" y="0"/>
                      <wp:positionH relativeFrom="column">
                        <wp:posOffset>493032</wp:posOffset>
                      </wp:positionH>
                      <wp:positionV relativeFrom="paragraph">
                        <wp:posOffset>34018</wp:posOffset>
                      </wp:positionV>
                      <wp:extent cx="876300" cy="0"/>
                      <wp:effectExtent l="0" t="0" r="0" b="0"/>
                      <wp:wrapNone/>
                      <wp:docPr id="854738130" name="Straight Connector 15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FB6B98" id="Straight Connector 15640" o:spid="_x0000_s1026" style="position:absolute;flip:y;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pt,2.7pt" to="10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" strokeweight=".26mm">
                      <v:stroke joinstyle="miter"/>
                    </v:line>
                  </w:pict>
                </mc:Fallback>
              </mc:AlternateContent>
            </w:r>
            <w:r w:rsidRPr="00F34F21">
              <w:rPr>
                <w:rFonts w:ascii="Times New Roman" w:hAnsi="Times New Roman"/>
                <w:i/>
                <w:color w:val="000000" w:themeColor="text1"/>
                <w:sz w:val="28"/>
                <w:szCs w:val="28"/>
              </w:rPr>
              <w:t>(Ban chỉ đạo cấp huyện đánh       giá thì sửa lại thành phần và các bên ký cho phù hợp)</w:t>
            </w:r>
          </w:p>
        </w:tc>
        <w:tc>
          <w:tcPr>
            <w:tcW w:w="5670" w:type="dxa"/>
          </w:tcPr>
          <w:p w14:paraId="408A8713" w14:textId="15986431" w:rsidR="001B6797" w:rsidRPr="00F34F21" w:rsidRDefault="001B6797" w:rsidP="001B6797">
            <w:pPr>
              <w:tabs>
                <w:tab w:val="center" w:pos="1800"/>
                <w:tab w:val="center" w:pos="6521"/>
              </w:tabs>
              <w:spacing w:before="120"/>
              <w:jc w:val="center"/>
              <w:rPr>
                <w:rFonts w:ascii="Times New Roman" w:hAnsi="Times New Roman"/>
                <w:b/>
                <w:bCs/>
                <w:color w:val="000000" w:themeColor="text1"/>
                <w:sz w:val="26"/>
                <w:szCs w:val="26"/>
              </w:rPr>
            </w:pPr>
            <w:r w:rsidRPr="00F34F21">
              <w:rPr>
                <w:rFonts w:ascii="Times New Roman" w:hAnsi="Times New Roman"/>
                <w:noProof/>
                <w:color w:val="000000" w:themeColor="text1"/>
                <w:sz w:val="28"/>
                <w:szCs w:val="28"/>
                <w:lang w:val="vi-VN" w:eastAsia="vi-VN"/>
              </w:rPr>
              <mc:AlternateContent>
                <mc:Choice Requires="wps">
                  <w:drawing>
                    <wp:anchor distT="4294967295" distB="4294967295" distL="114300" distR="114300" simplePos="0" relativeHeight="251688448" behindDoc="0" locked="0" layoutInCell="1" allowOverlap="1" wp14:anchorId="5B203467" wp14:editId="48BE3290">
                      <wp:simplePos x="0" y="0"/>
                      <wp:positionH relativeFrom="column">
                        <wp:posOffset>894261</wp:posOffset>
                      </wp:positionH>
                      <wp:positionV relativeFrom="paragraph">
                        <wp:posOffset>52796</wp:posOffset>
                      </wp:positionV>
                      <wp:extent cx="1981200" cy="0"/>
                      <wp:effectExtent l="0" t="0" r="0" b="0"/>
                      <wp:wrapNone/>
                      <wp:docPr id="854738129" name="Straight Connector 15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4E0526" id="Straight Connector 15641" o:spid="_x0000_s1026" style="position:absolute;flip:y;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pt,4.15pt" to="22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"/>
                  </w:pict>
                </mc:Fallback>
              </mc:AlternateContent>
            </w:r>
            <w:r w:rsidRPr="00F34F21">
              <w:rPr>
                <w:rFonts w:ascii="Times New Roman" w:hAnsi="Times New Roman"/>
                <w:i/>
                <w:color w:val="000000" w:themeColor="text1"/>
                <w:sz w:val="28"/>
                <w:szCs w:val="28"/>
              </w:rPr>
              <w:t>......................, ngày      tháng     năm 202…</w:t>
            </w:r>
          </w:p>
        </w:tc>
      </w:tr>
    </w:tbl>
    <w:p w14:paraId="3C004B71" w14:textId="10401903" w:rsidR="001B6797" w:rsidRPr="00F34F21" w:rsidRDefault="001B6797" w:rsidP="001B6797">
      <w:pPr>
        <w:tabs>
          <w:tab w:val="center" w:pos="1680"/>
          <w:tab w:val="center" w:pos="7088"/>
        </w:tabs>
        <w:spacing w:after="0"/>
        <w:rPr>
          <w:rFonts w:ascii="Times New Roman" w:hAnsi="Times New Roman"/>
          <w:b/>
          <w:color w:val="000000" w:themeColor="text1"/>
          <w:sz w:val="28"/>
          <w:szCs w:val="28"/>
        </w:rPr>
      </w:pPr>
    </w:p>
    <w:p w14:paraId="725B1141" w14:textId="77777777" w:rsidR="001B6797" w:rsidRPr="00F34F21" w:rsidRDefault="001B6797" w:rsidP="001B6797">
      <w:pPr>
        <w:tabs>
          <w:tab w:val="center" w:pos="1680"/>
          <w:tab w:val="center" w:pos="7088"/>
        </w:tabs>
        <w:spacing w:after="0"/>
        <w:jc w:val="center"/>
        <w:rPr>
          <w:rFonts w:ascii="Times New Roman" w:hAnsi="Times New Roman" w:cs="Times New Roman"/>
          <w:b/>
          <w:i/>
          <w:iCs/>
          <w:color w:val="000000" w:themeColor="text1"/>
          <w:sz w:val="28"/>
          <w:szCs w:val="28"/>
        </w:rPr>
      </w:pPr>
      <w:r w:rsidRPr="00F34F21">
        <w:rPr>
          <w:rFonts w:ascii="Times New Roman" w:hAnsi="Times New Roman" w:cs="Times New Roman"/>
          <w:b/>
          <w:color w:val="000000" w:themeColor="text1"/>
          <w:sz w:val="28"/>
          <w:szCs w:val="28"/>
        </w:rPr>
        <w:t>BIÊN BẢN</w:t>
      </w:r>
    </w:p>
    <w:p w14:paraId="2AB1D756" w14:textId="77777777" w:rsidR="001B6797" w:rsidRPr="00F34F21" w:rsidRDefault="001B6797" w:rsidP="001B679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 kết quả thực hiện tiêu chí Thủy lợi (TC3)</w:t>
      </w:r>
    </w:p>
    <w:p w14:paraId="039EC74D" w14:textId="77777777" w:rsidR="001B6797" w:rsidRPr="00F34F21" w:rsidRDefault="001B6797" w:rsidP="001B679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xã đạt chuẩn nông thôn mới nâng cao </w:t>
      </w:r>
    </w:p>
    <w:p w14:paraId="7D508C44" w14:textId="77777777" w:rsidR="001B6797" w:rsidRPr="00F34F21" w:rsidRDefault="001B6797" w:rsidP="001B679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xã</w:t>
      </w:r>
      <w:r w:rsidRPr="00F34F21">
        <w:rPr>
          <w:rFonts w:ascii="Times New Roman" w:hAnsi="Times New Roman" w:cs="Times New Roman"/>
          <w:color w:val="000000" w:themeColor="text1"/>
          <w:sz w:val="28"/>
          <w:szCs w:val="28"/>
        </w:rPr>
        <w:t>……………..…………..</w:t>
      </w:r>
      <w:r w:rsidRPr="00F34F21">
        <w:rPr>
          <w:rFonts w:ascii="Times New Roman" w:hAnsi="Times New Roman" w:cs="Times New Roman"/>
          <w:b/>
          <w:color w:val="000000" w:themeColor="text1"/>
          <w:sz w:val="28"/>
          <w:szCs w:val="28"/>
        </w:rPr>
        <w:t>huyện, thị xã</w:t>
      </w:r>
      <w:r w:rsidRPr="00F34F21">
        <w:rPr>
          <w:rFonts w:ascii="Times New Roman" w:hAnsi="Times New Roman" w:cs="Times New Roman"/>
          <w:color w:val="000000" w:themeColor="text1"/>
          <w:sz w:val="28"/>
          <w:szCs w:val="28"/>
        </w:rPr>
        <w:t>………………………….</w:t>
      </w:r>
    </w:p>
    <w:p w14:paraId="16220EDB" w14:textId="77777777" w:rsidR="001B6797" w:rsidRPr="00F34F21" w:rsidRDefault="001B6797" w:rsidP="001B6797">
      <w:pPr>
        <w:spacing w:after="0"/>
        <w:jc w:val="center"/>
        <w:rPr>
          <w:rFonts w:ascii="Times New Roman" w:hAnsi="Times New Roman" w:cs="Times New Roman"/>
          <w:b/>
          <w:color w:val="000000" w:themeColor="text1"/>
          <w:sz w:val="28"/>
          <w:szCs w:val="28"/>
        </w:rPr>
      </w:pPr>
    </w:p>
    <w:p w14:paraId="33A0AEAB" w14:textId="77777777" w:rsidR="001B6797" w:rsidRPr="00F34F21" w:rsidRDefault="001B6797" w:rsidP="00325D7C">
      <w:pPr>
        <w:spacing w:before="60" w:after="6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ab/>
      </w:r>
      <w:r w:rsidRPr="00F34F21">
        <w:rPr>
          <w:rFonts w:ascii="Times New Roman" w:hAnsi="Times New Roman" w:cs="Times New Roman"/>
          <w:color w:val="000000" w:themeColor="text1"/>
          <w:sz w:val="28"/>
          <w:szCs w:val="28"/>
        </w:rPr>
        <w:t>Căn cứ Quyết định số 318/QĐ-TTg ngày 08 tháng 3 năm 2022 của Thủ tướng Chính phủ ban hành Bộ tiêu chí quốc gia về xã nông thôn mới và Bộ tiêu chí quốc gia về xã nông thôn mới nâng cao giai đoạn 2021-2025;</w:t>
      </w:r>
    </w:p>
    <w:p w14:paraId="3659980F" w14:textId="77777777" w:rsidR="001B6797" w:rsidRPr="00F34F21" w:rsidRDefault="001B6797" w:rsidP="00325D7C">
      <w:pPr>
        <w:pStyle w:val="NormalWeb"/>
        <w:spacing w:before="60" w:beforeAutospacing="0" w:after="60" w:afterAutospacing="0"/>
        <w:ind w:firstLine="720"/>
        <w:jc w:val="both"/>
        <w:rPr>
          <w:color w:val="000000" w:themeColor="text1"/>
          <w:sz w:val="28"/>
          <w:szCs w:val="28"/>
        </w:rPr>
      </w:pPr>
      <w:r w:rsidRPr="00F34F21">
        <w:rPr>
          <w:color w:val="000000" w:themeColor="text1"/>
          <w:sz w:val="28"/>
          <w:szCs w:val="28"/>
        </w:rPr>
        <w:t>Căn cứ Quyết định số 1680 /QĐ-BNN-VPĐP ngày 11 tháng 5 năm 2022 của Bộ trưởng Bộ Nông nghiệp và Phát triển nông thôn về việc Ban hành Hướng dẫn thực hiện một số tiêu chí, chỉ tiêu thuộc Bộ tiêu chí quốc gia về xã nông thôn mới/xã nông thôn mới nâng cao và huyện nông thôn mới/huyện nông thôn mới nâng cao giai đoạn 2021-2025;</w:t>
      </w:r>
    </w:p>
    <w:p w14:paraId="262B4B4C"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Căn cứ Quyết định số 211/QĐ-TTg, ngày 01/3/2024 của Thủ tướng Chính phủ về việc sử đổi một số tiêu chí, chỉ tiêu của Bộ tiêu chí quốc gia về xã nông thôn mới, Bộ tiêu chí quốc gia về xã nông thôn mới nâng cao, Bộ tiêu chí quốc gia về huyện nông thôn mới, Bộ tiêu chí quốc gia về huyện nông thôn mới nâng cao giai đoạn 2021-2025; bổ sung tiêu chí huyện nông thôn mới đặc thù không có đơn vị hành chính cấp xã giai đoạn 2021-2025;</w:t>
      </w:r>
      <w:r w:rsidRPr="00F34F21">
        <w:rPr>
          <w:rFonts w:ascii="Times New Roman" w:hAnsi="Times New Roman" w:cs="Times New Roman"/>
          <w:color w:val="000000" w:themeColor="text1"/>
          <w:sz w:val="28"/>
          <w:szCs w:val="28"/>
        </w:rPr>
        <w:tab/>
      </w:r>
    </w:p>
    <w:p w14:paraId="65F45FE6" w14:textId="77777777" w:rsidR="001B6797" w:rsidRPr="00F34F21" w:rsidRDefault="001B6797" w:rsidP="00325D7C">
      <w:pPr>
        <w:pStyle w:val="NormalWeb"/>
        <w:spacing w:before="60" w:beforeAutospacing="0" w:after="60" w:afterAutospacing="0"/>
        <w:ind w:firstLine="720"/>
        <w:jc w:val="both"/>
        <w:rPr>
          <w:color w:val="000000" w:themeColor="text1"/>
          <w:sz w:val="28"/>
          <w:szCs w:val="28"/>
        </w:rPr>
      </w:pPr>
      <w:r w:rsidRPr="00F34F21">
        <w:rPr>
          <w:color w:val="000000" w:themeColor="text1"/>
          <w:sz w:val="28"/>
          <w:szCs w:val="28"/>
        </w:rPr>
        <w:t>Căn cứ Quyết định số 975/QĐ-UBND, ngày 23/5/2024 của Ủy ban nhân dân tỉnh về sửa đổi, bổ sung, bãi bỏ một số tiêu chí, chỉ tiêu của Bộ tiêu chí xã nông thôn mới, xã nông thôn mới nâng cao, huyện nông thôn mới, huyện nông thôn mới nâng cao giai đoạn 2021-2025 trên địa bàn tỉnh Vĩnh Long</w:t>
      </w:r>
    </w:p>
    <w:p w14:paraId="6B0FEAB8" w14:textId="77777777" w:rsidR="001B6797" w:rsidRPr="00F34F21" w:rsidRDefault="001B6797" w:rsidP="00325D7C">
      <w:pPr>
        <w:spacing w:before="60" w:after="6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Hôm nay, vào lúc ... giờ … phút ngày … tháng … năm 202..., tại UBND xã…………..........................., đoàn khảo sát, đánh giá gồm các thành viên:</w:t>
      </w:r>
    </w:p>
    <w:p w14:paraId="5CAC91D3"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Về phía tỉnh: Sở Nông nghiệp và Phát triển nông thôn</w:t>
      </w:r>
    </w:p>
    <w:p w14:paraId="63632497"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 Ông/bà: ……………………….…………………………………………..</w:t>
      </w:r>
    </w:p>
    <w:p w14:paraId="6D7FA5FF"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 Ông/bà: …………………………………………………………………...</w:t>
      </w:r>
    </w:p>
    <w:p w14:paraId="55100C1D"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Về phía huyện, thị xã:</w:t>
      </w:r>
      <w:r w:rsidRPr="00F34F21">
        <w:rPr>
          <w:rFonts w:ascii="Times New Roman" w:hAnsi="Times New Roman" w:cs="Times New Roman"/>
          <w:color w:val="000000" w:themeColor="text1"/>
          <w:sz w:val="28"/>
          <w:szCs w:val="28"/>
        </w:rPr>
        <w:t>………………………………………………….</w:t>
      </w:r>
    </w:p>
    <w:p w14:paraId="63ADA4B3"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Ông/bà: …………………………………………………………………...</w:t>
      </w:r>
    </w:p>
    <w:p w14:paraId="17946403"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Ông/bà: …………………………………………………………………...</w:t>
      </w:r>
    </w:p>
    <w:p w14:paraId="32CD79AB"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Về phía xã:</w:t>
      </w:r>
    </w:p>
    <w:p w14:paraId="0FC15FE7"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Ông/bà:………………………………………………………………........</w:t>
      </w:r>
    </w:p>
    <w:p w14:paraId="0888DF0A"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Ông/bà:………………………………………………………………........</w:t>
      </w:r>
    </w:p>
    <w:p w14:paraId="05E12601"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bCs/>
          <w:iCs/>
          <w:color w:val="000000" w:themeColor="text1"/>
          <w:sz w:val="28"/>
          <w:szCs w:val="28"/>
        </w:rPr>
        <w:t>Tiến hành khảo sát, đánh giá kết quả thực hiện tiêu chí Thủy lợi như sau:</w:t>
      </w:r>
    </w:p>
    <w:p w14:paraId="297B9DA7" w14:textId="77777777" w:rsidR="001B6797" w:rsidRPr="00F34F21" w:rsidRDefault="001B6797" w:rsidP="00325D7C">
      <w:pPr>
        <w:pStyle w:val="BodyText"/>
        <w:spacing w:before="60" w:after="60"/>
        <w:ind w:firstLine="720"/>
        <w:jc w:val="both"/>
        <w:rPr>
          <w:rFonts w:ascii="Times New Roman" w:hAnsi="Times New Roman" w:cs="Times New Roman"/>
          <w:b/>
          <w:bCs w:val="0"/>
          <w:color w:val="000000" w:themeColor="text1"/>
          <w:szCs w:val="28"/>
        </w:rPr>
      </w:pPr>
      <w:r w:rsidRPr="00F34F21">
        <w:rPr>
          <w:rFonts w:ascii="Times New Roman" w:hAnsi="Times New Roman" w:cs="Times New Roman"/>
          <w:color w:val="000000" w:themeColor="text1"/>
          <w:szCs w:val="28"/>
          <w:lang w:val="vi-VN"/>
        </w:rPr>
        <w:t xml:space="preserve">3.1. Tỷ lệ diện tích đất sản xuất nông nghiệp được tưới và tiêu nước chủ động từ </w:t>
      </w:r>
      <w:r w:rsidRPr="00F34F21">
        <w:rPr>
          <w:rFonts w:ascii="Times New Roman" w:hAnsi="Times New Roman" w:cs="Times New Roman"/>
          <w:color w:val="000000" w:themeColor="text1"/>
          <w:szCs w:val="28"/>
        </w:rPr>
        <w:t>90</w:t>
      </w:r>
      <w:r w:rsidRPr="00F34F21">
        <w:rPr>
          <w:rFonts w:ascii="Times New Roman" w:hAnsi="Times New Roman" w:cs="Times New Roman"/>
          <w:color w:val="000000" w:themeColor="text1"/>
          <w:szCs w:val="28"/>
          <w:lang w:val="vi-VN"/>
        </w:rPr>
        <w:t>% trở lên</w:t>
      </w:r>
    </w:p>
    <w:p w14:paraId="065BC65F"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a. Tỷ lệ diện tích đất sản xuất nông nghiệp được khép kín thủy lợi/ Tổng diện tích đất sản xuất nông nghiệp đạt từ 90% trở lên:........./.............; Tỉ lệ: ………..%.  Đánh giá (đạt hay không đạt): ….… </w:t>
      </w:r>
    </w:p>
    <w:p w14:paraId="09D5CE8E" w14:textId="77777777"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b. Tỷ lệ diện tích đất sản xuất nông nghiệp được tưới và tiêu nước chủ động/tổng số đất sản xuất nông nghiệp đạt từ 90% trở lên:........./.............; Tỉ lệ: ………..%.  Đánh giá (đạt hay không đạt): ….… </w:t>
      </w:r>
    </w:p>
    <w:p w14:paraId="6A61DF39" w14:textId="666013FD"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3.2. Có tổ chức thủy lợi cơ sở (nếu có) hoạt động hiệu quả </w:t>
      </w:r>
    </w:p>
    <w:p w14:paraId="47BD6C0B" w14:textId="51E5BA2A"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t xml:space="preserve">Không đạt </w:t>
      </w:r>
      <w:r w:rsidR="00325D7C" w:rsidRPr="00F34F21">
        <w:rPr>
          <w:rFonts w:ascii="Segoe UI Symbol" w:hAnsi="Segoe UI Symbol" w:cs="Segoe UI Symbol"/>
          <w:color w:val="000000" w:themeColor="text1"/>
          <w:szCs w:val="28"/>
        </w:rPr>
        <w:t>☐</w:t>
      </w:r>
    </w:p>
    <w:p w14:paraId="48E6AFC5"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3.3. Tỷ lệ diện tích cây trồng chủ lực của địa phương được tưới tiên tiến, tiết kiệm nước </w:t>
      </w:r>
    </w:p>
    <w:p w14:paraId="54F2073C" w14:textId="7C98C16B" w:rsidR="001B6797" w:rsidRPr="00F34F21" w:rsidRDefault="001B6797" w:rsidP="00325D7C">
      <w:pPr>
        <w:spacing w:before="60" w:after="6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diện tích cây trồng chủ lực được tưới tiên tiến, tiết ki</w:t>
      </w:r>
      <w:r w:rsidR="007325B4" w:rsidRPr="00F34F21">
        <w:rPr>
          <w:rFonts w:ascii="Times New Roman" w:hAnsi="Times New Roman" w:cs="Times New Roman"/>
          <w:color w:val="000000" w:themeColor="text1"/>
          <w:sz w:val="28"/>
          <w:szCs w:val="28"/>
        </w:rPr>
        <w:t>ệ</w:t>
      </w:r>
      <w:r w:rsidRPr="00F34F21">
        <w:rPr>
          <w:rFonts w:ascii="Times New Roman" w:hAnsi="Times New Roman" w:cs="Times New Roman"/>
          <w:color w:val="000000" w:themeColor="text1"/>
          <w:sz w:val="28"/>
          <w:szCs w:val="28"/>
        </w:rPr>
        <w:t xml:space="preserve">m nước/Tổng diện tích cây trồng chủ lực hiện có của xã đạt từ 10% trở lên:........./.............; Tỉ lệ: ………..%.  Đánh giá (đạt hay không đạt): ….… </w:t>
      </w:r>
    </w:p>
    <w:p w14:paraId="640C6D80"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3.4. Có 100% số công trình thủy lợi nhỏ, thủy lợi nội đồng được bảo trì hàng năm </w:t>
      </w:r>
    </w:p>
    <w:p w14:paraId="4BD1A622" w14:textId="6E6D12E3" w:rsidR="001B6797" w:rsidRPr="00F34F21" w:rsidRDefault="001B6797" w:rsidP="00325D7C">
      <w:pPr>
        <w:pStyle w:val="BodyText"/>
        <w:spacing w:before="60" w:after="60"/>
        <w:ind w:firstLine="720"/>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t xml:space="preserve">Không đạt </w:t>
      </w:r>
      <w:r w:rsidR="00325D7C" w:rsidRPr="00F34F21">
        <w:rPr>
          <w:rFonts w:ascii="Segoe UI Symbol" w:hAnsi="Segoe UI Symbol" w:cs="Segoe UI Symbol"/>
          <w:color w:val="000000" w:themeColor="text1"/>
          <w:szCs w:val="28"/>
        </w:rPr>
        <w:t>☐</w:t>
      </w:r>
    </w:p>
    <w:p w14:paraId="44DF5000" w14:textId="4A6450FB"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3.5. Thực hiện kiểm kê, kiểm soát các nguồn nước thải xả vào công trình thủy lợi </w:t>
      </w:r>
    </w:p>
    <w:p w14:paraId="460CEE2F" w14:textId="1D1CD331" w:rsidR="001B6797" w:rsidRPr="00F34F21" w:rsidRDefault="001B6797" w:rsidP="00325D7C">
      <w:pPr>
        <w:pStyle w:val="BodyText"/>
        <w:spacing w:before="60" w:after="60"/>
        <w:ind w:firstLine="720"/>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t xml:space="preserve">Không đạt </w:t>
      </w:r>
      <w:r w:rsidR="00325D7C" w:rsidRPr="00F34F21">
        <w:rPr>
          <w:rFonts w:ascii="Segoe UI Symbol" w:hAnsi="Segoe UI Symbol" w:cs="Segoe UI Symbol"/>
          <w:color w:val="000000" w:themeColor="text1"/>
          <w:szCs w:val="28"/>
        </w:rPr>
        <w:t>☐</w:t>
      </w:r>
    </w:p>
    <w:p w14:paraId="791A6746" w14:textId="77777777" w:rsidR="001B6797" w:rsidRPr="00F34F21" w:rsidRDefault="001B6797" w:rsidP="00325D7C">
      <w:pPr>
        <w:spacing w:before="60" w:after="6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3.6. Đảm bảo yêu cầu chủ động về phòng chống thiên tai theo phương châm 4 tại chỗ:</w:t>
      </w:r>
    </w:p>
    <w:p w14:paraId="04F8DF58"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3.</w:t>
      </w:r>
      <w:r w:rsidRPr="00F34F21">
        <w:rPr>
          <w:rFonts w:ascii="Times New Roman" w:hAnsi="Times New Roman" w:cs="Times New Roman"/>
          <w:color w:val="000000" w:themeColor="text1"/>
          <w:szCs w:val="28"/>
        </w:rPr>
        <w:t>6</w:t>
      </w:r>
      <w:r w:rsidRPr="00F34F21">
        <w:rPr>
          <w:rFonts w:ascii="Times New Roman" w:hAnsi="Times New Roman" w:cs="Times New Roman"/>
          <w:color w:val="000000" w:themeColor="text1"/>
          <w:szCs w:val="28"/>
          <w:lang w:val="vi-VN"/>
        </w:rPr>
        <w:t>.1. Về tổ chức bộ máy và nguồn nhân lực:</w:t>
      </w:r>
    </w:p>
    <w:p w14:paraId="5A9CF0A2" w14:textId="1601E289"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a. Tổ chức bộ máy: Ban chỉ huy Phòng, chống thiên tai và Tìm kiếm cứu nạn được thành lập theo quy định, hàng năm được kiện toàn và có phân công cụ thể trách nhiệm của từng bộ phận và các thành viên Ban chỉ huy phù hợp với điều kiện của xã (có, không):............</w:t>
      </w:r>
    </w:p>
    <w:p w14:paraId="51C8637F" w14:textId="4FCCCFE3" w:rsidR="001B6797" w:rsidRPr="00F34F21" w:rsidRDefault="001B6797" w:rsidP="00325D7C">
      <w:pPr>
        <w:pStyle w:val="BodyText"/>
        <w:spacing w:before="60" w:after="60"/>
        <w:ind w:firstLine="720"/>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p>
    <w:p w14:paraId="0F9DE784"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ab/>
        <w:t>b. Nguồn nhân lực:</w:t>
      </w:r>
    </w:p>
    <w:p w14:paraId="37C76767" w14:textId="62D94D8C"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lang w:val="vi-VN"/>
        </w:rPr>
        <w:t>- 100% cán bộ cấp xã tham gia trực tiếp công tác Phòng, chống thiên tai được tập huấn, nâng cao năng lực, trình độ</w:t>
      </w:r>
      <w:r w:rsidRPr="00F34F21">
        <w:rPr>
          <w:rFonts w:ascii="Times New Roman" w:hAnsi="Times New Roman" w:cs="Times New Roman"/>
          <w:color w:val="000000" w:themeColor="text1"/>
          <w:szCs w:val="28"/>
        </w:rPr>
        <w:t>: .........%</w:t>
      </w:r>
    </w:p>
    <w:p w14:paraId="77D6B9F3" w14:textId="309FC31B" w:rsidR="001B6797" w:rsidRPr="00F34F21" w:rsidRDefault="001B6797" w:rsidP="00325D7C">
      <w:pPr>
        <w:pStyle w:val="BodyText"/>
        <w:spacing w:before="60" w:after="60"/>
        <w:ind w:firstLine="720"/>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03A88FD3"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w:t>
      </w:r>
      <w:r w:rsidRPr="00F34F21">
        <w:rPr>
          <w:rFonts w:ascii="Times New Roman" w:hAnsi="Times New Roman" w:cs="Times New Roman"/>
          <w:color w:val="000000" w:themeColor="text1"/>
          <w:szCs w:val="28"/>
          <w:lang w:val="vi-VN"/>
        </w:rPr>
        <w:t>70% trở lên người dân thuộc vùng thường xuyên chịu ảnh hưởng của thiên tai được phổ biến kiến thức về phòng, chống thiên tai:.........</w:t>
      </w:r>
      <w:r w:rsidRPr="00F34F21">
        <w:rPr>
          <w:rFonts w:ascii="Times New Roman" w:hAnsi="Times New Roman" w:cs="Times New Roman"/>
          <w:color w:val="000000" w:themeColor="text1"/>
          <w:szCs w:val="28"/>
        </w:rPr>
        <w:t>%</w:t>
      </w:r>
    </w:p>
    <w:p w14:paraId="74A23E88" w14:textId="2F82F22E" w:rsidR="001B6797" w:rsidRPr="00F34F21" w:rsidRDefault="001B6797" w:rsidP="00325D7C">
      <w:pPr>
        <w:pStyle w:val="BodyText"/>
        <w:spacing w:before="60" w:after="60"/>
        <w:ind w:firstLine="720"/>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0F45E00B"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 Thành lập, củng cố và duy trì hoạt động thường xuyên của các đội xung kích phòng, chống thiên tai nòng cốt là lực lượng dân quân tự vệ và lực lượng quản lý đê nhân dân (nếu có), (có, không):............</w:t>
      </w:r>
    </w:p>
    <w:p w14:paraId="06B0CA8F" w14:textId="051AD1C4"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rPr>
        <w:tab/>
      </w:r>
    </w:p>
    <w:p w14:paraId="47578B24" w14:textId="77777777"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3.6.2. Hoạt động phòng, chống thiên tai được triển khai chủ động và có hiệu quả, đáp ứng nhu cầu dân sinh:</w:t>
      </w:r>
    </w:p>
    <w:p w14:paraId="0481D0F4" w14:textId="65CAE04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a. Kế hoạch phòng, chống thiên tai: Kế hoạch Phòng, chống thiên tai cấp xã được phê duyệt (trong đó có đề ra phương án phòng chống thiên tai cụ thể) và được rà soát, cập nhật, bổ sung hàng năm theo quy định của Luật, đáp ứng yêu cầu về phòng, chống thiên tai tại chỗ (có, không): ............</w:t>
      </w:r>
    </w:p>
    <w:p w14:paraId="0339D133" w14:textId="29A9486C"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5C1B399D" w14:textId="0738CD49"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xml:space="preserve">b. Phương án ứng phó thiên tai theo cấp độ rủi ro thiên tai: </w:t>
      </w:r>
      <w:r w:rsidRPr="00F34F21">
        <w:rPr>
          <w:rFonts w:ascii="Times New Roman" w:hAnsi="Times New Roman" w:cs="Times New Roman"/>
          <w:color w:val="000000" w:themeColor="text1"/>
          <w:szCs w:val="28"/>
          <w:lang w:val="vi-VN"/>
        </w:rPr>
        <w:t>Có phương án ứng phó đối với các loại hình thiên tai chủ yếu, thường xuyên xảy ra trên địa bàn được xây dựng cụ thể, chi tiết và phê duyệt phù hợp với quy định</w:t>
      </w: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tình hình đặc điểm thiên tai ở địa phương</w:t>
      </w:r>
      <w:r w:rsidRPr="00F34F21">
        <w:rPr>
          <w:rFonts w:ascii="Times New Roman" w:hAnsi="Times New Roman" w:cs="Times New Roman"/>
          <w:color w:val="000000" w:themeColor="text1"/>
          <w:szCs w:val="28"/>
        </w:rPr>
        <w:t>(có, không): ............</w:t>
      </w:r>
    </w:p>
    <w:p w14:paraId="1B7E1CB3" w14:textId="1FDDB467"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501FAF48" w14:textId="77777777"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c. Thực hiện có hiệu quả kế hoạch phòng, chống thiên tai được phê duyệt:</w:t>
      </w:r>
    </w:p>
    <w:p w14:paraId="6A943618" w14:textId="0FFF44C4"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 xml:space="preserve">Ban chỉ huy PCTT&amp;TKCN cấp xã </w:t>
      </w:r>
      <w:r w:rsidRPr="00F34F21">
        <w:rPr>
          <w:rFonts w:ascii="Times New Roman" w:hAnsi="Times New Roman" w:cs="Times New Roman"/>
          <w:color w:val="000000" w:themeColor="text1"/>
          <w:szCs w:val="28"/>
        </w:rPr>
        <w:t xml:space="preserve">huy động được </w:t>
      </w:r>
      <w:r w:rsidRPr="00F34F21">
        <w:rPr>
          <w:rFonts w:ascii="Times New Roman" w:hAnsi="Times New Roman" w:cs="Times New Roman"/>
          <w:color w:val="000000" w:themeColor="text1"/>
          <w:szCs w:val="28"/>
          <w:lang w:val="vi-VN"/>
        </w:rPr>
        <w:t>từ 70% trở lên số lượng của từng loại vật tư, phương tiện, trang thiết bị, nhu yếu phẩm phục vụ cho hoạt động phòng, chống thiên tai theo kế hoạch được duyệt</w:t>
      </w:r>
      <w:r w:rsidRPr="00F34F21">
        <w:rPr>
          <w:rFonts w:ascii="Times New Roman" w:hAnsi="Times New Roman" w:cs="Times New Roman"/>
          <w:color w:val="000000" w:themeColor="text1"/>
          <w:szCs w:val="28"/>
        </w:rPr>
        <w:t xml:space="preserve"> : ...............%</w:t>
      </w:r>
    </w:p>
    <w:p w14:paraId="52EC27DC" w14:textId="7DDAB0ED"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48C20767" w14:textId="1CF3300A"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- 100% tổ chức trong vùng thường xuyên bị thiên tai (nếu có) chủ động chuẩn bị nhân lực, vật tư, phương tiện, trang thiết bị, nhu yếu phẩm phục vụ hoạt động phòng, chống thiên tai đáp ứng yêu cầu dân sinh tại chỗtheo kế hoạch được duyệt:...................%</w:t>
      </w:r>
    </w:p>
    <w:p w14:paraId="56A2C425" w14:textId="27D8AF91"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3D4BB574" w14:textId="42E7B073"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- 70% trở lên số hộ gia đình, cá nhân trong vùng thường xuyên bị thiên tai (nếu có) chủ động chuẩn bị nhân lực, vật tư, phương tiện, trang thiết bị, nhu yếu phẩm phục vụ hoạt động phòng, chống thiên tai đáp ứng yêu cầu dân sinh tại chỗtheo kế hoạch được duyệt:...................%</w:t>
      </w:r>
    </w:p>
    <w:p w14:paraId="1C7D0034" w14:textId="03EC69D3"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027D954C"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3.6.3. Về cơ sở hạ tầng thiết yếu:</w:t>
      </w:r>
    </w:p>
    <w:p w14:paraId="26D54640"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a. Quy hoạch, xây dựng  cơ sở hạ tầng:</w:t>
      </w:r>
    </w:p>
    <w:p w14:paraId="5EF4BD39"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Thực hiện lồng ghép nội dung phòng, chống thiên tai vào các Quy hoạch của xã (có, không):............</w:t>
      </w:r>
    </w:p>
    <w:p w14:paraId="6E0C187C" w14:textId="35DC8960"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Khá</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p>
    <w:p w14:paraId="611432A6"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- 100% cơ sở hạ tầng xây dựng mới của xã phù hợp với các tiêu chuẩn, quy chuẩn an toàn trước thiên tai đã được ban hành hoặc được lồng ghép nội dung an toàn trước thiên tai:...........%</w:t>
      </w:r>
    </w:p>
    <w:p w14:paraId="5EE7EFD5" w14:textId="6CF62D54"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Khá</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02E89CF1"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b. Thông tin, cảnh báo và ứng phó thiên tai:</w:t>
      </w:r>
    </w:p>
    <w:p w14:paraId="30D985DF"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 Hệ thống thu nhận, truyền tải và cung cấp thông tin dự báo, cảnh báo và ứng phó thiên tai đảm bảo 100% người dân được tiếp nhận một cách kịp thời, đầy đủ: ...............%</w:t>
      </w:r>
    </w:p>
    <w:p w14:paraId="23F177F5" w14:textId="4CF8D0C3"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Khá</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rPr>
        <w:t xml:space="preserve"> </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0193C87A" w14:textId="77777777" w:rsidR="001B6797" w:rsidRPr="00F34F21" w:rsidRDefault="001B6797" w:rsidP="00325D7C">
      <w:pPr>
        <w:pStyle w:val="BodyText"/>
        <w:spacing w:before="60" w:after="60"/>
        <w:ind w:firstLine="684"/>
        <w:jc w:val="both"/>
        <w:rPr>
          <w:rFonts w:ascii="Times New Roman" w:hAnsi="Times New Roman" w:cs="Times New Roman"/>
          <w:b/>
          <w:color w:val="000000" w:themeColor="text1"/>
          <w:szCs w:val="28"/>
        </w:rPr>
      </w:pPr>
      <w:r w:rsidRPr="00F34F21">
        <w:rPr>
          <w:rFonts w:ascii="Times New Roman" w:hAnsi="Times New Roman" w:cs="Times New Roman"/>
          <w:color w:val="000000" w:themeColor="text1"/>
          <w:szCs w:val="28"/>
        </w:rPr>
        <w:t>c. Thực thi pháp luật về bảo vệ công trình phòng, chống thiên tai: 100% các vụ vi phạm pháp luật về bảo vệ công trình phòng, chống thiên tai được kiểm tra, phát hiện và xử lý; không để phát sinh những vụ vi phạm mới (có, không): .............%</w:t>
      </w:r>
    </w:p>
    <w:p w14:paraId="1D7E94F6" w14:textId="068AA5EE"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p>
    <w:p w14:paraId="1C257464" w14:textId="77777777" w:rsidR="001B6797" w:rsidRPr="00F34F21" w:rsidRDefault="001B6797" w:rsidP="00325D7C">
      <w:pPr>
        <w:spacing w:before="60" w:after="60"/>
        <w:ind w:firstLine="720"/>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Kết quả đánh giá tiêu chí:</w:t>
      </w:r>
    </w:p>
    <w:p w14:paraId="63EEE932" w14:textId="50593268" w:rsidR="001B6797" w:rsidRPr="00F34F21" w:rsidRDefault="001B6797" w:rsidP="00325D7C">
      <w:pPr>
        <w:pStyle w:val="BodyText"/>
        <w:spacing w:before="60" w:after="60"/>
        <w:ind w:firstLine="720"/>
        <w:jc w:val="both"/>
        <w:rPr>
          <w:rFonts w:ascii="Times New Roman" w:hAnsi="Times New Roman" w:cs="Times New Roman"/>
          <w:b/>
          <w:color w:val="000000" w:themeColor="text1"/>
          <w:szCs w:val="28"/>
          <w:lang w:val="vi-VN"/>
        </w:rPr>
      </w:pPr>
      <w:r w:rsidRPr="00F34F21">
        <w:rPr>
          <w:rFonts w:ascii="Times New Roman" w:hAnsi="Times New Roman" w:cs="Times New Roman"/>
          <w:color w:val="000000" w:themeColor="text1"/>
          <w:szCs w:val="28"/>
          <w:lang w:val="vi-VN"/>
        </w:rPr>
        <w:t>Đạt</w:t>
      </w:r>
      <w:r w:rsidR="00325D7C" w:rsidRPr="00F34F21">
        <w:rPr>
          <w:rFonts w:ascii="Times New Roman" w:hAnsi="Times New Roman" w:cs="Times New Roman"/>
          <w:color w:val="000000" w:themeColor="text1"/>
          <w:szCs w:val="28"/>
        </w:rPr>
        <w:t xml:space="preserve">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Khá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rPr>
        <w:t xml:space="preserve">       Tốt </w:t>
      </w:r>
      <w:r w:rsidR="00325D7C" w:rsidRPr="00F34F21">
        <w:rPr>
          <w:rFonts w:ascii="Segoe UI Symbol" w:hAnsi="Segoe UI Symbol" w:cs="Segoe UI Symbol"/>
          <w:color w:val="000000" w:themeColor="text1"/>
          <w:szCs w:val="28"/>
        </w:rPr>
        <w:t>☐</w:t>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r w:rsidRPr="00F34F21">
        <w:rPr>
          <w:rFonts w:ascii="Times New Roman" w:hAnsi="Times New Roman" w:cs="Times New Roman"/>
          <w:color w:val="000000" w:themeColor="text1"/>
          <w:szCs w:val="28"/>
          <w:lang w:val="vi-VN"/>
        </w:rPr>
        <w:tab/>
      </w:r>
    </w:p>
    <w:p w14:paraId="5F750295" w14:textId="77777777" w:rsidR="001B6797" w:rsidRPr="00F34F21" w:rsidRDefault="001B6797" w:rsidP="00325D7C">
      <w:pPr>
        <w:spacing w:before="60" w:after="60"/>
        <w:ind w:firstLine="720"/>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Kết luận và đề xuất, kiến nghị:</w:t>
      </w:r>
    </w:p>
    <w:p w14:paraId="26F1075D" w14:textId="77777777" w:rsidR="001B6797" w:rsidRPr="00F34F21" w:rsidRDefault="001B6797" w:rsidP="00325D7C">
      <w:pPr>
        <w:tabs>
          <w:tab w:val="left" w:leader="dot" w:pos="9072"/>
        </w:tabs>
        <w:spacing w:before="60" w:after="60"/>
        <w:ind w:firstLine="72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07B45095"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2B8416C8"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056AC868"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6C96F7C6"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76AC5765"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4CA1B042" w14:textId="77777777" w:rsidR="001B6797" w:rsidRPr="00F34F21" w:rsidRDefault="001B6797" w:rsidP="00325D7C">
      <w:pPr>
        <w:tabs>
          <w:tab w:val="left" w:leader="dot" w:pos="9072"/>
        </w:tabs>
        <w:spacing w:before="60" w:after="60"/>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r>
    </w:p>
    <w:p w14:paraId="71F3A379" w14:textId="77777777" w:rsidR="001B6797" w:rsidRPr="00F34F21" w:rsidRDefault="001B6797" w:rsidP="00325D7C">
      <w:pPr>
        <w:spacing w:before="60" w:after="60"/>
        <w:ind w:left="720" w:firstLine="720"/>
        <w:rPr>
          <w:rFonts w:ascii="Times New Roman" w:hAnsi="Times New Roman" w:cs="Times New Roman"/>
          <w:color w:val="000000" w:themeColor="text1"/>
          <w:sz w:val="28"/>
          <w:szCs w:val="28"/>
        </w:rPr>
      </w:pPr>
    </w:p>
    <w:p w14:paraId="2AD34E72" w14:textId="77777777" w:rsidR="001B6797" w:rsidRPr="00F34F21" w:rsidRDefault="001B6797" w:rsidP="00325D7C">
      <w:pPr>
        <w:spacing w:before="60" w:after="60"/>
        <w:ind w:firstLine="72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Cuộc họp kết thúc lúc …… giờ …… phút cùng ngày.</w:t>
      </w:r>
    </w:p>
    <w:p w14:paraId="07753E10" w14:textId="77777777" w:rsidR="001B6797" w:rsidRPr="00F34F21" w:rsidRDefault="001B6797" w:rsidP="001B6797">
      <w:pPr>
        <w:spacing w:after="0"/>
        <w:rPr>
          <w:rFonts w:ascii="Times New Roman" w:hAnsi="Times New Roman" w:cs="Times New Roman"/>
          <w:b/>
          <w:color w:val="000000" w:themeColor="text1"/>
          <w:sz w:val="28"/>
          <w:szCs w:val="28"/>
        </w:rPr>
      </w:pPr>
    </w:p>
    <w:p w14:paraId="1EE42315" w14:textId="37DAACB4" w:rsidR="001B6797" w:rsidRPr="00F34F21" w:rsidRDefault="001B6797" w:rsidP="001B6797">
      <w:pPr>
        <w:spacing w:after="0"/>
        <w:rPr>
          <w:rFonts w:ascii="Times New Roman" w:hAnsi="Times New Roman" w:cs="Times New Roman"/>
          <w:bCs/>
          <w:color w:val="000000" w:themeColor="text1"/>
          <w:sz w:val="28"/>
          <w:szCs w:val="28"/>
        </w:rPr>
      </w:pPr>
      <w:r w:rsidRPr="00F34F21">
        <w:rPr>
          <w:rFonts w:ascii="Times New Roman" w:hAnsi="Times New Roman" w:cs="Times New Roman"/>
          <w:b/>
          <w:color w:val="000000" w:themeColor="text1"/>
          <w:sz w:val="28"/>
          <w:szCs w:val="28"/>
        </w:rPr>
        <w:t>Đại diện BCĐ xã</w:t>
      </w:r>
      <w:r w:rsidRPr="00F34F21">
        <w:rPr>
          <w:rFonts w:ascii="Times New Roman" w:hAnsi="Times New Roman" w:cs="Times New Roman"/>
          <w:b/>
          <w:color w:val="000000" w:themeColor="text1"/>
          <w:sz w:val="28"/>
          <w:szCs w:val="28"/>
        </w:rPr>
        <w:tab/>
      </w:r>
      <w:r w:rsidRPr="00F34F21">
        <w:rPr>
          <w:rFonts w:ascii="Times New Roman" w:hAnsi="Times New Roman" w:cs="Times New Roman"/>
          <w:b/>
          <w:color w:val="000000" w:themeColor="text1"/>
          <w:sz w:val="28"/>
          <w:szCs w:val="28"/>
        </w:rPr>
        <w:tab/>
        <w:t>Đại diện BCĐ huyện/thị</w:t>
      </w:r>
      <w:r w:rsidRPr="00F34F21">
        <w:rPr>
          <w:rFonts w:ascii="Times New Roman" w:hAnsi="Times New Roman" w:cs="Times New Roman"/>
          <w:b/>
          <w:color w:val="000000" w:themeColor="text1"/>
          <w:sz w:val="28"/>
          <w:szCs w:val="28"/>
        </w:rPr>
        <w:tab/>
        <w:t xml:space="preserve">      Đại diện Sở NN&amp;PTNT</w:t>
      </w:r>
    </w:p>
    <w:p w14:paraId="490B527D" w14:textId="50BFDBD7" w:rsidR="00F05837" w:rsidRPr="00F34F21" w:rsidRDefault="00F05837" w:rsidP="00F05837">
      <w:pPr>
        <w:spacing w:before="120" w:after="120"/>
        <w:rPr>
          <w:b/>
          <w:color w:val="000000" w:themeColor="text1"/>
          <w:sz w:val="28"/>
          <w:szCs w:val="28"/>
        </w:rPr>
      </w:pPr>
      <w:r w:rsidRPr="00F34F21">
        <w:rPr>
          <w:b/>
          <w:color w:val="000000" w:themeColor="text1"/>
          <w:sz w:val="28"/>
          <w:szCs w:val="28"/>
        </w:rPr>
        <w:tab/>
      </w:r>
      <w:r w:rsidRPr="00F34F21">
        <w:rPr>
          <w:b/>
          <w:color w:val="000000" w:themeColor="text1"/>
          <w:sz w:val="28"/>
          <w:szCs w:val="28"/>
        </w:rPr>
        <w:tab/>
      </w:r>
      <w:r w:rsidRPr="00F34F21">
        <w:rPr>
          <w:b/>
          <w:color w:val="000000" w:themeColor="text1"/>
          <w:sz w:val="28"/>
          <w:szCs w:val="28"/>
        </w:rPr>
        <w:tab/>
      </w:r>
      <w:r w:rsidRPr="00F34F21">
        <w:rPr>
          <w:b/>
          <w:color w:val="000000" w:themeColor="text1"/>
          <w:sz w:val="28"/>
          <w:szCs w:val="28"/>
        </w:rPr>
        <w:tab/>
      </w:r>
      <w:r w:rsidR="00325D7C" w:rsidRPr="00F34F21">
        <w:rPr>
          <w:b/>
          <w:color w:val="000000" w:themeColor="text1"/>
          <w:sz w:val="28"/>
          <w:szCs w:val="28"/>
        </w:rPr>
        <w:t>2610</w:t>
      </w:r>
    </w:p>
    <w:p w14:paraId="16E7AC0B" w14:textId="77777777" w:rsidR="00325D7C" w:rsidRPr="00F34F21" w:rsidRDefault="00325D7C" w:rsidP="00F05837">
      <w:pPr>
        <w:spacing w:before="120" w:after="120"/>
        <w:rPr>
          <w:b/>
          <w:color w:val="000000" w:themeColor="text1"/>
          <w:sz w:val="28"/>
          <w:szCs w:val="28"/>
        </w:rPr>
        <w:sectPr w:rsidR="00325D7C" w:rsidRPr="00F34F21" w:rsidSect="00DB1ABC">
          <w:pgSz w:w="11907" w:h="16840" w:code="9"/>
          <w:pgMar w:top="1134" w:right="1134" w:bottom="1134" w:left="1701" w:header="720" w:footer="720" w:gutter="0"/>
          <w:cols w:space="720"/>
          <w:docGrid w:linePitch="360"/>
        </w:sectPr>
      </w:pPr>
    </w:p>
    <w:tbl>
      <w:tblPr>
        <w:tblW w:w="5000" w:type="pct"/>
        <w:tblLook w:val="04A0" w:firstRow="1" w:lastRow="0" w:firstColumn="1" w:lastColumn="0" w:noHBand="0" w:noVBand="1"/>
      </w:tblPr>
      <w:tblGrid>
        <w:gridCol w:w="1380"/>
        <w:gridCol w:w="2583"/>
        <w:gridCol w:w="2372"/>
        <w:gridCol w:w="1677"/>
        <w:gridCol w:w="3555"/>
        <w:gridCol w:w="2654"/>
      </w:tblGrid>
      <w:tr w:rsidR="00F34F21" w:rsidRPr="00F34F21" w14:paraId="0BBE6D89" w14:textId="77777777" w:rsidTr="003E1231">
        <w:trPr>
          <w:trHeight w:val="645"/>
        </w:trPr>
        <w:tc>
          <w:tcPr>
            <w:tcW w:w="5000" w:type="pct"/>
            <w:gridSpan w:val="6"/>
            <w:tcBorders>
              <w:top w:val="nil"/>
              <w:left w:val="nil"/>
              <w:bottom w:val="nil"/>
              <w:right w:val="nil"/>
            </w:tcBorders>
            <w:shd w:val="clear" w:color="auto" w:fill="auto"/>
            <w:vAlign w:val="center"/>
            <w:hideMark/>
          </w:tcPr>
          <w:p w14:paraId="526870D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7: Danh sách cán bộ xã tham gia trực tiếp công tác Phòng, chống thiên tai được tập huấn nâng cao năng lực, trình độ về PCTT xã... năm 202…</w:t>
            </w:r>
          </w:p>
        </w:tc>
      </w:tr>
      <w:tr w:rsidR="00F34F21" w:rsidRPr="00F34F21" w14:paraId="0C939E3E" w14:textId="77777777" w:rsidTr="003E1231">
        <w:trPr>
          <w:trHeight w:val="330"/>
        </w:trPr>
        <w:tc>
          <w:tcPr>
            <w:tcW w:w="487" w:type="pct"/>
            <w:tcBorders>
              <w:top w:val="nil"/>
              <w:left w:val="nil"/>
              <w:bottom w:val="single" w:sz="4" w:space="0" w:color="auto"/>
              <w:right w:val="nil"/>
            </w:tcBorders>
            <w:shd w:val="clear" w:color="auto" w:fill="auto"/>
            <w:vAlign w:val="center"/>
            <w:hideMark/>
          </w:tcPr>
          <w:p w14:paraId="237CCA6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917" w:type="pct"/>
            <w:tcBorders>
              <w:top w:val="nil"/>
              <w:left w:val="nil"/>
              <w:bottom w:val="single" w:sz="4" w:space="0" w:color="auto"/>
              <w:right w:val="nil"/>
            </w:tcBorders>
            <w:shd w:val="clear" w:color="auto" w:fill="auto"/>
            <w:vAlign w:val="center"/>
            <w:hideMark/>
          </w:tcPr>
          <w:p w14:paraId="056EB78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839" w:type="pct"/>
            <w:tcBorders>
              <w:top w:val="nil"/>
              <w:left w:val="nil"/>
              <w:bottom w:val="single" w:sz="4" w:space="0" w:color="auto"/>
              <w:right w:val="nil"/>
            </w:tcBorders>
            <w:shd w:val="clear" w:color="auto" w:fill="auto"/>
            <w:vAlign w:val="center"/>
            <w:hideMark/>
          </w:tcPr>
          <w:p w14:paraId="038285A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564" w:type="pct"/>
            <w:tcBorders>
              <w:top w:val="nil"/>
              <w:left w:val="nil"/>
              <w:bottom w:val="single" w:sz="4" w:space="0" w:color="auto"/>
              <w:right w:val="nil"/>
            </w:tcBorders>
            <w:shd w:val="clear" w:color="auto" w:fill="auto"/>
            <w:vAlign w:val="center"/>
            <w:hideMark/>
          </w:tcPr>
          <w:p w14:paraId="414E8E4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255" w:type="pct"/>
            <w:tcBorders>
              <w:top w:val="nil"/>
              <w:left w:val="nil"/>
              <w:bottom w:val="single" w:sz="4" w:space="0" w:color="auto"/>
              <w:right w:val="nil"/>
            </w:tcBorders>
            <w:shd w:val="clear" w:color="auto" w:fill="auto"/>
            <w:vAlign w:val="center"/>
            <w:hideMark/>
          </w:tcPr>
          <w:p w14:paraId="7DB4B9C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938" w:type="pct"/>
            <w:tcBorders>
              <w:top w:val="nil"/>
              <w:left w:val="nil"/>
              <w:bottom w:val="single" w:sz="4" w:space="0" w:color="auto"/>
              <w:right w:val="nil"/>
            </w:tcBorders>
            <w:shd w:val="clear" w:color="auto" w:fill="auto"/>
            <w:vAlign w:val="center"/>
            <w:hideMark/>
          </w:tcPr>
          <w:p w14:paraId="19487A9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0F49D96E" w14:textId="77777777" w:rsidTr="003E1231">
        <w:trPr>
          <w:trHeight w:val="990"/>
        </w:trPr>
        <w:tc>
          <w:tcPr>
            <w:tcW w:w="487" w:type="pct"/>
            <w:tcBorders>
              <w:top w:val="nil"/>
              <w:left w:val="single" w:sz="4" w:space="0" w:color="auto"/>
              <w:bottom w:val="single" w:sz="4" w:space="0" w:color="auto"/>
              <w:right w:val="single" w:sz="4" w:space="0" w:color="auto"/>
            </w:tcBorders>
            <w:shd w:val="clear" w:color="auto" w:fill="auto"/>
            <w:vAlign w:val="center"/>
            <w:hideMark/>
          </w:tcPr>
          <w:p w14:paraId="162A6A8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917" w:type="pct"/>
            <w:tcBorders>
              <w:top w:val="nil"/>
              <w:left w:val="nil"/>
              <w:bottom w:val="single" w:sz="4" w:space="0" w:color="auto"/>
              <w:right w:val="single" w:sz="4" w:space="0" w:color="auto"/>
            </w:tcBorders>
            <w:shd w:val="clear" w:color="auto" w:fill="auto"/>
            <w:vAlign w:val="center"/>
            <w:hideMark/>
          </w:tcPr>
          <w:p w14:paraId="74453A6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Danh sách cán bộ cấp xã tham gia trực tiếp công tác PCTT</w:t>
            </w:r>
          </w:p>
        </w:tc>
        <w:tc>
          <w:tcPr>
            <w:tcW w:w="839" w:type="pct"/>
            <w:tcBorders>
              <w:top w:val="nil"/>
              <w:left w:val="nil"/>
              <w:bottom w:val="single" w:sz="4" w:space="0" w:color="auto"/>
              <w:right w:val="single" w:sz="4" w:space="0" w:color="auto"/>
            </w:tcBorders>
            <w:shd w:val="clear" w:color="auto" w:fill="auto"/>
            <w:vAlign w:val="center"/>
            <w:hideMark/>
          </w:tcPr>
          <w:p w14:paraId="1EDF0D5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Cán bộ được tập huấn nâng cao năng lực, trình độ</w:t>
            </w:r>
          </w:p>
        </w:tc>
        <w:tc>
          <w:tcPr>
            <w:tcW w:w="564" w:type="pct"/>
            <w:tcBorders>
              <w:top w:val="nil"/>
              <w:left w:val="nil"/>
              <w:bottom w:val="single" w:sz="4" w:space="0" w:color="auto"/>
              <w:right w:val="single" w:sz="4" w:space="0" w:color="auto"/>
            </w:tcBorders>
            <w:shd w:val="clear" w:color="auto" w:fill="auto"/>
            <w:vAlign w:val="center"/>
            <w:hideMark/>
          </w:tcPr>
          <w:p w14:paraId="6E10713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Tỷ lệ (%)</w:t>
            </w:r>
          </w:p>
        </w:tc>
        <w:tc>
          <w:tcPr>
            <w:tcW w:w="1255" w:type="pct"/>
            <w:tcBorders>
              <w:top w:val="nil"/>
              <w:left w:val="nil"/>
              <w:bottom w:val="single" w:sz="4" w:space="0" w:color="auto"/>
              <w:right w:val="single" w:sz="4" w:space="0" w:color="auto"/>
            </w:tcBorders>
            <w:shd w:val="clear" w:color="auto" w:fill="auto"/>
            <w:vAlign w:val="center"/>
            <w:hideMark/>
          </w:tcPr>
          <w:p w14:paraId="07D523C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Đơn vị tập huấn</w:t>
            </w:r>
          </w:p>
        </w:tc>
        <w:tc>
          <w:tcPr>
            <w:tcW w:w="938" w:type="pct"/>
            <w:tcBorders>
              <w:top w:val="nil"/>
              <w:left w:val="nil"/>
              <w:bottom w:val="single" w:sz="4" w:space="0" w:color="auto"/>
              <w:right w:val="single" w:sz="4" w:space="0" w:color="auto"/>
            </w:tcBorders>
            <w:shd w:val="clear" w:color="auto" w:fill="auto"/>
            <w:vAlign w:val="center"/>
            <w:hideMark/>
          </w:tcPr>
          <w:p w14:paraId="16CB460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469AC081" w14:textId="77777777" w:rsidTr="003E1231">
        <w:trPr>
          <w:trHeight w:val="315"/>
        </w:trPr>
        <w:tc>
          <w:tcPr>
            <w:tcW w:w="487" w:type="pct"/>
            <w:tcBorders>
              <w:top w:val="nil"/>
              <w:left w:val="single" w:sz="4" w:space="0" w:color="auto"/>
              <w:bottom w:val="single" w:sz="4" w:space="0" w:color="auto"/>
              <w:right w:val="single" w:sz="4" w:space="0" w:color="auto"/>
            </w:tcBorders>
            <w:shd w:val="clear" w:color="auto" w:fill="auto"/>
            <w:noWrap/>
            <w:vAlign w:val="bottom"/>
            <w:hideMark/>
          </w:tcPr>
          <w:p w14:paraId="1F26F980"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917" w:type="pct"/>
            <w:tcBorders>
              <w:top w:val="nil"/>
              <w:left w:val="nil"/>
              <w:bottom w:val="single" w:sz="4" w:space="0" w:color="auto"/>
              <w:right w:val="single" w:sz="4" w:space="0" w:color="auto"/>
            </w:tcBorders>
            <w:shd w:val="clear" w:color="auto" w:fill="auto"/>
            <w:noWrap/>
            <w:vAlign w:val="bottom"/>
            <w:hideMark/>
          </w:tcPr>
          <w:p w14:paraId="353E613E"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839" w:type="pct"/>
            <w:tcBorders>
              <w:top w:val="nil"/>
              <w:left w:val="nil"/>
              <w:bottom w:val="single" w:sz="4" w:space="0" w:color="auto"/>
              <w:right w:val="single" w:sz="4" w:space="0" w:color="auto"/>
            </w:tcBorders>
            <w:shd w:val="clear" w:color="auto" w:fill="auto"/>
            <w:noWrap/>
            <w:vAlign w:val="bottom"/>
            <w:hideMark/>
          </w:tcPr>
          <w:p w14:paraId="352554C7"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564" w:type="pct"/>
            <w:tcBorders>
              <w:top w:val="nil"/>
              <w:left w:val="nil"/>
              <w:bottom w:val="single" w:sz="4" w:space="0" w:color="auto"/>
              <w:right w:val="single" w:sz="4" w:space="0" w:color="auto"/>
            </w:tcBorders>
            <w:shd w:val="clear" w:color="auto" w:fill="auto"/>
            <w:noWrap/>
            <w:vAlign w:val="center"/>
            <w:hideMark/>
          </w:tcPr>
          <w:p w14:paraId="7432142E"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 = 3/2*100</w:t>
            </w:r>
          </w:p>
        </w:tc>
        <w:tc>
          <w:tcPr>
            <w:tcW w:w="1255" w:type="pct"/>
            <w:tcBorders>
              <w:top w:val="nil"/>
              <w:left w:val="nil"/>
              <w:bottom w:val="single" w:sz="4" w:space="0" w:color="auto"/>
              <w:right w:val="single" w:sz="4" w:space="0" w:color="auto"/>
            </w:tcBorders>
            <w:shd w:val="clear" w:color="auto" w:fill="auto"/>
            <w:noWrap/>
            <w:vAlign w:val="bottom"/>
            <w:hideMark/>
          </w:tcPr>
          <w:p w14:paraId="403D2A43"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938" w:type="pct"/>
            <w:tcBorders>
              <w:top w:val="nil"/>
              <w:left w:val="nil"/>
              <w:bottom w:val="single" w:sz="4" w:space="0" w:color="auto"/>
              <w:right w:val="single" w:sz="4" w:space="0" w:color="auto"/>
            </w:tcBorders>
            <w:shd w:val="clear" w:color="auto" w:fill="auto"/>
            <w:noWrap/>
            <w:vAlign w:val="bottom"/>
            <w:hideMark/>
          </w:tcPr>
          <w:p w14:paraId="058B286E" w14:textId="77777777" w:rsidR="00F05837" w:rsidRPr="00F34F21" w:rsidRDefault="00F05837" w:rsidP="00F05837">
            <w:pPr>
              <w:spacing w:after="0"/>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 </w:t>
            </w:r>
          </w:p>
        </w:tc>
      </w:tr>
      <w:tr w:rsidR="00F34F21" w:rsidRPr="00F34F21" w14:paraId="05A5854B" w14:textId="77777777" w:rsidTr="003E1231">
        <w:trPr>
          <w:trHeight w:val="132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9D7E5B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hideMark/>
          </w:tcPr>
          <w:p w14:paraId="2A945095"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16E4395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4C77ECC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2FC3A75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vAlign w:val="center"/>
            <w:hideMark/>
          </w:tcPr>
          <w:p w14:paraId="7FF8C4DE"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Đơn vị tập huấn: BCH PCTT tỉnh hay BCH PCTT huyện hoặc PKT thị xã,…</w:t>
            </w:r>
          </w:p>
        </w:tc>
      </w:tr>
      <w:tr w:rsidR="00F34F21" w:rsidRPr="00F34F21" w14:paraId="5F0D3EAD"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39F73F7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w:t>
            </w:r>
          </w:p>
        </w:tc>
        <w:tc>
          <w:tcPr>
            <w:tcW w:w="917" w:type="pct"/>
            <w:tcBorders>
              <w:top w:val="nil"/>
              <w:left w:val="nil"/>
              <w:bottom w:val="single" w:sz="4" w:space="0" w:color="auto"/>
              <w:right w:val="single" w:sz="4" w:space="0" w:color="auto"/>
            </w:tcBorders>
            <w:shd w:val="clear" w:color="auto" w:fill="auto"/>
            <w:hideMark/>
          </w:tcPr>
          <w:p w14:paraId="5D4AEBC2"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Nguyễn Thanh B</w:t>
            </w:r>
          </w:p>
        </w:tc>
        <w:tc>
          <w:tcPr>
            <w:tcW w:w="839" w:type="pct"/>
            <w:tcBorders>
              <w:top w:val="nil"/>
              <w:left w:val="nil"/>
              <w:bottom w:val="single" w:sz="4" w:space="0" w:color="auto"/>
              <w:right w:val="single" w:sz="4" w:space="0" w:color="auto"/>
            </w:tcBorders>
            <w:shd w:val="clear" w:color="auto" w:fill="auto"/>
            <w:noWrap/>
            <w:vAlign w:val="center"/>
            <w:hideMark/>
          </w:tcPr>
          <w:p w14:paraId="1E43536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w:t>
            </w:r>
          </w:p>
        </w:tc>
        <w:tc>
          <w:tcPr>
            <w:tcW w:w="564" w:type="pct"/>
            <w:tcBorders>
              <w:top w:val="nil"/>
              <w:left w:val="nil"/>
              <w:bottom w:val="single" w:sz="4" w:space="0" w:color="auto"/>
              <w:right w:val="single" w:sz="4" w:space="0" w:color="auto"/>
            </w:tcBorders>
            <w:shd w:val="clear" w:color="auto" w:fill="auto"/>
            <w:noWrap/>
            <w:vAlign w:val="center"/>
            <w:hideMark/>
          </w:tcPr>
          <w:p w14:paraId="17E3A62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1255" w:type="pct"/>
            <w:tcBorders>
              <w:top w:val="nil"/>
              <w:left w:val="nil"/>
              <w:bottom w:val="single" w:sz="4" w:space="0" w:color="auto"/>
              <w:right w:val="single" w:sz="4" w:space="0" w:color="auto"/>
            </w:tcBorders>
            <w:shd w:val="clear" w:color="auto" w:fill="auto"/>
            <w:noWrap/>
            <w:vAlign w:val="center"/>
            <w:hideMark/>
          </w:tcPr>
          <w:p w14:paraId="136928A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BCH PCTT tỉnh tập huấn</w:t>
            </w:r>
          </w:p>
        </w:tc>
        <w:tc>
          <w:tcPr>
            <w:tcW w:w="938" w:type="pct"/>
            <w:tcBorders>
              <w:top w:val="nil"/>
              <w:left w:val="nil"/>
              <w:bottom w:val="single" w:sz="4" w:space="0" w:color="auto"/>
              <w:right w:val="single" w:sz="4" w:space="0" w:color="auto"/>
            </w:tcBorders>
            <w:shd w:val="clear" w:color="auto" w:fill="auto"/>
            <w:noWrap/>
            <w:vAlign w:val="bottom"/>
            <w:hideMark/>
          </w:tcPr>
          <w:p w14:paraId="4449D215"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AE20E53"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1A2A64E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w:t>
            </w:r>
          </w:p>
        </w:tc>
        <w:tc>
          <w:tcPr>
            <w:tcW w:w="917" w:type="pct"/>
            <w:tcBorders>
              <w:top w:val="nil"/>
              <w:left w:val="nil"/>
              <w:bottom w:val="single" w:sz="4" w:space="0" w:color="auto"/>
              <w:right w:val="single" w:sz="4" w:space="0" w:color="auto"/>
            </w:tcBorders>
            <w:shd w:val="clear" w:color="auto" w:fill="auto"/>
            <w:hideMark/>
          </w:tcPr>
          <w:p w14:paraId="676D43D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Nguyễn Thị D</w:t>
            </w:r>
          </w:p>
        </w:tc>
        <w:tc>
          <w:tcPr>
            <w:tcW w:w="839" w:type="pct"/>
            <w:tcBorders>
              <w:top w:val="nil"/>
              <w:left w:val="nil"/>
              <w:bottom w:val="single" w:sz="4" w:space="0" w:color="auto"/>
              <w:right w:val="single" w:sz="4" w:space="0" w:color="auto"/>
            </w:tcBorders>
            <w:shd w:val="clear" w:color="auto" w:fill="auto"/>
            <w:noWrap/>
            <w:vAlign w:val="center"/>
            <w:hideMark/>
          </w:tcPr>
          <w:p w14:paraId="65D04DB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w:t>
            </w:r>
          </w:p>
        </w:tc>
        <w:tc>
          <w:tcPr>
            <w:tcW w:w="564" w:type="pct"/>
            <w:tcBorders>
              <w:top w:val="nil"/>
              <w:left w:val="nil"/>
              <w:bottom w:val="single" w:sz="4" w:space="0" w:color="auto"/>
              <w:right w:val="single" w:sz="4" w:space="0" w:color="auto"/>
            </w:tcBorders>
            <w:shd w:val="clear" w:color="auto" w:fill="auto"/>
            <w:noWrap/>
            <w:vAlign w:val="center"/>
            <w:hideMark/>
          </w:tcPr>
          <w:p w14:paraId="03436C8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1255" w:type="pct"/>
            <w:tcBorders>
              <w:top w:val="nil"/>
              <w:left w:val="nil"/>
              <w:bottom w:val="single" w:sz="4" w:space="0" w:color="auto"/>
              <w:right w:val="single" w:sz="4" w:space="0" w:color="auto"/>
            </w:tcBorders>
            <w:shd w:val="clear" w:color="auto" w:fill="auto"/>
            <w:noWrap/>
            <w:vAlign w:val="center"/>
            <w:hideMark/>
          </w:tcPr>
          <w:p w14:paraId="4CA7769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BCH PCTT huyện tập huấn</w:t>
            </w:r>
          </w:p>
        </w:tc>
        <w:tc>
          <w:tcPr>
            <w:tcW w:w="938" w:type="pct"/>
            <w:tcBorders>
              <w:top w:val="nil"/>
              <w:left w:val="nil"/>
              <w:bottom w:val="single" w:sz="4" w:space="0" w:color="auto"/>
              <w:right w:val="single" w:sz="4" w:space="0" w:color="auto"/>
            </w:tcBorders>
            <w:shd w:val="clear" w:color="auto" w:fill="auto"/>
            <w:noWrap/>
            <w:vAlign w:val="bottom"/>
            <w:hideMark/>
          </w:tcPr>
          <w:p w14:paraId="4F7C9EB9"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284AB5D"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D4C6E4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hideMark/>
          </w:tcPr>
          <w:p w14:paraId="08306C6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44BB322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5C80361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3DA72EF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bottom"/>
            <w:hideMark/>
          </w:tcPr>
          <w:p w14:paraId="51C0F505"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19899F3"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6AEF3D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hideMark/>
          </w:tcPr>
          <w:p w14:paraId="60CE4079"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638C3DF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16322F0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1E431AE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bottom"/>
            <w:hideMark/>
          </w:tcPr>
          <w:p w14:paraId="0F6ADC78"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864522F"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2656B52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hideMark/>
          </w:tcPr>
          <w:p w14:paraId="677063A5"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5DAB9FE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1C2287D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73C2D11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bottom"/>
            <w:hideMark/>
          </w:tcPr>
          <w:p w14:paraId="13DB8AB1"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3CB5ED1"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6BB1C38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hideMark/>
          </w:tcPr>
          <w:p w14:paraId="1DA6951E"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1AB3649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6F277DC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5912061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bottom"/>
            <w:hideMark/>
          </w:tcPr>
          <w:p w14:paraId="2380EB30"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58D74FF" w14:textId="77777777" w:rsidTr="003E1231">
        <w:trPr>
          <w:trHeight w:val="3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4C012B4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p>
        </w:tc>
        <w:tc>
          <w:tcPr>
            <w:tcW w:w="917" w:type="pct"/>
            <w:tcBorders>
              <w:top w:val="nil"/>
              <w:left w:val="nil"/>
              <w:bottom w:val="single" w:sz="4" w:space="0" w:color="auto"/>
              <w:right w:val="single" w:sz="4" w:space="0" w:color="auto"/>
            </w:tcBorders>
            <w:shd w:val="clear" w:color="auto" w:fill="auto"/>
            <w:hideMark/>
          </w:tcPr>
          <w:p w14:paraId="63E52059"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9" w:type="pct"/>
            <w:tcBorders>
              <w:top w:val="nil"/>
              <w:left w:val="nil"/>
              <w:bottom w:val="single" w:sz="4" w:space="0" w:color="auto"/>
              <w:right w:val="single" w:sz="4" w:space="0" w:color="auto"/>
            </w:tcBorders>
            <w:shd w:val="clear" w:color="auto" w:fill="auto"/>
            <w:noWrap/>
            <w:vAlign w:val="center"/>
            <w:hideMark/>
          </w:tcPr>
          <w:p w14:paraId="6816D7F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64" w:type="pct"/>
            <w:tcBorders>
              <w:top w:val="nil"/>
              <w:left w:val="nil"/>
              <w:bottom w:val="single" w:sz="4" w:space="0" w:color="auto"/>
              <w:right w:val="single" w:sz="4" w:space="0" w:color="auto"/>
            </w:tcBorders>
            <w:shd w:val="clear" w:color="auto" w:fill="auto"/>
            <w:noWrap/>
            <w:vAlign w:val="center"/>
            <w:hideMark/>
          </w:tcPr>
          <w:p w14:paraId="4F67EC3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255" w:type="pct"/>
            <w:tcBorders>
              <w:top w:val="nil"/>
              <w:left w:val="nil"/>
              <w:bottom w:val="single" w:sz="4" w:space="0" w:color="auto"/>
              <w:right w:val="single" w:sz="4" w:space="0" w:color="auto"/>
            </w:tcBorders>
            <w:shd w:val="clear" w:color="auto" w:fill="auto"/>
            <w:noWrap/>
            <w:vAlign w:val="center"/>
            <w:hideMark/>
          </w:tcPr>
          <w:p w14:paraId="60DD800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bottom"/>
            <w:hideMark/>
          </w:tcPr>
          <w:p w14:paraId="2C86418C" w14:textId="77777777" w:rsidR="00F05837" w:rsidRPr="00F34F21" w:rsidRDefault="00F05837" w:rsidP="00F05837">
            <w:pPr>
              <w:spacing w:after="0"/>
              <w:jc w:val="right"/>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FD276C8" w14:textId="77777777" w:rsidTr="003E1231">
        <w:trPr>
          <w:trHeight w:val="34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14:paraId="0ECE2C03"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Tổng cộng</w:t>
            </w:r>
          </w:p>
        </w:tc>
        <w:tc>
          <w:tcPr>
            <w:tcW w:w="917" w:type="pct"/>
            <w:tcBorders>
              <w:top w:val="nil"/>
              <w:left w:val="nil"/>
              <w:bottom w:val="single" w:sz="4" w:space="0" w:color="auto"/>
              <w:right w:val="single" w:sz="4" w:space="0" w:color="auto"/>
            </w:tcBorders>
            <w:shd w:val="clear" w:color="auto" w:fill="auto"/>
            <w:noWrap/>
            <w:vAlign w:val="center"/>
            <w:hideMark/>
          </w:tcPr>
          <w:p w14:paraId="167B2C9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2</w:t>
            </w:r>
          </w:p>
        </w:tc>
        <w:tc>
          <w:tcPr>
            <w:tcW w:w="839" w:type="pct"/>
            <w:tcBorders>
              <w:top w:val="nil"/>
              <w:left w:val="nil"/>
              <w:bottom w:val="single" w:sz="4" w:space="0" w:color="auto"/>
              <w:right w:val="single" w:sz="4" w:space="0" w:color="auto"/>
            </w:tcBorders>
            <w:shd w:val="clear" w:color="auto" w:fill="auto"/>
            <w:noWrap/>
            <w:vAlign w:val="center"/>
            <w:hideMark/>
          </w:tcPr>
          <w:p w14:paraId="0E6B150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2</w:t>
            </w:r>
          </w:p>
        </w:tc>
        <w:tc>
          <w:tcPr>
            <w:tcW w:w="564" w:type="pct"/>
            <w:tcBorders>
              <w:top w:val="nil"/>
              <w:left w:val="nil"/>
              <w:bottom w:val="single" w:sz="4" w:space="0" w:color="auto"/>
              <w:right w:val="single" w:sz="4" w:space="0" w:color="auto"/>
            </w:tcBorders>
            <w:shd w:val="clear" w:color="auto" w:fill="auto"/>
            <w:noWrap/>
            <w:vAlign w:val="center"/>
            <w:hideMark/>
          </w:tcPr>
          <w:p w14:paraId="3D122B1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C=100</w:t>
            </w:r>
          </w:p>
        </w:tc>
        <w:tc>
          <w:tcPr>
            <w:tcW w:w="1255" w:type="pct"/>
            <w:tcBorders>
              <w:top w:val="nil"/>
              <w:left w:val="nil"/>
              <w:bottom w:val="single" w:sz="4" w:space="0" w:color="auto"/>
              <w:right w:val="single" w:sz="4" w:space="0" w:color="auto"/>
            </w:tcBorders>
            <w:shd w:val="clear" w:color="auto" w:fill="auto"/>
            <w:noWrap/>
            <w:vAlign w:val="bottom"/>
            <w:hideMark/>
          </w:tcPr>
          <w:p w14:paraId="7D0B2B9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38" w:type="pct"/>
            <w:tcBorders>
              <w:top w:val="nil"/>
              <w:left w:val="nil"/>
              <w:bottom w:val="single" w:sz="4" w:space="0" w:color="auto"/>
              <w:right w:val="single" w:sz="4" w:space="0" w:color="auto"/>
            </w:tcBorders>
            <w:shd w:val="clear" w:color="auto" w:fill="auto"/>
            <w:noWrap/>
            <w:vAlign w:val="center"/>
            <w:hideMark/>
          </w:tcPr>
          <w:p w14:paraId="3094998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C≥100% là đạt</w:t>
            </w:r>
          </w:p>
        </w:tc>
      </w:tr>
      <w:tr w:rsidR="00F34F21" w:rsidRPr="00F34F21" w14:paraId="7158B4C7" w14:textId="77777777" w:rsidTr="003E1231">
        <w:trPr>
          <w:trHeight w:val="330"/>
        </w:trPr>
        <w:tc>
          <w:tcPr>
            <w:tcW w:w="2243" w:type="pct"/>
            <w:gridSpan w:val="3"/>
            <w:tcBorders>
              <w:top w:val="nil"/>
              <w:left w:val="nil"/>
              <w:bottom w:val="nil"/>
              <w:right w:val="nil"/>
            </w:tcBorders>
            <w:shd w:val="clear" w:color="auto" w:fill="auto"/>
            <w:noWrap/>
            <w:vAlign w:val="center"/>
            <w:hideMark/>
          </w:tcPr>
          <w:p w14:paraId="5823ACF9"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Ghi chú:</w:t>
            </w:r>
            <w:r w:rsidRPr="00F34F21">
              <w:rPr>
                <w:rFonts w:ascii="Times New Roman" w:hAnsi="Times New Roman" w:cs="Times New Roman"/>
                <w:color w:val="000000" w:themeColor="text1"/>
                <w:sz w:val="26"/>
                <w:szCs w:val="26"/>
              </w:rPr>
              <w:t xml:space="preserve"> cán bộ được tập huấn thì đánh dấu x</w:t>
            </w:r>
          </w:p>
        </w:tc>
        <w:tc>
          <w:tcPr>
            <w:tcW w:w="564" w:type="pct"/>
            <w:tcBorders>
              <w:top w:val="nil"/>
              <w:left w:val="nil"/>
              <w:bottom w:val="nil"/>
              <w:right w:val="nil"/>
            </w:tcBorders>
            <w:shd w:val="clear" w:color="auto" w:fill="auto"/>
            <w:noWrap/>
            <w:vAlign w:val="center"/>
            <w:hideMark/>
          </w:tcPr>
          <w:p w14:paraId="6BAFAFE2"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1255" w:type="pct"/>
            <w:tcBorders>
              <w:top w:val="nil"/>
              <w:left w:val="nil"/>
              <w:bottom w:val="nil"/>
              <w:right w:val="nil"/>
            </w:tcBorders>
            <w:shd w:val="clear" w:color="auto" w:fill="auto"/>
            <w:noWrap/>
            <w:vAlign w:val="bottom"/>
            <w:hideMark/>
          </w:tcPr>
          <w:p w14:paraId="4DFB72BA"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938" w:type="pct"/>
            <w:tcBorders>
              <w:top w:val="nil"/>
              <w:left w:val="nil"/>
              <w:bottom w:val="nil"/>
              <w:right w:val="nil"/>
            </w:tcBorders>
            <w:shd w:val="clear" w:color="auto" w:fill="auto"/>
            <w:noWrap/>
            <w:vAlign w:val="center"/>
            <w:hideMark/>
          </w:tcPr>
          <w:p w14:paraId="426D2CB3"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65D6660E" w14:textId="77777777" w:rsidTr="003E1231">
        <w:trPr>
          <w:trHeight w:val="345"/>
        </w:trPr>
        <w:tc>
          <w:tcPr>
            <w:tcW w:w="487" w:type="pct"/>
            <w:tcBorders>
              <w:top w:val="nil"/>
              <w:left w:val="nil"/>
              <w:bottom w:val="nil"/>
              <w:right w:val="nil"/>
            </w:tcBorders>
            <w:shd w:val="clear" w:color="auto" w:fill="auto"/>
            <w:noWrap/>
            <w:vAlign w:val="center"/>
            <w:hideMark/>
          </w:tcPr>
          <w:p w14:paraId="731C29C1"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917" w:type="pct"/>
            <w:tcBorders>
              <w:top w:val="nil"/>
              <w:left w:val="nil"/>
              <w:bottom w:val="nil"/>
              <w:right w:val="nil"/>
            </w:tcBorders>
            <w:shd w:val="clear" w:color="auto" w:fill="auto"/>
            <w:noWrap/>
            <w:vAlign w:val="center"/>
            <w:hideMark/>
          </w:tcPr>
          <w:p w14:paraId="1A7ACDDF" w14:textId="77777777" w:rsidR="00F05837" w:rsidRPr="00F34F21" w:rsidRDefault="00F05837" w:rsidP="00F05837">
            <w:pPr>
              <w:spacing w:after="0"/>
              <w:rPr>
                <w:rFonts w:ascii="Times New Roman" w:hAnsi="Times New Roman" w:cs="Times New Roman"/>
                <w:color w:val="000000" w:themeColor="text1"/>
                <w:sz w:val="26"/>
                <w:szCs w:val="26"/>
              </w:rPr>
            </w:pPr>
          </w:p>
        </w:tc>
        <w:tc>
          <w:tcPr>
            <w:tcW w:w="839" w:type="pct"/>
            <w:tcBorders>
              <w:top w:val="nil"/>
              <w:left w:val="nil"/>
              <w:bottom w:val="nil"/>
              <w:right w:val="nil"/>
            </w:tcBorders>
            <w:shd w:val="clear" w:color="auto" w:fill="auto"/>
            <w:noWrap/>
            <w:vAlign w:val="center"/>
            <w:hideMark/>
          </w:tcPr>
          <w:p w14:paraId="7438A81E"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564" w:type="pct"/>
            <w:tcBorders>
              <w:top w:val="nil"/>
              <w:left w:val="nil"/>
              <w:bottom w:val="nil"/>
              <w:right w:val="nil"/>
            </w:tcBorders>
            <w:shd w:val="clear" w:color="auto" w:fill="auto"/>
            <w:noWrap/>
            <w:vAlign w:val="bottom"/>
            <w:hideMark/>
          </w:tcPr>
          <w:p w14:paraId="3C968B5F"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193" w:type="pct"/>
            <w:gridSpan w:val="2"/>
            <w:tcBorders>
              <w:top w:val="nil"/>
              <w:left w:val="nil"/>
              <w:bottom w:val="nil"/>
              <w:right w:val="nil"/>
            </w:tcBorders>
            <w:shd w:val="clear" w:color="auto" w:fill="auto"/>
            <w:noWrap/>
            <w:vAlign w:val="bottom"/>
            <w:hideMark/>
          </w:tcPr>
          <w:p w14:paraId="766D9ABE"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137A4A" w:rsidRPr="00F34F21" w14:paraId="1D465724" w14:textId="77777777" w:rsidTr="003E1231">
        <w:trPr>
          <w:trHeight w:val="330"/>
        </w:trPr>
        <w:tc>
          <w:tcPr>
            <w:tcW w:w="1403" w:type="pct"/>
            <w:gridSpan w:val="2"/>
            <w:tcBorders>
              <w:top w:val="nil"/>
              <w:left w:val="nil"/>
              <w:bottom w:val="nil"/>
              <w:right w:val="nil"/>
            </w:tcBorders>
            <w:shd w:val="clear" w:color="auto" w:fill="auto"/>
            <w:noWrap/>
            <w:vAlign w:val="bottom"/>
            <w:hideMark/>
          </w:tcPr>
          <w:p w14:paraId="6D160AD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839" w:type="pct"/>
            <w:tcBorders>
              <w:top w:val="nil"/>
              <w:left w:val="nil"/>
              <w:bottom w:val="nil"/>
              <w:right w:val="nil"/>
            </w:tcBorders>
            <w:shd w:val="clear" w:color="auto" w:fill="auto"/>
            <w:noWrap/>
            <w:vAlign w:val="bottom"/>
            <w:hideMark/>
          </w:tcPr>
          <w:p w14:paraId="01A9C4B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564" w:type="pct"/>
            <w:tcBorders>
              <w:top w:val="nil"/>
              <w:left w:val="nil"/>
              <w:bottom w:val="nil"/>
              <w:right w:val="nil"/>
            </w:tcBorders>
            <w:shd w:val="clear" w:color="auto" w:fill="auto"/>
            <w:noWrap/>
            <w:vAlign w:val="bottom"/>
            <w:hideMark/>
          </w:tcPr>
          <w:p w14:paraId="68EBD9AC"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193" w:type="pct"/>
            <w:gridSpan w:val="2"/>
            <w:tcBorders>
              <w:top w:val="nil"/>
              <w:left w:val="nil"/>
              <w:bottom w:val="nil"/>
              <w:right w:val="nil"/>
            </w:tcBorders>
            <w:shd w:val="clear" w:color="auto" w:fill="auto"/>
            <w:noWrap/>
            <w:vAlign w:val="bottom"/>
            <w:hideMark/>
          </w:tcPr>
          <w:p w14:paraId="3B0A82B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bl>
    <w:p w14:paraId="2E89C8AF" w14:textId="77777777" w:rsidR="00F05837" w:rsidRPr="00F34F21" w:rsidRDefault="00F05837" w:rsidP="00F05837">
      <w:pPr>
        <w:rPr>
          <w:color w:val="000000" w:themeColor="text1"/>
        </w:rPr>
      </w:pPr>
    </w:p>
    <w:p w14:paraId="76E4BBC9" w14:textId="77777777" w:rsidR="00F05837" w:rsidRPr="00F34F21" w:rsidRDefault="00F05837" w:rsidP="00F05837">
      <w:pPr>
        <w:rPr>
          <w:color w:val="000000" w:themeColor="text1"/>
        </w:rPr>
      </w:pPr>
      <w:r w:rsidRPr="00F34F21">
        <w:rPr>
          <w:color w:val="000000" w:themeColor="text1"/>
        </w:rPr>
        <w:br w:type="column"/>
      </w:r>
    </w:p>
    <w:tbl>
      <w:tblPr>
        <w:tblW w:w="5000" w:type="pct"/>
        <w:tblLook w:val="04A0" w:firstRow="1" w:lastRow="0" w:firstColumn="1" w:lastColumn="0" w:noHBand="0" w:noVBand="1"/>
      </w:tblPr>
      <w:tblGrid>
        <w:gridCol w:w="1086"/>
        <w:gridCol w:w="2608"/>
        <w:gridCol w:w="1641"/>
        <w:gridCol w:w="1704"/>
        <w:gridCol w:w="2381"/>
        <w:gridCol w:w="2258"/>
        <w:gridCol w:w="2543"/>
      </w:tblGrid>
      <w:tr w:rsidR="00F34F21" w:rsidRPr="00F34F21" w14:paraId="1B3F06A2" w14:textId="77777777" w:rsidTr="003E1231">
        <w:trPr>
          <w:trHeight w:val="705"/>
        </w:trPr>
        <w:tc>
          <w:tcPr>
            <w:tcW w:w="5000" w:type="pct"/>
            <w:gridSpan w:val="7"/>
            <w:tcBorders>
              <w:top w:val="nil"/>
              <w:left w:val="nil"/>
              <w:bottom w:val="nil"/>
              <w:right w:val="nil"/>
            </w:tcBorders>
            <w:shd w:val="clear" w:color="auto" w:fill="auto"/>
            <w:vAlign w:val="center"/>
            <w:hideMark/>
          </w:tcPr>
          <w:p w14:paraId="4005028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8: Bảng thống kê số lượng các loại vật tư, phương tiện, trang thiết bị, nhu yếu phẩm có thể huy động cho công tác phòng, chống thiên tai trên địa bàn xã ... năm 202…</w:t>
            </w:r>
          </w:p>
        </w:tc>
      </w:tr>
      <w:tr w:rsidR="00F34F21" w:rsidRPr="00F34F21" w14:paraId="648A0DBD" w14:textId="77777777" w:rsidTr="003E1231">
        <w:trPr>
          <w:trHeight w:val="503"/>
        </w:trPr>
        <w:tc>
          <w:tcPr>
            <w:tcW w:w="3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EE258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3724"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2394F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Vật tư, phương tiện, trang thiết bị, nhu yếu phẩm hiện có của xã</w:t>
            </w:r>
          </w:p>
        </w:tc>
        <w:tc>
          <w:tcPr>
            <w:tcW w:w="8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16ECE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27A76A25" w14:textId="77777777" w:rsidTr="00F05837">
        <w:trPr>
          <w:trHeight w:val="450"/>
        </w:trPr>
        <w:tc>
          <w:tcPr>
            <w:tcW w:w="382" w:type="pct"/>
            <w:vMerge/>
            <w:tcBorders>
              <w:top w:val="single" w:sz="4" w:space="0" w:color="auto"/>
              <w:left w:val="single" w:sz="4" w:space="0" w:color="auto"/>
              <w:bottom w:val="single" w:sz="4" w:space="0" w:color="000000"/>
              <w:right w:val="single" w:sz="4" w:space="0" w:color="auto"/>
            </w:tcBorders>
            <w:vAlign w:val="center"/>
            <w:hideMark/>
          </w:tcPr>
          <w:p w14:paraId="1F3DE6A0"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3724" w:type="pct"/>
            <w:gridSpan w:val="5"/>
            <w:vMerge/>
            <w:tcBorders>
              <w:top w:val="single" w:sz="4" w:space="0" w:color="auto"/>
              <w:left w:val="single" w:sz="4" w:space="0" w:color="auto"/>
              <w:bottom w:val="single" w:sz="4" w:space="0" w:color="000000"/>
              <w:right w:val="single" w:sz="4" w:space="0" w:color="000000"/>
            </w:tcBorders>
            <w:vAlign w:val="center"/>
            <w:hideMark/>
          </w:tcPr>
          <w:p w14:paraId="24C54F3C"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894" w:type="pct"/>
            <w:vMerge/>
            <w:tcBorders>
              <w:top w:val="single" w:sz="4" w:space="0" w:color="auto"/>
              <w:left w:val="single" w:sz="4" w:space="0" w:color="auto"/>
              <w:bottom w:val="single" w:sz="4" w:space="0" w:color="000000"/>
              <w:right w:val="single" w:sz="4" w:space="0" w:color="auto"/>
            </w:tcBorders>
            <w:vAlign w:val="center"/>
            <w:hideMark/>
          </w:tcPr>
          <w:p w14:paraId="407D72BC"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446552D0" w14:textId="77777777" w:rsidTr="003E1231">
        <w:trPr>
          <w:trHeight w:val="990"/>
        </w:trPr>
        <w:tc>
          <w:tcPr>
            <w:tcW w:w="382" w:type="pct"/>
            <w:vMerge/>
            <w:tcBorders>
              <w:top w:val="single" w:sz="4" w:space="0" w:color="auto"/>
              <w:left w:val="single" w:sz="4" w:space="0" w:color="auto"/>
              <w:bottom w:val="single" w:sz="4" w:space="0" w:color="000000"/>
              <w:right w:val="single" w:sz="4" w:space="0" w:color="auto"/>
            </w:tcBorders>
            <w:vAlign w:val="center"/>
            <w:hideMark/>
          </w:tcPr>
          <w:p w14:paraId="5C9FCABB"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917" w:type="pct"/>
            <w:tcBorders>
              <w:top w:val="nil"/>
              <w:left w:val="nil"/>
              <w:bottom w:val="single" w:sz="4" w:space="0" w:color="auto"/>
              <w:right w:val="single" w:sz="4" w:space="0" w:color="auto"/>
            </w:tcBorders>
            <w:shd w:val="clear" w:color="auto" w:fill="auto"/>
            <w:vAlign w:val="center"/>
            <w:hideMark/>
          </w:tcPr>
          <w:p w14:paraId="7931581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w:t>
            </w:r>
          </w:p>
        </w:tc>
        <w:tc>
          <w:tcPr>
            <w:tcW w:w="577" w:type="pct"/>
            <w:tcBorders>
              <w:top w:val="nil"/>
              <w:left w:val="nil"/>
              <w:bottom w:val="single" w:sz="4" w:space="0" w:color="auto"/>
              <w:right w:val="single" w:sz="4" w:space="0" w:color="auto"/>
            </w:tcBorders>
            <w:shd w:val="clear" w:color="auto" w:fill="auto"/>
            <w:vAlign w:val="center"/>
            <w:hideMark/>
          </w:tcPr>
          <w:p w14:paraId="750DB40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ĐVT</w:t>
            </w:r>
          </w:p>
        </w:tc>
        <w:tc>
          <w:tcPr>
            <w:tcW w:w="599" w:type="pct"/>
            <w:tcBorders>
              <w:top w:val="nil"/>
              <w:left w:val="nil"/>
              <w:bottom w:val="single" w:sz="4" w:space="0" w:color="auto"/>
              <w:right w:val="single" w:sz="4" w:space="0" w:color="auto"/>
            </w:tcBorders>
            <w:shd w:val="clear" w:color="auto" w:fill="auto"/>
            <w:vAlign w:val="center"/>
            <w:hideMark/>
          </w:tcPr>
          <w:p w14:paraId="29C1A2C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số lượng</w:t>
            </w:r>
          </w:p>
        </w:tc>
        <w:tc>
          <w:tcPr>
            <w:tcW w:w="837" w:type="pct"/>
            <w:tcBorders>
              <w:top w:val="nil"/>
              <w:left w:val="nil"/>
              <w:bottom w:val="single" w:sz="4" w:space="0" w:color="auto"/>
              <w:right w:val="single" w:sz="4" w:space="0" w:color="auto"/>
            </w:tcBorders>
            <w:shd w:val="clear" w:color="auto" w:fill="auto"/>
            <w:vAlign w:val="bottom"/>
            <w:hideMark/>
          </w:tcPr>
          <w:p w14:paraId="048D90F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Số lượng có thể huy động được cho PCTT</w:t>
            </w:r>
          </w:p>
        </w:tc>
        <w:tc>
          <w:tcPr>
            <w:tcW w:w="794" w:type="pct"/>
            <w:tcBorders>
              <w:top w:val="nil"/>
              <w:left w:val="nil"/>
              <w:bottom w:val="nil"/>
              <w:right w:val="single" w:sz="4" w:space="0" w:color="auto"/>
            </w:tcBorders>
            <w:shd w:val="clear" w:color="auto" w:fill="auto"/>
            <w:vAlign w:val="center"/>
            <w:hideMark/>
          </w:tcPr>
          <w:p w14:paraId="45FF3F2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w:t>
            </w:r>
          </w:p>
        </w:tc>
        <w:tc>
          <w:tcPr>
            <w:tcW w:w="894" w:type="pct"/>
            <w:vMerge/>
            <w:tcBorders>
              <w:top w:val="single" w:sz="4" w:space="0" w:color="auto"/>
              <w:left w:val="single" w:sz="4" w:space="0" w:color="auto"/>
              <w:bottom w:val="single" w:sz="4" w:space="0" w:color="000000"/>
              <w:right w:val="single" w:sz="4" w:space="0" w:color="auto"/>
            </w:tcBorders>
            <w:vAlign w:val="center"/>
            <w:hideMark/>
          </w:tcPr>
          <w:p w14:paraId="6C278D51"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442DCBFA" w14:textId="77777777" w:rsidTr="003E1231">
        <w:trPr>
          <w:trHeight w:val="31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7E26CF19"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917" w:type="pct"/>
            <w:tcBorders>
              <w:top w:val="nil"/>
              <w:left w:val="nil"/>
              <w:bottom w:val="single" w:sz="4" w:space="0" w:color="auto"/>
              <w:right w:val="single" w:sz="4" w:space="0" w:color="auto"/>
            </w:tcBorders>
            <w:shd w:val="clear" w:color="auto" w:fill="auto"/>
            <w:noWrap/>
            <w:vAlign w:val="bottom"/>
            <w:hideMark/>
          </w:tcPr>
          <w:p w14:paraId="31E3F49C"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577" w:type="pct"/>
            <w:tcBorders>
              <w:top w:val="nil"/>
              <w:left w:val="nil"/>
              <w:bottom w:val="single" w:sz="4" w:space="0" w:color="auto"/>
              <w:right w:val="single" w:sz="4" w:space="0" w:color="auto"/>
            </w:tcBorders>
            <w:shd w:val="clear" w:color="auto" w:fill="auto"/>
            <w:noWrap/>
            <w:vAlign w:val="bottom"/>
            <w:hideMark/>
          </w:tcPr>
          <w:p w14:paraId="112BC856"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599" w:type="pct"/>
            <w:tcBorders>
              <w:top w:val="nil"/>
              <w:left w:val="nil"/>
              <w:bottom w:val="nil"/>
              <w:right w:val="single" w:sz="4" w:space="0" w:color="auto"/>
            </w:tcBorders>
            <w:shd w:val="clear" w:color="auto" w:fill="auto"/>
            <w:noWrap/>
            <w:vAlign w:val="bottom"/>
            <w:hideMark/>
          </w:tcPr>
          <w:p w14:paraId="57B13F8B"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837" w:type="pct"/>
            <w:tcBorders>
              <w:top w:val="nil"/>
              <w:left w:val="nil"/>
              <w:bottom w:val="nil"/>
              <w:right w:val="single" w:sz="4" w:space="0" w:color="auto"/>
            </w:tcBorders>
            <w:shd w:val="clear" w:color="auto" w:fill="auto"/>
            <w:noWrap/>
            <w:vAlign w:val="bottom"/>
            <w:hideMark/>
          </w:tcPr>
          <w:p w14:paraId="45DF8918"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794" w:type="pct"/>
            <w:tcBorders>
              <w:top w:val="single" w:sz="4" w:space="0" w:color="auto"/>
              <w:left w:val="nil"/>
              <w:bottom w:val="single" w:sz="4" w:space="0" w:color="auto"/>
              <w:right w:val="single" w:sz="4" w:space="0" w:color="auto"/>
            </w:tcBorders>
            <w:shd w:val="clear" w:color="auto" w:fill="auto"/>
            <w:noWrap/>
            <w:vAlign w:val="bottom"/>
            <w:hideMark/>
          </w:tcPr>
          <w:p w14:paraId="2B9B3024"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(6)=(5)/(4)</w:t>
            </w:r>
          </w:p>
        </w:tc>
        <w:tc>
          <w:tcPr>
            <w:tcW w:w="894" w:type="pct"/>
            <w:tcBorders>
              <w:top w:val="nil"/>
              <w:left w:val="nil"/>
              <w:bottom w:val="single" w:sz="4" w:space="0" w:color="auto"/>
              <w:right w:val="single" w:sz="4" w:space="0" w:color="auto"/>
            </w:tcBorders>
            <w:shd w:val="clear" w:color="auto" w:fill="auto"/>
            <w:noWrap/>
            <w:vAlign w:val="bottom"/>
            <w:hideMark/>
          </w:tcPr>
          <w:p w14:paraId="7B92A76C"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(7)</w:t>
            </w:r>
          </w:p>
        </w:tc>
      </w:tr>
      <w:tr w:rsidR="00F34F21" w:rsidRPr="00F34F21" w14:paraId="3835BFBA" w14:textId="77777777" w:rsidTr="003E1231">
        <w:trPr>
          <w:trHeight w:val="34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2BF7057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w:t>
            </w:r>
          </w:p>
        </w:tc>
        <w:tc>
          <w:tcPr>
            <w:tcW w:w="917" w:type="pct"/>
            <w:tcBorders>
              <w:top w:val="nil"/>
              <w:left w:val="nil"/>
              <w:bottom w:val="single" w:sz="4" w:space="0" w:color="auto"/>
              <w:right w:val="single" w:sz="4" w:space="0" w:color="auto"/>
            </w:tcBorders>
            <w:shd w:val="clear" w:color="auto" w:fill="auto"/>
            <w:noWrap/>
            <w:vAlign w:val="bottom"/>
            <w:hideMark/>
          </w:tcPr>
          <w:p w14:paraId="3E99A9A8"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Vật tư </w:t>
            </w:r>
          </w:p>
        </w:tc>
        <w:tc>
          <w:tcPr>
            <w:tcW w:w="577" w:type="pct"/>
            <w:tcBorders>
              <w:top w:val="nil"/>
              <w:left w:val="nil"/>
              <w:bottom w:val="single" w:sz="4" w:space="0" w:color="auto"/>
              <w:right w:val="single" w:sz="4" w:space="0" w:color="auto"/>
            </w:tcBorders>
            <w:shd w:val="clear" w:color="auto" w:fill="auto"/>
            <w:noWrap/>
            <w:vAlign w:val="bottom"/>
            <w:hideMark/>
          </w:tcPr>
          <w:p w14:paraId="280E5C7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single" w:sz="4" w:space="0" w:color="auto"/>
              <w:left w:val="nil"/>
              <w:bottom w:val="single" w:sz="4" w:space="0" w:color="auto"/>
              <w:right w:val="single" w:sz="4" w:space="0" w:color="auto"/>
            </w:tcBorders>
            <w:shd w:val="clear" w:color="auto" w:fill="auto"/>
            <w:noWrap/>
            <w:vAlign w:val="bottom"/>
            <w:hideMark/>
          </w:tcPr>
          <w:p w14:paraId="49FCF65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single" w:sz="4" w:space="0" w:color="auto"/>
              <w:left w:val="nil"/>
              <w:bottom w:val="single" w:sz="4" w:space="0" w:color="auto"/>
              <w:right w:val="single" w:sz="4" w:space="0" w:color="auto"/>
            </w:tcBorders>
            <w:shd w:val="clear" w:color="000000" w:fill="FFFFFF"/>
            <w:noWrap/>
            <w:vAlign w:val="bottom"/>
            <w:hideMark/>
          </w:tcPr>
          <w:p w14:paraId="0882AC7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1820053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1F73CAB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 ≥ 70%</w:t>
            </w:r>
          </w:p>
        </w:tc>
      </w:tr>
      <w:tr w:rsidR="00F34F21" w:rsidRPr="00F34F21" w14:paraId="7EFFDBB3"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0109213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564BB18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30E6D95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232BEA1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66C0633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7DAC617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vAlign w:val="center"/>
            <w:hideMark/>
          </w:tcPr>
          <w:p w14:paraId="5925176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7B0C84A2"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389C69F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639955E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0C8296A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08DB576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61B5854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0BC6D3B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vAlign w:val="center"/>
            <w:hideMark/>
          </w:tcPr>
          <w:p w14:paraId="65B565B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F2575B3" w14:textId="77777777" w:rsidTr="003E1231">
        <w:trPr>
          <w:trHeight w:val="34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2A49228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II</w:t>
            </w:r>
          </w:p>
        </w:tc>
        <w:tc>
          <w:tcPr>
            <w:tcW w:w="917" w:type="pct"/>
            <w:tcBorders>
              <w:top w:val="nil"/>
              <w:left w:val="nil"/>
              <w:bottom w:val="single" w:sz="4" w:space="0" w:color="auto"/>
              <w:right w:val="single" w:sz="4" w:space="0" w:color="auto"/>
            </w:tcBorders>
            <w:shd w:val="clear" w:color="auto" w:fill="auto"/>
            <w:noWrap/>
            <w:vAlign w:val="bottom"/>
            <w:hideMark/>
          </w:tcPr>
          <w:p w14:paraId="52BF640C"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Trang thiết bị </w:t>
            </w:r>
          </w:p>
        </w:tc>
        <w:tc>
          <w:tcPr>
            <w:tcW w:w="577" w:type="pct"/>
            <w:tcBorders>
              <w:top w:val="nil"/>
              <w:left w:val="nil"/>
              <w:bottom w:val="single" w:sz="4" w:space="0" w:color="auto"/>
              <w:right w:val="single" w:sz="4" w:space="0" w:color="auto"/>
            </w:tcBorders>
            <w:shd w:val="clear" w:color="auto" w:fill="auto"/>
            <w:noWrap/>
            <w:vAlign w:val="bottom"/>
            <w:hideMark/>
          </w:tcPr>
          <w:p w14:paraId="136DFE9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7DCDE09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5E2D0D7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016A729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6BB9BA1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 ≥ 70%</w:t>
            </w:r>
          </w:p>
        </w:tc>
      </w:tr>
      <w:tr w:rsidR="00F34F21" w:rsidRPr="00F34F21" w14:paraId="06538770"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6B213BF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7505D70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7C1639C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7BB336D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254CF00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13A1802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35BF48A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15B6BB4"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4D7F99D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333CE7B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4292ADA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101BB1E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118508D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37B2029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vAlign w:val="center"/>
            <w:hideMark/>
          </w:tcPr>
          <w:p w14:paraId="431A41C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6F9A86C9" w14:textId="77777777" w:rsidTr="003E1231">
        <w:trPr>
          <w:trHeight w:val="345"/>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0B3FB98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III</w:t>
            </w:r>
          </w:p>
        </w:tc>
        <w:tc>
          <w:tcPr>
            <w:tcW w:w="917" w:type="pct"/>
            <w:tcBorders>
              <w:top w:val="nil"/>
              <w:left w:val="nil"/>
              <w:bottom w:val="single" w:sz="4" w:space="0" w:color="auto"/>
              <w:right w:val="single" w:sz="4" w:space="0" w:color="auto"/>
            </w:tcBorders>
            <w:shd w:val="clear" w:color="auto" w:fill="auto"/>
            <w:noWrap/>
            <w:vAlign w:val="bottom"/>
            <w:hideMark/>
          </w:tcPr>
          <w:p w14:paraId="26BC2690"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Nhu yếu phẩm</w:t>
            </w:r>
          </w:p>
        </w:tc>
        <w:tc>
          <w:tcPr>
            <w:tcW w:w="577" w:type="pct"/>
            <w:tcBorders>
              <w:top w:val="nil"/>
              <w:left w:val="nil"/>
              <w:bottom w:val="single" w:sz="4" w:space="0" w:color="auto"/>
              <w:right w:val="single" w:sz="4" w:space="0" w:color="auto"/>
            </w:tcBorders>
            <w:shd w:val="clear" w:color="auto" w:fill="auto"/>
            <w:noWrap/>
            <w:vAlign w:val="bottom"/>
            <w:hideMark/>
          </w:tcPr>
          <w:p w14:paraId="1B202B9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3C35326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5FDC28A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1C10A38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455F2EF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 ≥ 70%</w:t>
            </w:r>
          </w:p>
        </w:tc>
      </w:tr>
      <w:tr w:rsidR="00F34F21" w:rsidRPr="00F34F21" w14:paraId="17CF8726"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1631B5E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0C1CDD9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4A6E1FA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7DC056A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auto" w:fill="auto"/>
            <w:noWrap/>
            <w:vAlign w:val="bottom"/>
            <w:hideMark/>
          </w:tcPr>
          <w:p w14:paraId="56C9257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7DAF86D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noWrap/>
            <w:vAlign w:val="bottom"/>
            <w:hideMark/>
          </w:tcPr>
          <w:p w14:paraId="51D5F2C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2130BE5" w14:textId="77777777" w:rsidTr="003E1231">
        <w:trPr>
          <w:trHeight w:val="330"/>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14:paraId="0F8081E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17" w:type="pct"/>
            <w:tcBorders>
              <w:top w:val="nil"/>
              <w:left w:val="nil"/>
              <w:bottom w:val="single" w:sz="4" w:space="0" w:color="auto"/>
              <w:right w:val="single" w:sz="4" w:space="0" w:color="auto"/>
            </w:tcBorders>
            <w:shd w:val="clear" w:color="auto" w:fill="auto"/>
            <w:noWrap/>
            <w:vAlign w:val="bottom"/>
            <w:hideMark/>
          </w:tcPr>
          <w:p w14:paraId="5003CD7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77" w:type="pct"/>
            <w:tcBorders>
              <w:top w:val="nil"/>
              <w:left w:val="nil"/>
              <w:bottom w:val="single" w:sz="4" w:space="0" w:color="auto"/>
              <w:right w:val="single" w:sz="4" w:space="0" w:color="auto"/>
            </w:tcBorders>
            <w:shd w:val="clear" w:color="auto" w:fill="auto"/>
            <w:noWrap/>
            <w:vAlign w:val="bottom"/>
            <w:hideMark/>
          </w:tcPr>
          <w:p w14:paraId="3CED11B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6DCD4CA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7802A53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nil"/>
            </w:tcBorders>
            <w:shd w:val="clear" w:color="000000" w:fill="FFFFFF"/>
            <w:vAlign w:val="bottom"/>
            <w:hideMark/>
          </w:tcPr>
          <w:p w14:paraId="188832D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94" w:type="pct"/>
            <w:tcBorders>
              <w:top w:val="nil"/>
              <w:left w:val="single" w:sz="4" w:space="0" w:color="auto"/>
              <w:bottom w:val="single" w:sz="4" w:space="0" w:color="auto"/>
              <w:right w:val="single" w:sz="4" w:space="0" w:color="auto"/>
            </w:tcBorders>
            <w:shd w:val="clear" w:color="auto" w:fill="auto"/>
            <w:vAlign w:val="center"/>
            <w:hideMark/>
          </w:tcPr>
          <w:p w14:paraId="3C12A36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5308EB1C" w14:textId="77777777" w:rsidTr="003E1231">
        <w:trPr>
          <w:trHeight w:val="345"/>
        </w:trPr>
        <w:tc>
          <w:tcPr>
            <w:tcW w:w="129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BC1E7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Trung bình cộng</w:t>
            </w:r>
          </w:p>
        </w:tc>
        <w:tc>
          <w:tcPr>
            <w:tcW w:w="577" w:type="pct"/>
            <w:tcBorders>
              <w:top w:val="nil"/>
              <w:left w:val="nil"/>
              <w:bottom w:val="single" w:sz="4" w:space="0" w:color="auto"/>
              <w:right w:val="single" w:sz="4" w:space="0" w:color="auto"/>
            </w:tcBorders>
            <w:shd w:val="clear" w:color="auto" w:fill="auto"/>
            <w:noWrap/>
            <w:vAlign w:val="bottom"/>
            <w:hideMark/>
          </w:tcPr>
          <w:p w14:paraId="0EEA9A7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99" w:type="pct"/>
            <w:tcBorders>
              <w:top w:val="nil"/>
              <w:left w:val="nil"/>
              <w:bottom w:val="single" w:sz="4" w:space="0" w:color="auto"/>
              <w:right w:val="single" w:sz="4" w:space="0" w:color="auto"/>
            </w:tcBorders>
            <w:shd w:val="clear" w:color="auto" w:fill="auto"/>
            <w:noWrap/>
            <w:vAlign w:val="bottom"/>
            <w:hideMark/>
          </w:tcPr>
          <w:p w14:paraId="5935C1F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7" w:type="pct"/>
            <w:tcBorders>
              <w:top w:val="nil"/>
              <w:left w:val="nil"/>
              <w:bottom w:val="single" w:sz="4" w:space="0" w:color="auto"/>
              <w:right w:val="single" w:sz="4" w:space="0" w:color="auto"/>
            </w:tcBorders>
            <w:shd w:val="clear" w:color="000000" w:fill="FFFFFF"/>
            <w:noWrap/>
            <w:vAlign w:val="bottom"/>
            <w:hideMark/>
          </w:tcPr>
          <w:p w14:paraId="7E600E8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single" w:sz="4" w:space="0" w:color="auto"/>
              <w:right w:val="single" w:sz="4" w:space="0" w:color="auto"/>
            </w:tcBorders>
            <w:shd w:val="clear" w:color="000000" w:fill="FFFFFF"/>
            <w:vAlign w:val="bottom"/>
            <w:hideMark/>
          </w:tcPr>
          <w:p w14:paraId="461A486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w:t>
            </w:r>
          </w:p>
        </w:tc>
        <w:tc>
          <w:tcPr>
            <w:tcW w:w="894" w:type="pct"/>
            <w:tcBorders>
              <w:top w:val="nil"/>
              <w:left w:val="nil"/>
              <w:bottom w:val="single" w:sz="4" w:space="0" w:color="auto"/>
              <w:right w:val="single" w:sz="4" w:space="0" w:color="auto"/>
            </w:tcBorders>
            <w:shd w:val="clear" w:color="000000" w:fill="FFFFFF"/>
            <w:noWrap/>
            <w:vAlign w:val="center"/>
            <w:hideMark/>
          </w:tcPr>
          <w:p w14:paraId="79587EE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 ≥ 70% là đạt</w:t>
            </w:r>
          </w:p>
        </w:tc>
      </w:tr>
      <w:tr w:rsidR="00F34F21" w:rsidRPr="00F34F21" w14:paraId="518653CD" w14:textId="77777777" w:rsidTr="003E1231">
        <w:trPr>
          <w:trHeight w:val="330"/>
        </w:trPr>
        <w:tc>
          <w:tcPr>
            <w:tcW w:w="2475" w:type="pct"/>
            <w:gridSpan w:val="4"/>
            <w:tcBorders>
              <w:top w:val="nil"/>
              <w:left w:val="nil"/>
              <w:bottom w:val="nil"/>
              <w:right w:val="nil"/>
            </w:tcBorders>
            <w:shd w:val="clear" w:color="auto" w:fill="auto"/>
            <w:noWrap/>
            <w:vAlign w:val="center"/>
            <w:hideMark/>
          </w:tcPr>
          <w:p w14:paraId="18307BC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Chú ý: cột 4,5 lấy số liệu theo Phương án ứng phó thiên tai</w:t>
            </w:r>
          </w:p>
        </w:tc>
        <w:tc>
          <w:tcPr>
            <w:tcW w:w="837" w:type="pct"/>
            <w:tcBorders>
              <w:top w:val="nil"/>
              <w:left w:val="nil"/>
              <w:bottom w:val="nil"/>
              <w:right w:val="nil"/>
            </w:tcBorders>
            <w:shd w:val="clear" w:color="000000" w:fill="FFFFFF"/>
            <w:noWrap/>
            <w:vAlign w:val="bottom"/>
            <w:hideMark/>
          </w:tcPr>
          <w:p w14:paraId="170A06C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4" w:type="pct"/>
            <w:tcBorders>
              <w:top w:val="nil"/>
              <w:left w:val="nil"/>
              <w:bottom w:val="nil"/>
              <w:right w:val="nil"/>
            </w:tcBorders>
            <w:shd w:val="clear" w:color="000000" w:fill="FFFFFF"/>
            <w:vAlign w:val="bottom"/>
            <w:hideMark/>
          </w:tcPr>
          <w:p w14:paraId="76B370B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894" w:type="pct"/>
            <w:tcBorders>
              <w:top w:val="nil"/>
              <w:left w:val="nil"/>
              <w:bottom w:val="nil"/>
              <w:right w:val="nil"/>
            </w:tcBorders>
            <w:shd w:val="clear" w:color="auto" w:fill="auto"/>
            <w:vAlign w:val="bottom"/>
            <w:hideMark/>
          </w:tcPr>
          <w:p w14:paraId="5CF8D81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39CBC950" w14:textId="77777777" w:rsidTr="003E1231">
        <w:trPr>
          <w:trHeight w:val="345"/>
        </w:trPr>
        <w:tc>
          <w:tcPr>
            <w:tcW w:w="382" w:type="pct"/>
            <w:tcBorders>
              <w:top w:val="nil"/>
              <w:left w:val="nil"/>
              <w:bottom w:val="nil"/>
              <w:right w:val="nil"/>
            </w:tcBorders>
            <w:shd w:val="clear" w:color="auto" w:fill="auto"/>
            <w:noWrap/>
            <w:vAlign w:val="bottom"/>
            <w:hideMark/>
          </w:tcPr>
          <w:p w14:paraId="2949C5D4"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917" w:type="pct"/>
            <w:tcBorders>
              <w:top w:val="nil"/>
              <w:left w:val="nil"/>
              <w:bottom w:val="nil"/>
              <w:right w:val="nil"/>
            </w:tcBorders>
            <w:shd w:val="clear" w:color="auto" w:fill="auto"/>
            <w:noWrap/>
            <w:vAlign w:val="bottom"/>
            <w:hideMark/>
          </w:tcPr>
          <w:p w14:paraId="0E370E24" w14:textId="77777777" w:rsidR="00F05837" w:rsidRPr="00F34F21" w:rsidRDefault="00F05837" w:rsidP="00F05837">
            <w:pPr>
              <w:spacing w:after="0"/>
              <w:rPr>
                <w:rFonts w:ascii="Times New Roman" w:hAnsi="Times New Roman" w:cs="Times New Roman"/>
                <w:color w:val="000000" w:themeColor="text1"/>
                <w:sz w:val="26"/>
                <w:szCs w:val="26"/>
              </w:rPr>
            </w:pPr>
          </w:p>
        </w:tc>
        <w:tc>
          <w:tcPr>
            <w:tcW w:w="577" w:type="pct"/>
            <w:tcBorders>
              <w:top w:val="nil"/>
              <w:left w:val="nil"/>
              <w:bottom w:val="nil"/>
              <w:right w:val="nil"/>
            </w:tcBorders>
            <w:shd w:val="clear" w:color="auto" w:fill="auto"/>
            <w:noWrap/>
            <w:vAlign w:val="bottom"/>
            <w:hideMark/>
          </w:tcPr>
          <w:p w14:paraId="7126306D" w14:textId="77777777" w:rsidR="00F05837" w:rsidRPr="00F34F21" w:rsidRDefault="00F05837" w:rsidP="00F05837">
            <w:pPr>
              <w:spacing w:after="0"/>
              <w:rPr>
                <w:rFonts w:ascii="Times New Roman" w:hAnsi="Times New Roman" w:cs="Times New Roman"/>
                <w:color w:val="000000" w:themeColor="text1"/>
                <w:sz w:val="26"/>
                <w:szCs w:val="26"/>
              </w:rPr>
            </w:pPr>
          </w:p>
        </w:tc>
        <w:tc>
          <w:tcPr>
            <w:tcW w:w="599" w:type="pct"/>
            <w:tcBorders>
              <w:top w:val="nil"/>
              <w:left w:val="nil"/>
              <w:bottom w:val="nil"/>
              <w:right w:val="nil"/>
            </w:tcBorders>
            <w:shd w:val="clear" w:color="auto" w:fill="auto"/>
            <w:noWrap/>
            <w:vAlign w:val="bottom"/>
            <w:hideMark/>
          </w:tcPr>
          <w:p w14:paraId="611CAC06"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525" w:type="pct"/>
            <w:gridSpan w:val="3"/>
            <w:tcBorders>
              <w:top w:val="nil"/>
              <w:left w:val="nil"/>
              <w:bottom w:val="nil"/>
              <w:right w:val="nil"/>
            </w:tcBorders>
            <w:shd w:val="clear" w:color="auto" w:fill="auto"/>
            <w:noWrap/>
            <w:vAlign w:val="bottom"/>
            <w:hideMark/>
          </w:tcPr>
          <w:p w14:paraId="240047B6"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F34F21" w:rsidRPr="00F34F21" w14:paraId="0BDDECB4" w14:textId="77777777" w:rsidTr="003E1231">
        <w:trPr>
          <w:trHeight w:val="330"/>
        </w:trPr>
        <w:tc>
          <w:tcPr>
            <w:tcW w:w="1299" w:type="pct"/>
            <w:gridSpan w:val="2"/>
            <w:tcBorders>
              <w:top w:val="nil"/>
              <w:left w:val="nil"/>
              <w:bottom w:val="nil"/>
              <w:right w:val="nil"/>
            </w:tcBorders>
            <w:shd w:val="clear" w:color="auto" w:fill="auto"/>
            <w:noWrap/>
            <w:vAlign w:val="bottom"/>
            <w:hideMark/>
          </w:tcPr>
          <w:p w14:paraId="59F6E4B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577" w:type="pct"/>
            <w:tcBorders>
              <w:top w:val="nil"/>
              <w:left w:val="nil"/>
              <w:bottom w:val="nil"/>
              <w:right w:val="nil"/>
            </w:tcBorders>
            <w:shd w:val="clear" w:color="auto" w:fill="auto"/>
            <w:noWrap/>
            <w:vAlign w:val="bottom"/>
            <w:hideMark/>
          </w:tcPr>
          <w:p w14:paraId="6FB22F5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599" w:type="pct"/>
            <w:tcBorders>
              <w:top w:val="nil"/>
              <w:left w:val="nil"/>
              <w:bottom w:val="nil"/>
              <w:right w:val="nil"/>
            </w:tcBorders>
            <w:shd w:val="clear" w:color="auto" w:fill="auto"/>
            <w:noWrap/>
            <w:vAlign w:val="bottom"/>
            <w:hideMark/>
          </w:tcPr>
          <w:p w14:paraId="21CE8F58"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525" w:type="pct"/>
            <w:gridSpan w:val="3"/>
            <w:tcBorders>
              <w:top w:val="nil"/>
              <w:left w:val="nil"/>
              <w:bottom w:val="nil"/>
              <w:right w:val="nil"/>
            </w:tcBorders>
            <w:shd w:val="clear" w:color="auto" w:fill="auto"/>
            <w:noWrap/>
            <w:vAlign w:val="bottom"/>
            <w:hideMark/>
          </w:tcPr>
          <w:p w14:paraId="0C5DF71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bl>
    <w:p w14:paraId="5BCE6EB6" w14:textId="77777777" w:rsidR="00F05837" w:rsidRPr="00F34F21" w:rsidRDefault="00F05837" w:rsidP="00F05837">
      <w:pPr>
        <w:rPr>
          <w:color w:val="000000" w:themeColor="text1"/>
        </w:rPr>
      </w:pPr>
      <w:r w:rsidRPr="00F34F21">
        <w:rPr>
          <w:color w:val="000000" w:themeColor="text1"/>
        </w:rPr>
        <w:br/>
      </w:r>
      <w:r w:rsidRPr="00F34F21">
        <w:rPr>
          <w:color w:val="000000" w:themeColor="text1"/>
        </w:rPr>
        <w:br/>
      </w:r>
    </w:p>
    <w:p w14:paraId="197A143C" w14:textId="77777777" w:rsidR="00F05837" w:rsidRPr="00F34F21" w:rsidRDefault="00F05837" w:rsidP="00F05837">
      <w:pPr>
        <w:rPr>
          <w:color w:val="000000" w:themeColor="text1"/>
        </w:rPr>
      </w:pPr>
      <w:r w:rsidRPr="00F34F21">
        <w:rPr>
          <w:color w:val="000000" w:themeColor="text1"/>
        </w:rPr>
        <w:br w:type="column"/>
      </w:r>
    </w:p>
    <w:tbl>
      <w:tblPr>
        <w:tblW w:w="5252" w:type="pct"/>
        <w:tblLayout w:type="fixed"/>
        <w:tblLook w:val="04A0" w:firstRow="1" w:lastRow="0" w:firstColumn="1" w:lastColumn="0" w:noHBand="0" w:noVBand="1"/>
      </w:tblPr>
      <w:tblGrid>
        <w:gridCol w:w="561"/>
        <w:gridCol w:w="1311"/>
        <w:gridCol w:w="1312"/>
        <w:gridCol w:w="1428"/>
        <w:gridCol w:w="1428"/>
        <w:gridCol w:w="2008"/>
        <w:gridCol w:w="2259"/>
        <w:gridCol w:w="1174"/>
        <w:gridCol w:w="1246"/>
        <w:gridCol w:w="2211"/>
      </w:tblGrid>
      <w:tr w:rsidR="00F34F21" w:rsidRPr="00F34F21" w14:paraId="3B5D27C1" w14:textId="77777777" w:rsidTr="00F05837">
        <w:trPr>
          <w:trHeight w:val="690"/>
        </w:trPr>
        <w:tc>
          <w:tcPr>
            <w:tcW w:w="5000" w:type="pct"/>
            <w:gridSpan w:val="10"/>
            <w:tcBorders>
              <w:top w:val="nil"/>
              <w:left w:val="nil"/>
              <w:bottom w:val="nil"/>
              <w:right w:val="nil"/>
            </w:tcBorders>
            <w:shd w:val="clear" w:color="auto" w:fill="auto"/>
            <w:vAlign w:val="center"/>
            <w:hideMark/>
          </w:tcPr>
          <w:p w14:paraId="7B670CA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9: Bảng tổng hợp số hộ gia đình, số tổ chức trong vùng thường xuyên bị thiên tai có chuẩn bị các yêu cầu phục vụ hoạt động phòng, chống thiên tai đáp ứng yêu cầu dân sinh 4 tại chỗ xã ... năm 202…</w:t>
            </w:r>
          </w:p>
        </w:tc>
      </w:tr>
      <w:tr w:rsidR="00F34F21" w:rsidRPr="00F34F21" w14:paraId="339B3279" w14:textId="77777777" w:rsidTr="00F05837">
        <w:trPr>
          <w:trHeight w:val="1725"/>
        </w:trPr>
        <w:tc>
          <w:tcPr>
            <w:tcW w:w="1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CADCD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4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8834F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ấp</w:t>
            </w:r>
          </w:p>
        </w:tc>
        <w:tc>
          <w:tcPr>
            <w:tcW w:w="4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6505E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hộ (H), tổ chức (T) hiện có từng ấp (H/T) </w:t>
            </w:r>
            <w:r w:rsidRPr="00F34F21">
              <w:rPr>
                <w:rFonts w:ascii="Times New Roman" w:hAnsi="Times New Roman" w:cs="Times New Roman"/>
                <w:color w:val="000000" w:themeColor="text1"/>
                <w:sz w:val="26"/>
                <w:szCs w:val="26"/>
              </w:rPr>
              <w:t>(hộ/tổ chức)</w:t>
            </w:r>
          </w:p>
        </w:tc>
        <w:tc>
          <w:tcPr>
            <w:tcW w:w="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A059C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hộ (H1) trong vùng thường xuyên bị thiên tai </w:t>
            </w:r>
            <w:r w:rsidRPr="00F34F21">
              <w:rPr>
                <w:rFonts w:ascii="Times New Roman" w:hAnsi="Times New Roman" w:cs="Times New Roman"/>
                <w:color w:val="000000" w:themeColor="text1"/>
                <w:sz w:val="26"/>
                <w:szCs w:val="26"/>
              </w:rPr>
              <w:t>(hộ)</w:t>
            </w:r>
          </w:p>
        </w:tc>
        <w:tc>
          <w:tcPr>
            <w:tcW w:w="4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A08EC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tổ chức (T1) trong vùng thường xuyên bị thiên tai </w:t>
            </w:r>
            <w:r w:rsidRPr="00F34F21">
              <w:rPr>
                <w:rFonts w:ascii="Times New Roman" w:hAnsi="Times New Roman" w:cs="Times New Roman"/>
                <w:color w:val="000000" w:themeColor="text1"/>
                <w:sz w:val="26"/>
                <w:szCs w:val="26"/>
              </w:rPr>
              <w:t>(tổ chức)</w:t>
            </w:r>
          </w:p>
        </w:tc>
        <w:tc>
          <w:tcPr>
            <w:tcW w:w="6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92CC7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hộ (H2) trong vùng thường xuyên bị thiên tai có chuẩn bị các yêu cầu phục vụ hoạt động phòng, chống thiên tai </w:t>
            </w:r>
            <w:r w:rsidRPr="00F34F21">
              <w:rPr>
                <w:rFonts w:ascii="Times New Roman" w:hAnsi="Times New Roman" w:cs="Times New Roman"/>
                <w:color w:val="000000" w:themeColor="text1"/>
                <w:sz w:val="26"/>
                <w:szCs w:val="26"/>
              </w:rPr>
              <w:t>(hộ)</w:t>
            </w:r>
          </w:p>
        </w:tc>
        <w:tc>
          <w:tcPr>
            <w:tcW w:w="7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BA354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tổ chức (T2) trong vùng thường xuyên bị thiên tai có chuẩn bị các yêu cầu phục vụ hoạt động phòng, chống thiên tai </w:t>
            </w:r>
            <w:r w:rsidRPr="00F34F21">
              <w:rPr>
                <w:rFonts w:ascii="Times New Roman" w:hAnsi="Times New Roman" w:cs="Times New Roman"/>
                <w:color w:val="000000" w:themeColor="text1"/>
                <w:sz w:val="26"/>
                <w:szCs w:val="26"/>
              </w:rPr>
              <w:t>(tổ chức)</w:t>
            </w:r>
          </w:p>
        </w:tc>
        <w:tc>
          <w:tcPr>
            <w:tcW w:w="3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B313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Tỷ lệ </w:t>
            </w:r>
          </w:p>
          <w:p w14:paraId="52BCA8C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 H2/H1</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A2EBE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w:t>
            </w:r>
          </w:p>
          <w:p w14:paraId="4741A79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 (%) = T2/T1</w:t>
            </w:r>
          </w:p>
        </w:tc>
        <w:tc>
          <w:tcPr>
            <w:tcW w:w="7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C6D9B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53BBD03C" w14:textId="77777777" w:rsidTr="00F05837">
        <w:trPr>
          <w:trHeight w:val="503"/>
        </w:trPr>
        <w:tc>
          <w:tcPr>
            <w:tcW w:w="188" w:type="pct"/>
            <w:vMerge/>
            <w:tcBorders>
              <w:top w:val="single" w:sz="4" w:space="0" w:color="auto"/>
              <w:left w:val="single" w:sz="4" w:space="0" w:color="auto"/>
              <w:bottom w:val="single" w:sz="4" w:space="0" w:color="000000"/>
              <w:right w:val="single" w:sz="4" w:space="0" w:color="auto"/>
            </w:tcBorders>
            <w:vAlign w:val="center"/>
            <w:hideMark/>
          </w:tcPr>
          <w:p w14:paraId="63EC227F"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74F45A78"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439" w:type="pct"/>
            <w:vMerge/>
            <w:tcBorders>
              <w:top w:val="single" w:sz="4" w:space="0" w:color="auto"/>
              <w:left w:val="single" w:sz="4" w:space="0" w:color="auto"/>
              <w:bottom w:val="single" w:sz="4" w:space="0" w:color="000000"/>
              <w:right w:val="single" w:sz="4" w:space="0" w:color="auto"/>
            </w:tcBorders>
            <w:vAlign w:val="center"/>
            <w:hideMark/>
          </w:tcPr>
          <w:p w14:paraId="5D3FA2DB"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478" w:type="pct"/>
            <w:vMerge/>
            <w:tcBorders>
              <w:top w:val="single" w:sz="4" w:space="0" w:color="auto"/>
              <w:left w:val="single" w:sz="4" w:space="0" w:color="auto"/>
              <w:bottom w:val="single" w:sz="4" w:space="0" w:color="000000"/>
              <w:right w:val="single" w:sz="4" w:space="0" w:color="auto"/>
            </w:tcBorders>
            <w:vAlign w:val="center"/>
            <w:hideMark/>
          </w:tcPr>
          <w:p w14:paraId="6D578FBC"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478" w:type="pct"/>
            <w:vMerge/>
            <w:tcBorders>
              <w:top w:val="single" w:sz="4" w:space="0" w:color="auto"/>
              <w:left w:val="single" w:sz="4" w:space="0" w:color="auto"/>
              <w:bottom w:val="single" w:sz="4" w:space="0" w:color="000000"/>
              <w:right w:val="single" w:sz="4" w:space="0" w:color="auto"/>
            </w:tcBorders>
            <w:vAlign w:val="center"/>
            <w:hideMark/>
          </w:tcPr>
          <w:p w14:paraId="533219E1"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672" w:type="pct"/>
            <w:vMerge/>
            <w:tcBorders>
              <w:top w:val="single" w:sz="4" w:space="0" w:color="auto"/>
              <w:left w:val="single" w:sz="4" w:space="0" w:color="auto"/>
              <w:bottom w:val="single" w:sz="4" w:space="0" w:color="000000"/>
              <w:right w:val="single" w:sz="4" w:space="0" w:color="auto"/>
            </w:tcBorders>
            <w:vAlign w:val="center"/>
            <w:hideMark/>
          </w:tcPr>
          <w:p w14:paraId="4417ACDF"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756" w:type="pct"/>
            <w:vMerge/>
            <w:tcBorders>
              <w:top w:val="single" w:sz="4" w:space="0" w:color="auto"/>
              <w:left w:val="single" w:sz="4" w:space="0" w:color="auto"/>
              <w:bottom w:val="single" w:sz="4" w:space="0" w:color="000000"/>
              <w:right w:val="single" w:sz="4" w:space="0" w:color="auto"/>
            </w:tcBorders>
            <w:vAlign w:val="center"/>
            <w:hideMark/>
          </w:tcPr>
          <w:p w14:paraId="5B4FC293"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14:paraId="1DE859E5"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14:paraId="75CD6D85"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740" w:type="pct"/>
            <w:vMerge/>
            <w:tcBorders>
              <w:top w:val="single" w:sz="4" w:space="0" w:color="auto"/>
              <w:left w:val="single" w:sz="4" w:space="0" w:color="auto"/>
              <w:bottom w:val="single" w:sz="4" w:space="0" w:color="000000"/>
              <w:right w:val="single" w:sz="4" w:space="0" w:color="auto"/>
            </w:tcBorders>
            <w:vAlign w:val="center"/>
            <w:hideMark/>
          </w:tcPr>
          <w:p w14:paraId="64EF8485"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48959E29" w14:textId="77777777" w:rsidTr="00F05837">
        <w:trPr>
          <w:trHeight w:val="30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30798B"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(1)</w:t>
            </w:r>
          </w:p>
        </w:tc>
        <w:tc>
          <w:tcPr>
            <w:tcW w:w="439" w:type="pct"/>
            <w:tcBorders>
              <w:top w:val="nil"/>
              <w:left w:val="nil"/>
              <w:bottom w:val="single" w:sz="4" w:space="0" w:color="auto"/>
              <w:right w:val="single" w:sz="4" w:space="0" w:color="auto"/>
            </w:tcBorders>
            <w:shd w:val="clear" w:color="auto" w:fill="auto"/>
            <w:noWrap/>
            <w:vAlign w:val="center"/>
            <w:hideMark/>
          </w:tcPr>
          <w:p w14:paraId="49B3AAFA"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(2)</w:t>
            </w:r>
          </w:p>
        </w:tc>
        <w:tc>
          <w:tcPr>
            <w:tcW w:w="439" w:type="pct"/>
            <w:tcBorders>
              <w:top w:val="nil"/>
              <w:left w:val="nil"/>
              <w:bottom w:val="single" w:sz="4" w:space="0" w:color="auto"/>
              <w:right w:val="single" w:sz="4" w:space="0" w:color="auto"/>
            </w:tcBorders>
            <w:shd w:val="clear" w:color="auto" w:fill="auto"/>
            <w:noWrap/>
            <w:vAlign w:val="center"/>
            <w:hideMark/>
          </w:tcPr>
          <w:p w14:paraId="0CB31EBA"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(3)</w:t>
            </w:r>
          </w:p>
        </w:tc>
        <w:tc>
          <w:tcPr>
            <w:tcW w:w="478" w:type="pct"/>
            <w:tcBorders>
              <w:top w:val="nil"/>
              <w:left w:val="nil"/>
              <w:bottom w:val="nil"/>
              <w:right w:val="single" w:sz="4" w:space="0" w:color="auto"/>
            </w:tcBorders>
            <w:shd w:val="clear" w:color="auto" w:fill="auto"/>
            <w:noWrap/>
            <w:vAlign w:val="center"/>
            <w:hideMark/>
          </w:tcPr>
          <w:p w14:paraId="4EAE7A3F"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(4)</w:t>
            </w:r>
          </w:p>
        </w:tc>
        <w:tc>
          <w:tcPr>
            <w:tcW w:w="478" w:type="pct"/>
            <w:tcBorders>
              <w:top w:val="nil"/>
              <w:left w:val="nil"/>
              <w:bottom w:val="nil"/>
              <w:right w:val="single" w:sz="4" w:space="0" w:color="auto"/>
            </w:tcBorders>
            <w:shd w:val="clear" w:color="auto" w:fill="auto"/>
            <w:noWrap/>
            <w:vAlign w:val="center"/>
            <w:hideMark/>
          </w:tcPr>
          <w:p w14:paraId="169490F7"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(5)</w:t>
            </w:r>
          </w:p>
        </w:tc>
        <w:tc>
          <w:tcPr>
            <w:tcW w:w="672" w:type="pct"/>
            <w:tcBorders>
              <w:top w:val="nil"/>
              <w:left w:val="nil"/>
              <w:bottom w:val="nil"/>
              <w:right w:val="single" w:sz="4" w:space="0" w:color="auto"/>
            </w:tcBorders>
            <w:shd w:val="clear" w:color="auto" w:fill="auto"/>
            <w:noWrap/>
            <w:vAlign w:val="center"/>
            <w:hideMark/>
          </w:tcPr>
          <w:p w14:paraId="5C8A118B"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(6)</w:t>
            </w:r>
          </w:p>
        </w:tc>
        <w:tc>
          <w:tcPr>
            <w:tcW w:w="756" w:type="pct"/>
            <w:tcBorders>
              <w:top w:val="nil"/>
              <w:left w:val="nil"/>
              <w:bottom w:val="nil"/>
              <w:right w:val="single" w:sz="4" w:space="0" w:color="auto"/>
            </w:tcBorders>
            <w:shd w:val="clear" w:color="auto" w:fill="auto"/>
            <w:noWrap/>
            <w:vAlign w:val="center"/>
            <w:hideMark/>
          </w:tcPr>
          <w:p w14:paraId="37CFFC14"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(7)</w:t>
            </w:r>
          </w:p>
        </w:tc>
        <w:tc>
          <w:tcPr>
            <w:tcW w:w="393" w:type="pct"/>
            <w:tcBorders>
              <w:top w:val="nil"/>
              <w:left w:val="nil"/>
              <w:bottom w:val="nil"/>
              <w:right w:val="single" w:sz="4" w:space="0" w:color="auto"/>
            </w:tcBorders>
            <w:shd w:val="clear" w:color="auto" w:fill="auto"/>
            <w:noWrap/>
            <w:vAlign w:val="center"/>
            <w:hideMark/>
          </w:tcPr>
          <w:p w14:paraId="41066B66"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(8)=(6)/(4)X100</w:t>
            </w:r>
          </w:p>
        </w:tc>
        <w:tc>
          <w:tcPr>
            <w:tcW w:w="417" w:type="pct"/>
            <w:tcBorders>
              <w:top w:val="nil"/>
              <w:left w:val="nil"/>
              <w:bottom w:val="single" w:sz="4" w:space="0" w:color="auto"/>
              <w:right w:val="single" w:sz="4" w:space="0" w:color="auto"/>
            </w:tcBorders>
            <w:shd w:val="clear" w:color="auto" w:fill="auto"/>
            <w:vAlign w:val="center"/>
            <w:hideMark/>
          </w:tcPr>
          <w:p w14:paraId="2E53039E"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(9)=(7)/(5)x100</w:t>
            </w:r>
          </w:p>
        </w:tc>
        <w:tc>
          <w:tcPr>
            <w:tcW w:w="740" w:type="pct"/>
            <w:tcBorders>
              <w:top w:val="nil"/>
              <w:left w:val="nil"/>
              <w:bottom w:val="single" w:sz="4" w:space="0" w:color="auto"/>
              <w:right w:val="single" w:sz="4" w:space="0" w:color="auto"/>
            </w:tcBorders>
            <w:shd w:val="clear" w:color="auto" w:fill="auto"/>
            <w:noWrap/>
            <w:vAlign w:val="center"/>
            <w:hideMark/>
          </w:tcPr>
          <w:p w14:paraId="41BE9CE4" w14:textId="77777777" w:rsidR="00F05837" w:rsidRPr="00F34F21" w:rsidRDefault="00F05837" w:rsidP="00F05837">
            <w:pPr>
              <w:spacing w:after="0"/>
              <w:jc w:val="center"/>
              <w:rPr>
                <w:rFonts w:ascii="Times New Roman" w:hAnsi="Times New Roman" w:cs="Times New Roman"/>
                <w:i/>
                <w:iCs/>
                <w:color w:val="000000" w:themeColor="text1"/>
                <w:sz w:val="24"/>
                <w:szCs w:val="24"/>
              </w:rPr>
            </w:pPr>
            <w:r w:rsidRPr="00F34F21">
              <w:rPr>
                <w:rFonts w:ascii="Times New Roman" w:hAnsi="Times New Roman" w:cs="Times New Roman"/>
                <w:i/>
                <w:iCs/>
                <w:color w:val="000000" w:themeColor="text1"/>
                <w:sz w:val="24"/>
                <w:szCs w:val="24"/>
              </w:rPr>
              <w:t>(10)</w:t>
            </w:r>
          </w:p>
        </w:tc>
      </w:tr>
      <w:tr w:rsidR="00F34F21" w:rsidRPr="00F34F21" w14:paraId="1D4E355C" w14:textId="77777777" w:rsidTr="00F05837">
        <w:trPr>
          <w:trHeight w:val="521"/>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EE161B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176F5725"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256EE4D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single" w:sz="4" w:space="0" w:color="auto"/>
              <w:left w:val="nil"/>
              <w:bottom w:val="single" w:sz="4" w:space="0" w:color="auto"/>
              <w:right w:val="nil"/>
            </w:tcBorders>
            <w:shd w:val="clear" w:color="auto" w:fill="auto"/>
            <w:noWrap/>
            <w:vAlign w:val="bottom"/>
            <w:hideMark/>
          </w:tcPr>
          <w:p w14:paraId="2A4E8B2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single" w:sz="4" w:space="0" w:color="auto"/>
              <w:left w:val="single" w:sz="4" w:space="0" w:color="auto"/>
              <w:bottom w:val="single" w:sz="4" w:space="0" w:color="auto"/>
              <w:right w:val="nil"/>
            </w:tcBorders>
            <w:shd w:val="clear" w:color="000000" w:fill="FFFFFF"/>
            <w:noWrap/>
            <w:vAlign w:val="bottom"/>
            <w:hideMark/>
          </w:tcPr>
          <w:p w14:paraId="223D896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72" w:type="pct"/>
            <w:tcBorders>
              <w:top w:val="single" w:sz="4" w:space="0" w:color="auto"/>
              <w:left w:val="single" w:sz="4" w:space="0" w:color="auto"/>
              <w:bottom w:val="single" w:sz="4" w:space="0" w:color="auto"/>
              <w:right w:val="nil"/>
            </w:tcBorders>
            <w:shd w:val="clear" w:color="auto" w:fill="auto"/>
            <w:noWrap/>
            <w:vAlign w:val="bottom"/>
            <w:hideMark/>
          </w:tcPr>
          <w:p w14:paraId="2DCDD2C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6" w:type="pct"/>
            <w:tcBorders>
              <w:top w:val="single" w:sz="4" w:space="0" w:color="auto"/>
              <w:left w:val="single" w:sz="4" w:space="0" w:color="auto"/>
              <w:bottom w:val="single" w:sz="4" w:space="0" w:color="auto"/>
              <w:right w:val="nil"/>
            </w:tcBorders>
            <w:shd w:val="clear" w:color="000000" w:fill="FFFFFF"/>
            <w:noWrap/>
            <w:vAlign w:val="bottom"/>
            <w:hideMark/>
          </w:tcPr>
          <w:p w14:paraId="4C1C986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93" w:type="pct"/>
            <w:tcBorders>
              <w:top w:val="single" w:sz="4" w:space="0" w:color="auto"/>
              <w:left w:val="single" w:sz="4" w:space="0" w:color="auto"/>
              <w:bottom w:val="single" w:sz="4" w:space="0" w:color="auto"/>
              <w:right w:val="nil"/>
            </w:tcBorders>
            <w:shd w:val="clear" w:color="000000" w:fill="FFFFFF"/>
            <w:noWrap/>
            <w:vAlign w:val="bottom"/>
            <w:hideMark/>
          </w:tcPr>
          <w:p w14:paraId="00106FE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7" w:type="pct"/>
            <w:tcBorders>
              <w:top w:val="nil"/>
              <w:left w:val="single" w:sz="4" w:space="0" w:color="auto"/>
              <w:bottom w:val="single" w:sz="4" w:space="0" w:color="auto"/>
              <w:right w:val="single" w:sz="4" w:space="0" w:color="auto"/>
            </w:tcBorders>
            <w:shd w:val="clear" w:color="000000" w:fill="FFFFFF"/>
            <w:vAlign w:val="bottom"/>
            <w:hideMark/>
          </w:tcPr>
          <w:p w14:paraId="11A1D6C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40" w:type="pct"/>
            <w:vMerge w:val="restart"/>
            <w:tcBorders>
              <w:top w:val="nil"/>
              <w:left w:val="single" w:sz="4" w:space="0" w:color="auto"/>
              <w:bottom w:val="single" w:sz="4" w:space="0" w:color="000000"/>
              <w:right w:val="single" w:sz="4" w:space="0" w:color="auto"/>
            </w:tcBorders>
            <w:shd w:val="clear" w:color="auto" w:fill="auto"/>
            <w:vAlign w:val="center"/>
            <w:hideMark/>
          </w:tcPr>
          <w:p w14:paraId="08B8317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Vùng thường xuyên bị thiên tai (xem trong PA: sạt lở bờ sông, giông, lốc,…) đối với từng ấp</w:t>
            </w:r>
          </w:p>
        </w:tc>
      </w:tr>
      <w:tr w:rsidR="00F34F21" w:rsidRPr="00F34F21" w14:paraId="75038DA9" w14:textId="77777777" w:rsidTr="00F05837">
        <w:trPr>
          <w:trHeight w:val="713"/>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5C61C24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2D6662AD"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4BE4549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nil"/>
              <w:left w:val="nil"/>
              <w:bottom w:val="single" w:sz="4" w:space="0" w:color="auto"/>
              <w:right w:val="nil"/>
            </w:tcBorders>
            <w:shd w:val="clear" w:color="auto" w:fill="auto"/>
            <w:noWrap/>
            <w:vAlign w:val="bottom"/>
            <w:hideMark/>
          </w:tcPr>
          <w:p w14:paraId="118F466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nil"/>
              <w:left w:val="single" w:sz="4" w:space="0" w:color="auto"/>
              <w:bottom w:val="single" w:sz="4" w:space="0" w:color="auto"/>
              <w:right w:val="nil"/>
            </w:tcBorders>
            <w:shd w:val="clear" w:color="000000" w:fill="FFFFFF"/>
            <w:noWrap/>
            <w:vAlign w:val="bottom"/>
            <w:hideMark/>
          </w:tcPr>
          <w:p w14:paraId="408DCEA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72" w:type="pct"/>
            <w:tcBorders>
              <w:top w:val="nil"/>
              <w:left w:val="single" w:sz="4" w:space="0" w:color="auto"/>
              <w:bottom w:val="single" w:sz="4" w:space="0" w:color="auto"/>
              <w:right w:val="nil"/>
            </w:tcBorders>
            <w:shd w:val="clear" w:color="auto" w:fill="auto"/>
            <w:noWrap/>
            <w:vAlign w:val="bottom"/>
            <w:hideMark/>
          </w:tcPr>
          <w:p w14:paraId="1B3E2E6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6" w:type="pct"/>
            <w:tcBorders>
              <w:top w:val="nil"/>
              <w:left w:val="single" w:sz="4" w:space="0" w:color="auto"/>
              <w:bottom w:val="single" w:sz="4" w:space="0" w:color="auto"/>
              <w:right w:val="nil"/>
            </w:tcBorders>
            <w:shd w:val="clear" w:color="000000" w:fill="FFFFFF"/>
            <w:noWrap/>
            <w:vAlign w:val="bottom"/>
            <w:hideMark/>
          </w:tcPr>
          <w:p w14:paraId="3B869BF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93" w:type="pct"/>
            <w:tcBorders>
              <w:top w:val="nil"/>
              <w:left w:val="single" w:sz="4" w:space="0" w:color="auto"/>
              <w:bottom w:val="single" w:sz="4" w:space="0" w:color="auto"/>
              <w:right w:val="nil"/>
            </w:tcBorders>
            <w:shd w:val="clear" w:color="000000" w:fill="FFFFFF"/>
            <w:noWrap/>
            <w:vAlign w:val="bottom"/>
            <w:hideMark/>
          </w:tcPr>
          <w:p w14:paraId="361AA40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7" w:type="pct"/>
            <w:tcBorders>
              <w:top w:val="nil"/>
              <w:left w:val="single" w:sz="4" w:space="0" w:color="auto"/>
              <w:bottom w:val="single" w:sz="4" w:space="0" w:color="auto"/>
              <w:right w:val="single" w:sz="4" w:space="0" w:color="auto"/>
            </w:tcBorders>
            <w:shd w:val="clear" w:color="000000" w:fill="FFFFFF"/>
            <w:vAlign w:val="bottom"/>
            <w:hideMark/>
          </w:tcPr>
          <w:p w14:paraId="3712A09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40" w:type="pct"/>
            <w:vMerge/>
            <w:tcBorders>
              <w:top w:val="nil"/>
              <w:left w:val="single" w:sz="4" w:space="0" w:color="auto"/>
              <w:bottom w:val="single" w:sz="4" w:space="0" w:color="000000"/>
              <w:right w:val="single" w:sz="4" w:space="0" w:color="auto"/>
            </w:tcBorders>
            <w:vAlign w:val="center"/>
            <w:hideMark/>
          </w:tcPr>
          <w:p w14:paraId="60A6AB39"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5636A021" w14:textId="77777777" w:rsidTr="00F05837">
        <w:trPr>
          <w:trHeight w:val="130"/>
        </w:trPr>
        <w:tc>
          <w:tcPr>
            <w:tcW w:w="188" w:type="pct"/>
            <w:tcBorders>
              <w:top w:val="nil"/>
              <w:left w:val="single" w:sz="4" w:space="0" w:color="auto"/>
              <w:bottom w:val="single" w:sz="4" w:space="0" w:color="auto"/>
              <w:right w:val="single" w:sz="4" w:space="0" w:color="auto"/>
            </w:tcBorders>
            <w:shd w:val="clear" w:color="auto" w:fill="auto"/>
            <w:noWrap/>
            <w:vAlign w:val="bottom"/>
            <w:hideMark/>
          </w:tcPr>
          <w:p w14:paraId="245E721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564B091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17A9589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nil"/>
              <w:left w:val="nil"/>
              <w:bottom w:val="single" w:sz="4" w:space="0" w:color="auto"/>
              <w:right w:val="nil"/>
            </w:tcBorders>
            <w:shd w:val="clear" w:color="auto" w:fill="auto"/>
            <w:noWrap/>
            <w:vAlign w:val="bottom"/>
            <w:hideMark/>
          </w:tcPr>
          <w:p w14:paraId="56B804B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78" w:type="pct"/>
            <w:tcBorders>
              <w:top w:val="nil"/>
              <w:left w:val="single" w:sz="4" w:space="0" w:color="auto"/>
              <w:bottom w:val="single" w:sz="4" w:space="0" w:color="auto"/>
              <w:right w:val="nil"/>
            </w:tcBorders>
            <w:shd w:val="clear" w:color="000000" w:fill="FFFFFF"/>
            <w:noWrap/>
            <w:vAlign w:val="bottom"/>
            <w:hideMark/>
          </w:tcPr>
          <w:p w14:paraId="6C99262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72" w:type="pct"/>
            <w:tcBorders>
              <w:top w:val="nil"/>
              <w:left w:val="single" w:sz="4" w:space="0" w:color="auto"/>
              <w:bottom w:val="single" w:sz="4" w:space="0" w:color="auto"/>
              <w:right w:val="nil"/>
            </w:tcBorders>
            <w:shd w:val="clear" w:color="auto" w:fill="auto"/>
            <w:noWrap/>
            <w:vAlign w:val="bottom"/>
            <w:hideMark/>
          </w:tcPr>
          <w:p w14:paraId="4A5ACD2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6" w:type="pct"/>
            <w:tcBorders>
              <w:top w:val="nil"/>
              <w:left w:val="single" w:sz="4" w:space="0" w:color="auto"/>
              <w:bottom w:val="single" w:sz="4" w:space="0" w:color="auto"/>
              <w:right w:val="nil"/>
            </w:tcBorders>
            <w:shd w:val="clear" w:color="000000" w:fill="FFFFFF"/>
            <w:noWrap/>
            <w:vAlign w:val="bottom"/>
            <w:hideMark/>
          </w:tcPr>
          <w:p w14:paraId="187C9F7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93" w:type="pct"/>
            <w:tcBorders>
              <w:top w:val="nil"/>
              <w:left w:val="single" w:sz="4" w:space="0" w:color="auto"/>
              <w:bottom w:val="single" w:sz="4" w:space="0" w:color="auto"/>
              <w:right w:val="nil"/>
            </w:tcBorders>
            <w:shd w:val="clear" w:color="000000" w:fill="FFFFFF"/>
            <w:noWrap/>
            <w:vAlign w:val="bottom"/>
            <w:hideMark/>
          </w:tcPr>
          <w:p w14:paraId="7FFF6E3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7" w:type="pct"/>
            <w:tcBorders>
              <w:top w:val="nil"/>
              <w:left w:val="single" w:sz="4" w:space="0" w:color="auto"/>
              <w:bottom w:val="single" w:sz="4" w:space="0" w:color="auto"/>
              <w:right w:val="single" w:sz="4" w:space="0" w:color="auto"/>
            </w:tcBorders>
            <w:shd w:val="clear" w:color="000000" w:fill="FFFFFF"/>
            <w:vAlign w:val="bottom"/>
            <w:hideMark/>
          </w:tcPr>
          <w:p w14:paraId="05339B0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40" w:type="pct"/>
            <w:vMerge/>
            <w:tcBorders>
              <w:top w:val="nil"/>
              <w:left w:val="single" w:sz="4" w:space="0" w:color="auto"/>
              <w:bottom w:val="single" w:sz="4" w:space="0" w:color="000000"/>
              <w:right w:val="single" w:sz="4" w:space="0" w:color="auto"/>
            </w:tcBorders>
            <w:vAlign w:val="center"/>
            <w:hideMark/>
          </w:tcPr>
          <w:p w14:paraId="27CF492A"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164312F4" w14:textId="77777777" w:rsidTr="00F05837">
        <w:trPr>
          <w:trHeight w:val="345"/>
        </w:trPr>
        <w:tc>
          <w:tcPr>
            <w:tcW w:w="62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8AA03F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toàn xã</w:t>
            </w:r>
          </w:p>
        </w:tc>
        <w:tc>
          <w:tcPr>
            <w:tcW w:w="439" w:type="pct"/>
            <w:tcBorders>
              <w:top w:val="nil"/>
              <w:left w:val="nil"/>
              <w:bottom w:val="single" w:sz="4" w:space="0" w:color="auto"/>
              <w:right w:val="nil"/>
            </w:tcBorders>
            <w:shd w:val="clear" w:color="auto" w:fill="auto"/>
            <w:vAlign w:val="center"/>
            <w:hideMark/>
          </w:tcPr>
          <w:p w14:paraId="7D668C0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478" w:type="pct"/>
            <w:tcBorders>
              <w:top w:val="nil"/>
              <w:left w:val="single" w:sz="4" w:space="0" w:color="auto"/>
              <w:bottom w:val="single" w:sz="4" w:space="0" w:color="auto"/>
              <w:right w:val="nil"/>
            </w:tcBorders>
            <w:shd w:val="clear" w:color="auto" w:fill="auto"/>
            <w:vAlign w:val="center"/>
            <w:hideMark/>
          </w:tcPr>
          <w:p w14:paraId="62176B1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478" w:type="pct"/>
            <w:tcBorders>
              <w:top w:val="nil"/>
              <w:left w:val="single" w:sz="4" w:space="0" w:color="auto"/>
              <w:bottom w:val="single" w:sz="4" w:space="0" w:color="auto"/>
              <w:right w:val="nil"/>
            </w:tcBorders>
            <w:shd w:val="clear" w:color="000000" w:fill="FFFFFF"/>
            <w:vAlign w:val="center"/>
            <w:hideMark/>
          </w:tcPr>
          <w:p w14:paraId="3775581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672" w:type="pct"/>
            <w:tcBorders>
              <w:top w:val="nil"/>
              <w:left w:val="single" w:sz="4" w:space="0" w:color="auto"/>
              <w:bottom w:val="single" w:sz="4" w:space="0" w:color="auto"/>
              <w:right w:val="nil"/>
            </w:tcBorders>
            <w:shd w:val="clear" w:color="auto" w:fill="auto"/>
            <w:vAlign w:val="center"/>
            <w:hideMark/>
          </w:tcPr>
          <w:p w14:paraId="2BC1E77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756" w:type="pct"/>
            <w:tcBorders>
              <w:top w:val="nil"/>
              <w:left w:val="single" w:sz="4" w:space="0" w:color="auto"/>
              <w:bottom w:val="single" w:sz="4" w:space="0" w:color="auto"/>
              <w:right w:val="nil"/>
            </w:tcBorders>
            <w:shd w:val="clear" w:color="000000" w:fill="FFFFFF"/>
            <w:vAlign w:val="center"/>
            <w:hideMark/>
          </w:tcPr>
          <w:p w14:paraId="48D98A0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393" w:type="pct"/>
            <w:tcBorders>
              <w:top w:val="nil"/>
              <w:left w:val="single" w:sz="4" w:space="0" w:color="auto"/>
              <w:bottom w:val="single" w:sz="4" w:space="0" w:color="auto"/>
              <w:right w:val="nil"/>
            </w:tcBorders>
            <w:shd w:val="clear" w:color="000000" w:fill="FFFFFF"/>
            <w:vAlign w:val="center"/>
            <w:hideMark/>
          </w:tcPr>
          <w:p w14:paraId="5C9151E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H1/H2</w:t>
            </w:r>
          </w:p>
          <w:p w14:paraId="4DFF4A6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≥70%</w:t>
            </w:r>
          </w:p>
        </w:tc>
        <w:tc>
          <w:tcPr>
            <w:tcW w:w="417" w:type="pct"/>
            <w:tcBorders>
              <w:top w:val="nil"/>
              <w:left w:val="single" w:sz="4" w:space="0" w:color="auto"/>
              <w:bottom w:val="single" w:sz="4" w:space="0" w:color="auto"/>
              <w:right w:val="nil"/>
            </w:tcBorders>
            <w:shd w:val="clear" w:color="000000" w:fill="FFFFFF"/>
            <w:vAlign w:val="center"/>
            <w:hideMark/>
          </w:tcPr>
          <w:p w14:paraId="55D6428F" w14:textId="77777777" w:rsidR="00B3487D"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H1/H2</w:t>
            </w:r>
          </w:p>
          <w:p w14:paraId="17C44C6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≥100%</w:t>
            </w:r>
          </w:p>
        </w:tc>
        <w:tc>
          <w:tcPr>
            <w:tcW w:w="740" w:type="pct"/>
            <w:vMerge w:val="restart"/>
            <w:tcBorders>
              <w:top w:val="nil"/>
              <w:left w:val="single" w:sz="4" w:space="0" w:color="auto"/>
              <w:bottom w:val="single" w:sz="4" w:space="0" w:color="auto"/>
              <w:right w:val="single" w:sz="4" w:space="0" w:color="auto"/>
            </w:tcBorders>
            <w:shd w:val="clear" w:color="auto" w:fill="auto"/>
            <w:vAlign w:val="bottom"/>
            <w:hideMark/>
          </w:tcPr>
          <w:p w14:paraId="60B4E1B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5D8427B" w14:textId="77777777" w:rsidTr="00F05837">
        <w:trPr>
          <w:trHeight w:val="330"/>
        </w:trPr>
        <w:tc>
          <w:tcPr>
            <w:tcW w:w="188" w:type="pct"/>
            <w:tcBorders>
              <w:top w:val="nil"/>
              <w:left w:val="single" w:sz="4" w:space="0" w:color="auto"/>
              <w:bottom w:val="single" w:sz="4" w:space="0" w:color="auto"/>
              <w:right w:val="nil"/>
            </w:tcBorders>
            <w:shd w:val="clear" w:color="auto" w:fill="auto"/>
            <w:vAlign w:val="center"/>
            <w:hideMark/>
          </w:tcPr>
          <w:p w14:paraId="263AD15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vAlign w:val="center"/>
            <w:hideMark/>
          </w:tcPr>
          <w:p w14:paraId="397DC10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39" w:type="pct"/>
            <w:tcBorders>
              <w:top w:val="nil"/>
              <w:left w:val="nil"/>
              <w:bottom w:val="single" w:sz="4" w:space="0" w:color="auto"/>
              <w:right w:val="single" w:sz="4" w:space="0" w:color="auto"/>
            </w:tcBorders>
            <w:shd w:val="clear" w:color="auto" w:fill="auto"/>
            <w:noWrap/>
            <w:vAlign w:val="bottom"/>
            <w:hideMark/>
          </w:tcPr>
          <w:p w14:paraId="286251B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78" w:type="pct"/>
            <w:tcBorders>
              <w:top w:val="nil"/>
              <w:left w:val="nil"/>
              <w:bottom w:val="single" w:sz="4" w:space="0" w:color="auto"/>
              <w:right w:val="single" w:sz="4" w:space="0" w:color="auto"/>
            </w:tcBorders>
            <w:shd w:val="clear" w:color="auto" w:fill="auto"/>
            <w:noWrap/>
            <w:vAlign w:val="bottom"/>
            <w:hideMark/>
          </w:tcPr>
          <w:p w14:paraId="5EE62AE7" w14:textId="77777777" w:rsidR="00F05837" w:rsidRPr="00F34F21" w:rsidRDefault="00F05837" w:rsidP="00F05837">
            <w:pPr>
              <w:spacing w:after="0"/>
              <w:jc w:val="right"/>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478" w:type="pct"/>
            <w:tcBorders>
              <w:top w:val="nil"/>
              <w:left w:val="nil"/>
              <w:bottom w:val="single" w:sz="4" w:space="0" w:color="auto"/>
              <w:right w:val="nil"/>
            </w:tcBorders>
            <w:shd w:val="clear" w:color="auto" w:fill="auto"/>
            <w:noWrap/>
            <w:vAlign w:val="bottom"/>
            <w:hideMark/>
          </w:tcPr>
          <w:p w14:paraId="3F08D40F"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672" w:type="pct"/>
            <w:tcBorders>
              <w:top w:val="nil"/>
              <w:left w:val="single" w:sz="4" w:space="0" w:color="auto"/>
              <w:bottom w:val="single" w:sz="4" w:space="0" w:color="auto"/>
              <w:right w:val="nil"/>
            </w:tcBorders>
            <w:shd w:val="clear" w:color="auto" w:fill="auto"/>
            <w:noWrap/>
            <w:vAlign w:val="bottom"/>
            <w:hideMark/>
          </w:tcPr>
          <w:p w14:paraId="50BC0BC1"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756" w:type="pct"/>
            <w:tcBorders>
              <w:top w:val="nil"/>
              <w:left w:val="single" w:sz="4" w:space="0" w:color="auto"/>
              <w:bottom w:val="single" w:sz="4" w:space="0" w:color="auto"/>
              <w:right w:val="nil"/>
            </w:tcBorders>
            <w:shd w:val="clear" w:color="auto" w:fill="auto"/>
            <w:noWrap/>
            <w:vAlign w:val="bottom"/>
            <w:hideMark/>
          </w:tcPr>
          <w:p w14:paraId="591BCFD1" w14:textId="77777777" w:rsidR="00F05837" w:rsidRPr="00F34F21" w:rsidRDefault="00F05837" w:rsidP="00F05837">
            <w:pPr>
              <w:spacing w:after="0"/>
              <w:jc w:val="right"/>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393" w:type="pct"/>
            <w:tcBorders>
              <w:top w:val="nil"/>
              <w:left w:val="single" w:sz="4" w:space="0" w:color="auto"/>
              <w:bottom w:val="single" w:sz="4" w:space="0" w:color="auto"/>
              <w:right w:val="nil"/>
            </w:tcBorders>
            <w:shd w:val="clear" w:color="auto" w:fill="auto"/>
            <w:noWrap/>
            <w:vAlign w:val="bottom"/>
            <w:hideMark/>
          </w:tcPr>
          <w:p w14:paraId="1B006390"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417" w:type="pct"/>
            <w:tcBorders>
              <w:top w:val="nil"/>
              <w:left w:val="single" w:sz="4" w:space="0" w:color="auto"/>
              <w:bottom w:val="single" w:sz="4" w:space="0" w:color="auto"/>
              <w:right w:val="single" w:sz="4" w:space="0" w:color="auto"/>
            </w:tcBorders>
            <w:shd w:val="clear" w:color="auto" w:fill="auto"/>
            <w:noWrap/>
            <w:vAlign w:val="bottom"/>
            <w:hideMark/>
          </w:tcPr>
          <w:p w14:paraId="78F84E98"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740" w:type="pct"/>
            <w:vMerge/>
            <w:tcBorders>
              <w:top w:val="nil"/>
              <w:left w:val="single" w:sz="4" w:space="0" w:color="auto"/>
              <w:bottom w:val="single" w:sz="4" w:space="0" w:color="auto"/>
              <w:right w:val="single" w:sz="4" w:space="0" w:color="auto"/>
            </w:tcBorders>
            <w:vAlign w:val="center"/>
            <w:hideMark/>
          </w:tcPr>
          <w:p w14:paraId="68EC21C4"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33AE0BC8" w14:textId="77777777" w:rsidTr="00F05837">
        <w:trPr>
          <w:trHeight w:val="345"/>
        </w:trPr>
        <w:tc>
          <w:tcPr>
            <w:tcW w:w="188" w:type="pct"/>
            <w:tcBorders>
              <w:top w:val="nil"/>
              <w:left w:val="nil"/>
              <w:bottom w:val="nil"/>
              <w:right w:val="nil"/>
            </w:tcBorders>
            <w:shd w:val="clear" w:color="auto" w:fill="auto"/>
            <w:noWrap/>
            <w:vAlign w:val="bottom"/>
            <w:hideMark/>
          </w:tcPr>
          <w:p w14:paraId="147B4034"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39" w:type="pct"/>
            <w:tcBorders>
              <w:top w:val="nil"/>
              <w:left w:val="nil"/>
              <w:bottom w:val="nil"/>
              <w:right w:val="nil"/>
            </w:tcBorders>
            <w:shd w:val="clear" w:color="auto" w:fill="auto"/>
            <w:noWrap/>
            <w:vAlign w:val="bottom"/>
            <w:hideMark/>
          </w:tcPr>
          <w:p w14:paraId="575AC45C"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39" w:type="pct"/>
            <w:tcBorders>
              <w:top w:val="nil"/>
              <w:left w:val="nil"/>
              <w:bottom w:val="nil"/>
              <w:right w:val="nil"/>
            </w:tcBorders>
            <w:shd w:val="clear" w:color="auto" w:fill="auto"/>
            <w:noWrap/>
            <w:vAlign w:val="bottom"/>
            <w:hideMark/>
          </w:tcPr>
          <w:p w14:paraId="502BE379"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78" w:type="pct"/>
            <w:tcBorders>
              <w:top w:val="nil"/>
              <w:left w:val="nil"/>
              <w:bottom w:val="nil"/>
              <w:right w:val="nil"/>
            </w:tcBorders>
            <w:shd w:val="clear" w:color="auto" w:fill="auto"/>
            <w:noWrap/>
            <w:vAlign w:val="bottom"/>
            <w:hideMark/>
          </w:tcPr>
          <w:p w14:paraId="3EC281EF"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478" w:type="pct"/>
            <w:tcBorders>
              <w:top w:val="nil"/>
              <w:left w:val="nil"/>
              <w:bottom w:val="nil"/>
              <w:right w:val="nil"/>
            </w:tcBorders>
            <w:shd w:val="clear" w:color="auto" w:fill="auto"/>
            <w:noWrap/>
            <w:vAlign w:val="bottom"/>
            <w:hideMark/>
          </w:tcPr>
          <w:p w14:paraId="46FF73A8" w14:textId="77777777" w:rsidR="00F05837" w:rsidRPr="00F34F21" w:rsidRDefault="00F05837" w:rsidP="00F05837">
            <w:pPr>
              <w:spacing w:after="0"/>
              <w:rPr>
                <w:rFonts w:ascii="Times New Roman" w:hAnsi="Times New Roman" w:cs="Times New Roman"/>
                <w:color w:val="000000" w:themeColor="text1"/>
                <w:sz w:val="26"/>
                <w:szCs w:val="26"/>
              </w:rPr>
            </w:pPr>
          </w:p>
        </w:tc>
        <w:tc>
          <w:tcPr>
            <w:tcW w:w="672" w:type="pct"/>
            <w:tcBorders>
              <w:top w:val="nil"/>
              <w:left w:val="nil"/>
              <w:bottom w:val="nil"/>
              <w:right w:val="nil"/>
            </w:tcBorders>
            <w:shd w:val="clear" w:color="auto" w:fill="auto"/>
            <w:noWrap/>
            <w:vAlign w:val="bottom"/>
            <w:hideMark/>
          </w:tcPr>
          <w:p w14:paraId="5104D8F5"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306" w:type="pct"/>
            <w:gridSpan w:val="4"/>
            <w:tcBorders>
              <w:top w:val="nil"/>
              <w:left w:val="nil"/>
              <w:bottom w:val="nil"/>
              <w:right w:val="nil"/>
            </w:tcBorders>
            <w:shd w:val="clear" w:color="auto" w:fill="auto"/>
            <w:noWrap/>
            <w:vAlign w:val="bottom"/>
            <w:hideMark/>
          </w:tcPr>
          <w:p w14:paraId="4204228B"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F34F21" w:rsidRPr="00F34F21" w14:paraId="399A78ED" w14:textId="77777777" w:rsidTr="00F05837">
        <w:trPr>
          <w:trHeight w:val="330"/>
        </w:trPr>
        <w:tc>
          <w:tcPr>
            <w:tcW w:w="627" w:type="pct"/>
            <w:gridSpan w:val="2"/>
            <w:tcBorders>
              <w:top w:val="nil"/>
              <w:left w:val="nil"/>
              <w:bottom w:val="nil"/>
              <w:right w:val="nil"/>
            </w:tcBorders>
            <w:shd w:val="clear" w:color="auto" w:fill="auto"/>
            <w:noWrap/>
            <w:vAlign w:val="bottom"/>
            <w:hideMark/>
          </w:tcPr>
          <w:p w14:paraId="3706D6F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439" w:type="pct"/>
            <w:tcBorders>
              <w:top w:val="nil"/>
              <w:left w:val="nil"/>
              <w:bottom w:val="nil"/>
              <w:right w:val="nil"/>
            </w:tcBorders>
            <w:shd w:val="clear" w:color="auto" w:fill="auto"/>
            <w:noWrap/>
            <w:vAlign w:val="bottom"/>
            <w:hideMark/>
          </w:tcPr>
          <w:p w14:paraId="1C719D5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478" w:type="pct"/>
            <w:tcBorders>
              <w:top w:val="nil"/>
              <w:left w:val="nil"/>
              <w:bottom w:val="nil"/>
              <w:right w:val="nil"/>
            </w:tcBorders>
            <w:shd w:val="clear" w:color="auto" w:fill="auto"/>
            <w:noWrap/>
            <w:vAlign w:val="bottom"/>
            <w:hideMark/>
          </w:tcPr>
          <w:p w14:paraId="4DAEFE9B"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478" w:type="pct"/>
            <w:tcBorders>
              <w:top w:val="nil"/>
              <w:left w:val="nil"/>
              <w:bottom w:val="nil"/>
              <w:right w:val="nil"/>
            </w:tcBorders>
            <w:shd w:val="clear" w:color="auto" w:fill="auto"/>
            <w:noWrap/>
            <w:vAlign w:val="bottom"/>
            <w:hideMark/>
          </w:tcPr>
          <w:p w14:paraId="4D6A69E2" w14:textId="77777777" w:rsidR="00F05837" w:rsidRPr="00F34F21" w:rsidRDefault="00F05837" w:rsidP="00F05837">
            <w:pPr>
              <w:spacing w:after="0"/>
              <w:rPr>
                <w:rFonts w:ascii="Times New Roman" w:hAnsi="Times New Roman" w:cs="Times New Roman"/>
                <w:color w:val="000000" w:themeColor="text1"/>
                <w:sz w:val="26"/>
                <w:szCs w:val="26"/>
              </w:rPr>
            </w:pPr>
          </w:p>
        </w:tc>
        <w:tc>
          <w:tcPr>
            <w:tcW w:w="672" w:type="pct"/>
            <w:tcBorders>
              <w:top w:val="nil"/>
              <w:left w:val="nil"/>
              <w:bottom w:val="nil"/>
              <w:right w:val="nil"/>
            </w:tcBorders>
            <w:shd w:val="clear" w:color="auto" w:fill="auto"/>
            <w:noWrap/>
            <w:vAlign w:val="bottom"/>
            <w:hideMark/>
          </w:tcPr>
          <w:p w14:paraId="066CDA52"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306" w:type="pct"/>
            <w:gridSpan w:val="4"/>
            <w:tcBorders>
              <w:top w:val="nil"/>
              <w:left w:val="nil"/>
              <w:bottom w:val="nil"/>
              <w:right w:val="nil"/>
            </w:tcBorders>
            <w:shd w:val="clear" w:color="auto" w:fill="auto"/>
            <w:noWrap/>
            <w:vAlign w:val="bottom"/>
            <w:hideMark/>
          </w:tcPr>
          <w:p w14:paraId="19003FC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bl>
    <w:p w14:paraId="761DDD35" w14:textId="77777777" w:rsidR="00F05837" w:rsidRPr="00F34F21" w:rsidRDefault="00F05837" w:rsidP="00F05837">
      <w:pPr>
        <w:rPr>
          <w:color w:val="000000" w:themeColor="text1"/>
        </w:rPr>
      </w:pPr>
      <w:r w:rsidRPr="00F34F21">
        <w:rPr>
          <w:color w:val="000000" w:themeColor="text1"/>
        </w:rPr>
        <w:br w:type="column"/>
      </w:r>
    </w:p>
    <w:tbl>
      <w:tblPr>
        <w:tblW w:w="5000" w:type="pct"/>
        <w:tblLook w:val="04A0" w:firstRow="1" w:lastRow="0" w:firstColumn="1" w:lastColumn="0" w:noHBand="0" w:noVBand="1"/>
      </w:tblPr>
      <w:tblGrid>
        <w:gridCol w:w="709"/>
        <w:gridCol w:w="3196"/>
        <w:gridCol w:w="2050"/>
        <w:gridCol w:w="1860"/>
        <w:gridCol w:w="1860"/>
        <w:gridCol w:w="2114"/>
        <w:gridCol w:w="2432"/>
      </w:tblGrid>
      <w:tr w:rsidR="00F34F21" w:rsidRPr="00F34F21" w14:paraId="39385665" w14:textId="77777777" w:rsidTr="003E1231">
        <w:trPr>
          <w:trHeight w:val="900"/>
        </w:trPr>
        <w:tc>
          <w:tcPr>
            <w:tcW w:w="5000" w:type="pct"/>
            <w:gridSpan w:val="7"/>
            <w:tcBorders>
              <w:top w:val="nil"/>
              <w:left w:val="nil"/>
              <w:bottom w:val="nil"/>
              <w:right w:val="nil"/>
            </w:tcBorders>
            <w:shd w:val="clear" w:color="auto" w:fill="auto"/>
            <w:vAlign w:val="center"/>
            <w:hideMark/>
          </w:tcPr>
          <w:p w14:paraId="72BC348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10: Bảng tổng hợp cơ sở hạ tầng được xây dựng mới phù hợp với các tiêu chuẩn, quy chuẩn an toàn trước thiên tai đã được ban hành hoặc được lồng ghép nội dung an toàn trước thiên tai trên địa bàn xã… năm 202…</w:t>
            </w:r>
          </w:p>
        </w:tc>
      </w:tr>
      <w:tr w:rsidR="00F34F21" w:rsidRPr="00F34F21" w14:paraId="476AE7BD" w14:textId="77777777" w:rsidTr="003E1231">
        <w:trPr>
          <w:trHeight w:val="330"/>
        </w:trPr>
        <w:tc>
          <w:tcPr>
            <w:tcW w:w="5000" w:type="pct"/>
            <w:gridSpan w:val="7"/>
            <w:tcBorders>
              <w:top w:val="nil"/>
              <w:left w:val="nil"/>
              <w:bottom w:val="nil"/>
              <w:right w:val="nil"/>
            </w:tcBorders>
            <w:shd w:val="clear" w:color="auto" w:fill="auto"/>
            <w:noWrap/>
            <w:vAlign w:val="bottom"/>
            <w:hideMark/>
          </w:tcPr>
          <w:p w14:paraId="4157267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07083503" w14:textId="77777777" w:rsidTr="003E1231">
        <w:trPr>
          <w:trHeight w:val="435"/>
        </w:trPr>
        <w:tc>
          <w:tcPr>
            <w:tcW w:w="1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90EF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2526" w:type="pct"/>
            <w:gridSpan w:val="3"/>
            <w:tcBorders>
              <w:top w:val="single" w:sz="4" w:space="0" w:color="auto"/>
              <w:left w:val="nil"/>
              <w:bottom w:val="single" w:sz="4" w:space="0" w:color="auto"/>
              <w:right w:val="single" w:sz="4" w:space="0" w:color="auto"/>
            </w:tcBorders>
            <w:shd w:val="clear" w:color="auto" w:fill="auto"/>
            <w:vAlign w:val="center"/>
            <w:hideMark/>
          </w:tcPr>
          <w:p w14:paraId="6CCFA9E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Công trình xây dựng theo Quy hoạch được duyệt</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658D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công trình xây dựng mới  phù hợp với các tiêu chuẩn, quy chuẩn hoặc lồng ghép nội dung an toàn trước thiên tai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AFA0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w:t>
            </w:r>
            <w:r w:rsidRPr="00F34F21">
              <w:rPr>
                <w:rFonts w:ascii="Times New Roman" w:hAnsi="Times New Roman" w:cs="Times New Roman"/>
                <w:color w:val="000000" w:themeColor="text1"/>
                <w:sz w:val="26"/>
                <w:szCs w:val="26"/>
              </w:rPr>
              <w:t xml:space="preserve"> (%)</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7F61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61B70CC7" w14:textId="77777777" w:rsidTr="003E1231">
        <w:trPr>
          <w:trHeight w:val="2925"/>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60E65C1A"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1132" w:type="pct"/>
            <w:tcBorders>
              <w:top w:val="nil"/>
              <w:left w:val="nil"/>
              <w:bottom w:val="single" w:sz="4" w:space="0" w:color="auto"/>
              <w:right w:val="single" w:sz="4" w:space="0" w:color="auto"/>
            </w:tcBorders>
            <w:shd w:val="clear" w:color="auto" w:fill="auto"/>
            <w:vAlign w:val="center"/>
            <w:hideMark/>
          </w:tcPr>
          <w:p w14:paraId="00682B2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công trình</w:t>
            </w:r>
          </w:p>
        </w:tc>
        <w:tc>
          <w:tcPr>
            <w:tcW w:w="730" w:type="pct"/>
            <w:tcBorders>
              <w:top w:val="nil"/>
              <w:left w:val="nil"/>
              <w:bottom w:val="single" w:sz="4" w:space="0" w:color="auto"/>
              <w:right w:val="single" w:sz="4" w:space="0" w:color="auto"/>
            </w:tcBorders>
            <w:shd w:val="clear" w:color="auto" w:fill="auto"/>
            <w:vAlign w:val="center"/>
            <w:hideMark/>
          </w:tcPr>
          <w:p w14:paraId="374BA17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ĐVT</w:t>
            </w:r>
          </w:p>
        </w:tc>
        <w:tc>
          <w:tcPr>
            <w:tcW w:w="663" w:type="pct"/>
            <w:tcBorders>
              <w:top w:val="nil"/>
              <w:left w:val="nil"/>
              <w:bottom w:val="single" w:sz="4" w:space="0" w:color="auto"/>
              <w:right w:val="single" w:sz="4" w:space="0" w:color="auto"/>
            </w:tcBorders>
            <w:shd w:val="clear" w:color="auto" w:fill="auto"/>
            <w:vAlign w:val="center"/>
            <w:hideMark/>
          </w:tcPr>
          <w:p w14:paraId="6B7D9A6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Số lượng</w:t>
            </w:r>
          </w:p>
        </w:tc>
        <w:tc>
          <w:tcPr>
            <w:tcW w:w="663" w:type="pct"/>
            <w:vMerge/>
            <w:tcBorders>
              <w:top w:val="single" w:sz="4" w:space="0" w:color="auto"/>
              <w:left w:val="single" w:sz="4" w:space="0" w:color="auto"/>
              <w:bottom w:val="single" w:sz="4" w:space="0" w:color="auto"/>
              <w:right w:val="single" w:sz="4" w:space="0" w:color="auto"/>
            </w:tcBorders>
            <w:vAlign w:val="center"/>
            <w:hideMark/>
          </w:tcPr>
          <w:p w14:paraId="4C998A02"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39503CE1"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14:paraId="563C4885"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6D407459" w14:textId="77777777" w:rsidTr="003E1231">
        <w:trPr>
          <w:trHeight w:val="31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6720ECD"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1132" w:type="pct"/>
            <w:tcBorders>
              <w:top w:val="nil"/>
              <w:left w:val="nil"/>
              <w:bottom w:val="single" w:sz="4" w:space="0" w:color="auto"/>
              <w:right w:val="single" w:sz="4" w:space="0" w:color="auto"/>
            </w:tcBorders>
            <w:shd w:val="clear" w:color="auto" w:fill="auto"/>
            <w:noWrap/>
            <w:vAlign w:val="center"/>
            <w:hideMark/>
          </w:tcPr>
          <w:p w14:paraId="20AEA684"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730" w:type="pct"/>
            <w:tcBorders>
              <w:top w:val="nil"/>
              <w:left w:val="nil"/>
              <w:bottom w:val="single" w:sz="4" w:space="0" w:color="auto"/>
              <w:right w:val="single" w:sz="4" w:space="0" w:color="auto"/>
            </w:tcBorders>
            <w:shd w:val="clear" w:color="auto" w:fill="auto"/>
            <w:noWrap/>
            <w:vAlign w:val="center"/>
            <w:hideMark/>
          </w:tcPr>
          <w:p w14:paraId="6736D9D6"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663" w:type="pct"/>
            <w:tcBorders>
              <w:top w:val="nil"/>
              <w:left w:val="nil"/>
              <w:bottom w:val="nil"/>
              <w:right w:val="single" w:sz="4" w:space="0" w:color="auto"/>
            </w:tcBorders>
            <w:shd w:val="clear" w:color="auto" w:fill="auto"/>
            <w:noWrap/>
            <w:vAlign w:val="center"/>
            <w:hideMark/>
          </w:tcPr>
          <w:p w14:paraId="3E4FD650"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663" w:type="pct"/>
            <w:tcBorders>
              <w:top w:val="nil"/>
              <w:left w:val="nil"/>
              <w:bottom w:val="nil"/>
              <w:right w:val="single" w:sz="4" w:space="0" w:color="auto"/>
            </w:tcBorders>
            <w:shd w:val="clear" w:color="auto" w:fill="auto"/>
            <w:noWrap/>
            <w:vAlign w:val="center"/>
            <w:hideMark/>
          </w:tcPr>
          <w:p w14:paraId="17DD804D"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752" w:type="pct"/>
            <w:tcBorders>
              <w:top w:val="nil"/>
              <w:left w:val="nil"/>
              <w:bottom w:val="single" w:sz="4" w:space="0" w:color="auto"/>
              <w:right w:val="single" w:sz="4" w:space="0" w:color="auto"/>
            </w:tcBorders>
            <w:shd w:val="clear" w:color="auto" w:fill="auto"/>
            <w:vAlign w:val="center"/>
            <w:hideMark/>
          </w:tcPr>
          <w:p w14:paraId="278FB728"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(6)=(5)/(4) x 100</w:t>
            </w:r>
          </w:p>
        </w:tc>
        <w:tc>
          <w:tcPr>
            <w:tcW w:w="864" w:type="pct"/>
            <w:tcBorders>
              <w:top w:val="nil"/>
              <w:left w:val="nil"/>
              <w:bottom w:val="single" w:sz="4" w:space="0" w:color="auto"/>
              <w:right w:val="single" w:sz="4" w:space="0" w:color="auto"/>
            </w:tcBorders>
            <w:shd w:val="clear" w:color="auto" w:fill="auto"/>
            <w:noWrap/>
            <w:vAlign w:val="center"/>
            <w:hideMark/>
          </w:tcPr>
          <w:p w14:paraId="4F724150"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(7)</w:t>
            </w:r>
          </w:p>
        </w:tc>
      </w:tr>
      <w:tr w:rsidR="00F34F21" w:rsidRPr="00F34F21" w14:paraId="5D987F71"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5CBC75D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w:t>
            </w:r>
          </w:p>
        </w:tc>
        <w:tc>
          <w:tcPr>
            <w:tcW w:w="1132" w:type="pct"/>
            <w:tcBorders>
              <w:top w:val="nil"/>
              <w:left w:val="nil"/>
              <w:bottom w:val="single" w:sz="4" w:space="0" w:color="auto"/>
              <w:right w:val="single" w:sz="4" w:space="0" w:color="auto"/>
            </w:tcBorders>
            <w:shd w:val="clear" w:color="000000" w:fill="FFFFFF"/>
            <w:noWrap/>
            <w:vAlign w:val="center"/>
            <w:hideMark/>
          </w:tcPr>
          <w:p w14:paraId="45009397"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Điện</w:t>
            </w:r>
          </w:p>
        </w:tc>
        <w:tc>
          <w:tcPr>
            <w:tcW w:w="730" w:type="pct"/>
            <w:tcBorders>
              <w:top w:val="nil"/>
              <w:left w:val="nil"/>
              <w:bottom w:val="single" w:sz="4" w:space="0" w:color="auto"/>
              <w:right w:val="single" w:sz="4" w:space="0" w:color="auto"/>
            </w:tcBorders>
            <w:shd w:val="clear" w:color="auto" w:fill="auto"/>
            <w:noWrap/>
            <w:vAlign w:val="center"/>
            <w:hideMark/>
          </w:tcPr>
          <w:p w14:paraId="422AD85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14:paraId="00B9EB8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single" w:sz="4" w:space="0" w:color="auto"/>
              <w:left w:val="nil"/>
              <w:bottom w:val="single" w:sz="4" w:space="0" w:color="auto"/>
              <w:right w:val="single" w:sz="4" w:space="0" w:color="auto"/>
            </w:tcBorders>
            <w:shd w:val="clear" w:color="000000" w:fill="FFFFFF"/>
            <w:noWrap/>
            <w:vAlign w:val="bottom"/>
            <w:hideMark/>
          </w:tcPr>
          <w:p w14:paraId="778C774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62C98AB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68DC1181"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AE87E30"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3E5DFC6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36A7BF0D"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5C5916D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60CDE3A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55A3B50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0464468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15F1737F"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A206E26"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743DFA5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II</w:t>
            </w:r>
          </w:p>
        </w:tc>
        <w:tc>
          <w:tcPr>
            <w:tcW w:w="1132" w:type="pct"/>
            <w:tcBorders>
              <w:top w:val="nil"/>
              <w:left w:val="nil"/>
              <w:bottom w:val="single" w:sz="4" w:space="0" w:color="auto"/>
              <w:right w:val="single" w:sz="4" w:space="0" w:color="auto"/>
            </w:tcBorders>
            <w:shd w:val="clear" w:color="000000" w:fill="FFFFFF"/>
            <w:noWrap/>
            <w:vAlign w:val="bottom"/>
            <w:hideMark/>
          </w:tcPr>
          <w:p w14:paraId="08B99BA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giao thông</w:t>
            </w:r>
          </w:p>
        </w:tc>
        <w:tc>
          <w:tcPr>
            <w:tcW w:w="730" w:type="pct"/>
            <w:tcBorders>
              <w:top w:val="nil"/>
              <w:left w:val="nil"/>
              <w:bottom w:val="single" w:sz="4" w:space="0" w:color="auto"/>
              <w:right w:val="single" w:sz="4" w:space="0" w:color="auto"/>
            </w:tcBorders>
            <w:shd w:val="clear" w:color="auto" w:fill="auto"/>
            <w:noWrap/>
            <w:vAlign w:val="center"/>
            <w:hideMark/>
          </w:tcPr>
          <w:p w14:paraId="5395D4A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360BC2D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7C3F7AF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2A5D380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553B9719"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B5DAD6A"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792EA05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0CCAF398"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60EFBF9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68961EF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622E76B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2B8C4E6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40A880B0"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DF88D82"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73D28E4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III</w:t>
            </w:r>
          </w:p>
        </w:tc>
        <w:tc>
          <w:tcPr>
            <w:tcW w:w="1132" w:type="pct"/>
            <w:tcBorders>
              <w:top w:val="nil"/>
              <w:left w:val="nil"/>
              <w:bottom w:val="single" w:sz="4" w:space="0" w:color="auto"/>
              <w:right w:val="single" w:sz="4" w:space="0" w:color="auto"/>
            </w:tcBorders>
            <w:shd w:val="clear" w:color="000000" w:fill="FFFFFF"/>
            <w:noWrap/>
            <w:vAlign w:val="bottom"/>
            <w:hideMark/>
          </w:tcPr>
          <w:p w14:paraId="6FAA1528"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y tế</w:t>
            </w:r>
          </w:p>
        </w:tc>
        <w:tc>
          <w:tcPr>
            <w:tcW w:w="730" w:type="pct"/>
            <w:tcBorders>
              <w:top w:val="nil"/>
              <w:left w:val="nil"/>
              <w:bottom w:val="single" w:sz="4" w:space="0" w:color="auto"/>
              <w:right w:val="single" w:sz="4" w:space="0" w:color="auto"/>
            </w:tcBorders>
            <w:shd w:val="clear" w:color="auto" w:fill="auto"/>
            <w:noWrap/>
            <w:vAlign w:val="center"/>
            <w:hideMark/>
          </w:tcPr>
          <w:p w14:paraId="6AFAA30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2C4D3B5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29EAD69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31384CF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57ED1983"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351677C"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035982A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1BF70782"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6EE7C5D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4C9DAB1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57BA417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1F6F3CF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0982A06F"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8016F52"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14FC03D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IV</w:t>
            </w:r>
          </w:p>
        </w:tc>
        <w:tc>
          <w:tcPr>
            <w:tcW w:w="1132" w:type="pct"/>
            <w:tcBorders>
              <w:top w:val="nil"/>
              <w:left w:val="nil"/>
              <w:bottom w:val="single" w:sz="4" w:space="0" w:color="auto"/>
              <w:right w:val="single" w:sz="4" w:space="0" w:color="auto"/>
            </w:tcBorders>
            <w:shd w:val="clear" w:color="000000" w:fill="FFFFFF"/>
            <w:noWrap/>
            <w:vAlign w:val="bottom"/>
            <w:hideMark/>
          </w:tcPr>
          <w:p w14:paraId="232C62CB"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giáo dục</w:t>
            </w:r>
          </w:p>
        </w:tc>
        <w:tc>
          <w:tcPr>
            <w:tcW w:w="730" w:type="pct"/>
            <w:tcBorders>
              <w:top w:val="nil"/>
              <w:left w:val="nil"/>
              <w:bottom w:val="single" w:sz="4" w:space="0" w:color="auto"/>
              <w:right w:val="single" w:sz="4" w:space="0" w:color="auto"/>
            </w:tcBorders>
            <w:shd w:val="clear" w:color="auto" w:fill="auto"/>
            <w:noWrap/>
            <w:vAlign w:val="center"/>
            <w:hideMark/>
          </w:tcPr>
          <w:p w14:paraId="78D6B9B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60A0B07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0F9EF4F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6027730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6473C2B4"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BA58C8B"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7A18874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1A09F374"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0ACD620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0435E1C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2222B30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283C094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223D1043"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F4F0A60"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390D7EC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w:t>
            </w:r>
          </w:p>
        </w:tc>
        <w:tc>
          <w:tcPr>
            <w:tcW w:w="1132" w:type="pct"/>
            <w:tcBorders>
              <w:top w:val="nil"/>
              <w:left w:val="nil"/>
              <w:bottom w:val="single" w:sz="4" w:space="0" w:color="auto"/>
              <w:right w:val="single" w:sz="4" w:space="0" w:color="auto"/>
            </w:tcBorders>
            <w:shd w:val="clear" w:color="000000" w:fill="FFFFFF"/>
            <w:noWrap/>
            <w:vAlign w:val="bottom"/>
            <w:hideMark/>
          </w:tcPr>
          <w:p w14:paraId="55C62AD4"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nước sạch</w:t>
            </w:r>
          </w:p>
        </w:tc>
        <w:tc>
          <w:tcPr>
            <w:tcW w:w="730" w:type="pct"/>
            <w:tcBorders>
              <w:top w:val="nil"/>
              <w:left w:val="nil"/>
              <w:bottom w:val="single" w:sz="4" w:space="0" w:color="auto"/>
              <w:right w:val="single" w:sz="4" w:space="0" w:color="auto"/>
            </w:tcBorders>
            <w:shd w:val="clear" w:color="auto" w:fill="auto"/>
            <w:noWrap/>
            <w:vAlign w:val="center"/>
            <w:hideMark/>
          </w:tcPr>
          <w:p w14:paraId="2E65F53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187DE00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30094A1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6F6BEF0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1ABDD2D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3FC0146"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164DF78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481D597F"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28FF2F1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60BF141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D71DAA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33DDB93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5C16710E"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5B0290A"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55C9B67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VI</w:t>
            </w:r>
          </w:p>
        </w:tc>
        <w:tc>
          <w:tcPr>
            <w:tcW w:w="1132" w:type="pct"/>
            <w:tcBorders>
              <w:top w:val="nil"/>
              <w:left w:val="nil"/>
              <w:bottom w:val="single" w:sz="4" w:space="0" w:color="auto"/>
              <w:right w:val="single" w:sz="4" w:space="0" w:color="auto"/>
            </w:tcBorders>
            <w:shd w:val="clear" w:color="000000" w:fill="FFFFFF"/>
            <w:noWrap/>
            <w:vAlign w:val="bottom"/>
            <w:hideMark/>
          </w:tcPr>
          <w:p w14:paraId="3668E8FD"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thủy lợi</w:t>
            </w:r>
          </w:p>
        </w:tc>
        <w:tc>
          <w:tcPr>
            <w:tcW w:w="730" w:type="pct"/>
            <w:tcBorders>
              <w:top w:val="nil"/>
              <w:left w:val="nil"/>
              <w:bottom w:val="single" w:sz="4" w:space="0" w:color="auto"/>
              <w:right w:val="single" w:sz="4" w:space="0" w:color="auto"/>
            </w:tcBorders>
            <w:shd w:val="clear" w:color="auto" w:fill="auto"/>
            <w:noWrap/>
            <w:vAlign w:val="center"/>
            <w:hideMark/>
          </w:tcPr>
          <w:p w14:paraId="71BF06E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4877BED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34E0A3CF"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28F8F90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7276E15A"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0C976C7"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62233B7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7CAD7EC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26E6634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6F7A73E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47BE379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67679CA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0CF1BC17"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AC7520A" w14:textId="77777777" w:rsidTr="003E1231">
        <w:trPr>
          <w:trHeight w:val="345"/>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3BDE818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VII</w:t>
            </w:r>
          </w:p>
        </w:tc>
        <w:tc>
          <w:tcPr>
            <w:tcW w:w="1132" w:type="pct"/>
            <w:tcBorders>
              <w:top w:val="nil"/>
              <w:left w:val="nil"/>
              <w:bottom w:val="single" w:sz="4" w:space="0" w:color="auto"/>
              <w:right w:val="single" w:sz="4" w:space="0" w:color="auto"/>
            </w:tcBorders>
            <w:shd w:val="clear" w:color="000000" w:fill="FFFFFF"/>
            <w:noWrap/>
            <w:vAlign w:val="bottom"/>
            <w:hideMark/>
          </w:tcPr>
          <w:p w14:paraId="621B7AE5"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 khác</w:t>
            </w:r>
          </w:p>
        </w:tc>
        <w:tc>
          <w:tcPr>
            <w:tcW w:w="730" w:type="pct"/>
            <w:tcBorders>
              <w:top w:val="nil"/>
              <w:left w:val="nil"/>
              <w:bottom w:val="single" w:sz="4" w:space="0" w:color="auto"/>
              <w:right w:val="single" w:sz="4" w:space="0" w:color="auto"/>
            </w:tcBorders>
            <w:shd w:val="clear" w:color="auto" w:fill="auto"/>
            <w:noWrap/>
            <w:vAlign w:val="center"/>
            <w:hideMark/>
          </w:tcPr>
          <w:p w14:paraId="53468A2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trình</w:t>
            </w:r>
          </w:p>
        </w:tc>
        <w:tc>
          <w:tcPr>
            <w:tcW w:w="663" w:type="pct"/>
            <w:tcBorders>
              <w:top w:val="nil"/>
              <w:left w:val="nil"/>
              <w:bottom w:val="single" w:sz="4" w:space="0" w:color="auto"/>
              <w:right w:val="single" w:sz="4" w:space="0" w:color="auto"/>
            </w:tcBorders>
            <w:shd w:val="clear" w:color="auto" w:fill="auto"/>
            <w:noWrap/>
            <w:vAlign w:val="center"/>
            <w:hideMark/>
          </w:tcPr>
          <w:p w14:paraId="542E76F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1596030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36FEC03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(6)≥100</w:t>
            </w:r>
          </w:p>
        </w:tc>
        <w:tc>
          <w:tcPr>
            <w:tcW w:w="864" w:type="pct"/>
            <w:tcBorders>
              <w:top w:val="nil"/>
              <w:left w:val="nil"/>
              <w:bottom w:val="single" w:sz="4" w:space="0" w:color="auto"/>
              <w:right w:val="single" w:sz="4" w:space="0" w:color="auto"/>
            </w:tcBorders>
            <w:shd w:val="clear" w:color="auto" w:fill="auto"/>
            <w:vAlign w:val="center"/>
            <w:hideMark/>
          </w:tcPr>
          <w:p w14:paraId="6621D3CD"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241892D"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bottom"/>
            <w:hideMark/>
          </w:tcPr>
          <w:p w14:paraId="0BA3190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132" w:type="pct"/>
            <w:tcBorders>
              <w:top w:val="nil"/>
              <w:left w:val="nil"/>
              <w:bottom w:val="single" w:sz="4" w:space="0" w:color="auto"/>
              <w:right w:val="single" w:sz="4" w:space="0" w:color="auto"/>
            </w:tcBorders>
            <w:shd w:val="clear" w:color="000000" w:fill="FFFFFF"/>
            <w:noWrap/>
            <w:vAlign w:val="bottom"/>
            <w:hideMark/>
          </w:tcPr>
          <w:p w14:paraId="0B051C9C"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5E273D1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225EE8C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000000" w:fill="FFFFFF"/>
            <w:noWrap/>
            <w:vAlign w:val="bottom"/>
            <w:hideMark/>
          </w:tcPr>
          <w:p w14:paraId="2E15033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auto" w:fill="auto"/>
            <w:vAlign w:val="center"/>
            <w:hideMark/>
          </w:tcPr>
          <w:p w14:paraId="7728540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612C7997"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055A2E9" w14:textId="77777777" w:rsidTr="003E1231">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738255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w:t>
            </w:r>
          </w:p>
        </w:tc>
        <w:tc>
          <w:tcPr>
            <w:tcW w:w="1132" w:type="pct"/>
            <w:tcBorders>
              <w:top w:val="nil"/>
              <w:left w:val="nil"/>
              <w:bottom w:val="single" w:sz="4" w:space="0" w:color="auto"/>
              <w:right w:val="single" w:sz="4" w:space="0" w:color="auto"/>
            </w:tcBorders>
            <w:shd w:val="clear" w:color="auto" w:fill="auto"/>
            <w:noWrap/>
            <w:vAlign w:val="bottom"/>
            <w:hideMark/>
          </w:tcPr>
          <w:p w14:paraId="2FFE4C7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30" w:type="pct"/>
            <w:tcBorders>
              <w:top w:val="nil"/>
              <w:left w:val="nil"/>
              <w:bottom w:val="single" w:sz="4" w:space="0" w:color="auto"/>
              <w:right w:val="single" w:sz="4" w:space="0" w:color="auto"/>
            </w:tcBorders>
            <w:shd w:val="clear" w:color="auto" w:fill="auto"/>
            <w:noWrap/>
            <w:vAlign w:val="center"/>
            <w:hideMark/>
          </w:tcPr>
          <w:p w14:paraId="49C8160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1C019EC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663" w:type="pct"/>
            <w:tcBorders>
              <w:top w:val="nil"/>
              <w:left w:val="nil"/>
              <w:bottom w:val="single" w:sz="4" w:space="0" w:color="auto"/>
              <w:right w:val="single" w:sz="4" w:space="0" w:color="auto"/>
            </w:tcBorders>
            <w:shd w:val="clear" w:color="auto" w:fill="auto"/>
            <w:noWrap/>
            <w:vAlign w:val="center"/>
            <w:hideMark/>
          </w:tcPr>
          <w:p w14:paraId="0534ED6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52" w:type="pct"/>
            <w:tcBorders>
              <w:top w:val="nil"/>
              <w:left w:val="nil"/>
              <w:bottom w:val="single" w:sz="4" w:space="0" w:color="auto"/>
              <w:right w:val="single" w:sz="4" w:space="0" w:color="auto"/>
            </w:tcBorders>
            <w:shd w:val="clear" w:color="000000" w:fill="FFFFFF"/>
            <w:vAlign w:val="center"/>
            <w:hideMark/>
          </w:tcPr>
          <w:p w14:paraId="5A84F36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64" w:type="pct"/>
            <w:tcBorders>
              <w:top w:val="nil"/>
              <w:left w:val="nil"/>
              <w:bottom w:val="single" w:sz="4" w:space="0" w:color="auto"/>
              <w:right w:val="single" w:sz="4" w:space="0" w:color="auto"/>
            </w:tcBorders>
            <w:shd w:val="clear" w:color="auto" w:fill="auto"/>
            <w:vAlign w:val="center"/>
            <w:hideMark/>
          </w:tcPr>
          <w:p w14:paraId="397A3525"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A2EA654" w14:textId="77777777" w:rsidTr="003E1231">
        <w:trPr>
          <w:trHeight w:val="330"/>
        </w:trPr>
        <w:tc>
          <w:tcPr>
            <w:tcW w:w="5000" w:type="pct"/>
            <w:gridSpan w:val="7"/>
            <w:tcBorders>
              <w:top w:val="single" w:sz="4" w:space="0" w:color="auto"/>
              <w:left w:val="nil"/>
              <w:bottom w:val="nil"/>
              <w:right w:val="nil"/>
            </w:tcBorders>
            <w:shd w:val="clear" w:color="auto" w:fill="auto"/>
            <w:noWrap/>
            <w:vAlign w:val="bottom"/>
            <w:hideMark/>
          </w:tcPr>
          <w:p w14:paraId="10578FA7"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Công trình không phù hợp với các tiêu chuẩn, quy chuẩn an toàn trước thiên tai thì đánh dấu (x)</w:t>
            </w:r>
          </w:p>
        </w:tc>
      </w:tr>
      <w:tr w:rsidR="00F34F21" w:rsidRPr="00F34F21" w14:paraId="352F1CB2" w14:textId="77777777" w:rsidTr="003E1231">
        <w:trPr>
          <w:trHeight w:val="345"/>
        </w:trPr>
        <w:tc>
          <w:tcPr>
            <w:tcW w:w="195" w:type="pct"/>
            <w:tcBorders>
              <w:top w:val="nil"/>
              <w:left w:val="nil"/>
              <w:bottom w:val="nil"/>
              <w:right w:val="nil"/>
            </w:tcBorders>
            <w:shd w:val="clear" w:color="auto" w:fill="auto"/>
            <w:noWrap/>
            <w:vAlign w:val="bottom"/>
            <w:hideMark/>
          </w:tcPr>
          <w:p w14:paraId="3AAFA1E2"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132" w:type="pct"/>
            <w:tcBorders>
              <w:top w:val="nil"/>
              <w:left w:val="nil"/>
              <w:bottom w:val="nil"/>
              <w:right w:val="nil"/>
            </w:tcBorders>
            <w:shd w:val="clear" w:color="auto" w:fill="auto"/>
            <w:noWrap/>
            <w:vAlign w:val="bottom"/>
            <w:hideMark/>
          </w:tcPr>
          <w:p w14:paraId="7EE22BDF" w14:textId="77777777" w:rsidR="00F05837" w:rsidRPr="00F34F21" w:rsidRDefault="00F05837" w:rsidP="00F05837">
            <w:pPr>
              <w:spacing w:after="0"/>
              <w:rPr>
                <w:rFonts w:ascii="Times New Roman" w:hAnsi="Times New Roman" w:cs="Times New Roman"/>
                <w:color w:val="000000" w:themeColor="text1"/>
                <w:sz w:val="26"/>
                <w:szCs w:val="26"/>
              </w:rPr>
            </w:pPr>
          </w:p>
        </w:tc>
        <w:tc>
          <w:tcPr>
            <w:tcW w:w="730" w:type="pct"/>
            <w:tcBorders>
              <w:top w:val="nil"/>
              <w:left w:val="nil"/>
              <w:bottom w:val="nil"/>
              <w:right w:val="nil"/>
            </w:tcBorders>
            <w:shd w:val="clear" w:color="auto" w:fill="auto"/>
            <w:noWrap/>
            <w:vAlign w:val="bottom"/>
            <w:hideMark/>
          </w:tcPr>
          <w:p w14:paraId="45BA02DF" w14:textId="77777777" w:rsidR="00F05837" w:rsidRPr="00F34F21" w:rsidRDefault="00F05837" w:rsidP="00F05837">
            <w:pPr>
              <w:spacing w:after="0"/>
              <w:rPr>
                <w:rFonts w:ascii="Times New Roman" w:hAnsi="Times New Roman" w:cs="Times New Roman"/>
                <w:color w:val="000000" w:themeColor="text1"/>
                <w:sz w:val="26"/>
                <w:szCs w:val="26"/>
              </w:rPr>
            </w:pPr>
          </w:p>
        </w:tc>
        <w:tc>
          <w:tcPr>
            <w:tcW w:w="663" w:type="pct"/>
            <w:tcBorders>
              <w:top w:val="nil"/>
              <w:left w:val="nil"/>
              <w:bottom w:val="nil"/>
              <w:right w:val="nil"/>
            </w:tcBorders>
            <w:shd w:val="clear" w:color="auto" w:fill="auto"/>
            <w:noWrap/>
            <w:vAlign w:val="center"/>
            <w:hideMark/>
          </w:tcPr>
          <w:p w14:paraId="0C0CFE68"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279" w:type="pct"/>
            <w:gridSpan w:val="3"/>
            <w:tcBorders>
              <w:top w:val="nil"/>
              <w:left w:val="nil"/>
              <w:bottom w:val="nil"/>
              <w:right w:val="nil"/>
            </w:tcBorders>
            <w:shd w:val="clear" w:color="auto" w:fill="auto"/>
            <w:noWrap/>
            <w:vAlign w:val="bottom"/>
            <w:hideMark/>
          </w:tcPr>
          <w:p w14:paraId="698883A4"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F34F21" w:rsidRPr="00F34F21" w14:paraId="5C8EB7A4" w14:textId="77777777" w:rsidTr="003E1231">
        <w:trPr>
          <w:trHeight w:val="330"/>
        </w:trPr>
        <w:tc>
          <w:tcPr>
            <w:tcW w:w="1328" w:type="pct"/>
            <w:gridSpan w:val="2"/>
            <w:tcBorders>
              <w:top w:val="nil"/>
              <w:left w:val="nil"/>
              <w:bottom w:val="nil"/>
              <w:right w:val="nil"/>
            </w:tcBorders>
            <w:shd w:val="clear" w:color="auto" w:fill="auto"/>
            <w:noWrap/>
            <w:vAlign w:val="bottom"/>
            <w:hideMark/>
          </w:tcPr>
          <w:p w14:paraId="6B6CA4A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730" w:type="pct"/>
            <w:tcBorders>
              <w:top w:val="nil"/>
              <w:left w:val="nil"/>
              <w:bottom w:val="nil"/>
              <w:right w:val="nil"/>
            </w:tcBorders>
            <w:shd w:val="clear" w:color="auto" w:fill="auto"/>
            <w:noWrap/>
            <w:vAlign w:val="bottom"/>
            <w:hideMark/>
          </w:tcPr>
          <w:p w14:paraId="41F5087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663" w:type="pct"/>
            <w:tcBorders>
              <w:top w:val="nil"/>
              <w:left w:val="nil"/>
              <w:bottom w:val="nil"/>
              <w:right w:val="nil"/>
            </w:tcBorders>
            <w:shd w:val="clear" w:color="auto" w:fill="auto"/>
            <w:noWrap/>
            <w:vAlign w:val="center"/>
            <w:hideMark/>
          </w:tcPr>
          <w:p w14:paraId="70526B75"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279" w:type="pct"/>
            <w:gridSpan w:val="3"/>
            <w:tcBorders>
              <w:top w:val="nil"/>
              <w:left w:val="nil"/>
              <w:bottom w:val="nil"/>
              <w:right w:val="nil"/>
            </w:tcBorders>
            <w:shd w:val="clear" w:color="auto" w:fill="auto"/>
            <w:noWrap/>
            <w:vAlign w:val="bottom"/>
            <w:hideMark/>
          </w:tcPr>
          <w:p w14:paraId="24F16A7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bl>
    <w:p w14:paraId="6A27E8F0" w14:textId="77777777" w:rsidR="00F05837" w:rsidRPr="00F34F21" w:rsidRDefault="00F05837" w:rsidP="00F05837">
      <w:pPr>
        <w:rPr>
          <w:color w:val="000000" w:themeColor="text1"/>
        </w:rPr>
      </w:pPr>
      <w:r w:rsidRPr="00F34F21">
        <w:rPr>
          <w:color w:val="000000" w:themeColor="text1"/>
        </w:rPr>
        <w:br w:type="column"/>
      </w:r>
    </w:p>
    <w:tbl>
      <w:tblPr>
        <w:tblW w:w="4913" w:type="pct"/>
        <w:tblInd w:w="567" w:type="dxa"/>
        <w:tblLayout w:type="fixed"/>
        <w:tblLook w:val="04A0" w:firstRow="1" w:lastRow="0" w:firstColumn="1" w:lastColumn="0" w:noHBand="0" w:noVBand="1"/>
      </w:tblPr>
      <w:tblGrid>
        <w:gridCol w:w="551"/>
        <w:gridCol w:w="844"/>
        <w:gridCol w:w="998"/>
        <w:gridCol w:w="1554"/>
        <w:gridCol w:w="2286"/>
        <w:gridCol w:w="1383"/>
        <w:gridCol w:w="2342"/>
        <w:gridCol w:w="1392"/>
        <w:gridCol w:w="2624"/>
      </w:tblGrid>
      <w:tr w:rsidR="00F34F21" w:rsidRPr="00F34F21" w14:paraId="2882ED1F" w14:textId="77777777" w:rsidTr="00F05837">
        <w:trPr>
          <w:trHeight w:val="503"/>
        </w:trPr>
        <w:tc>
          <w:tcPr>
            <w:tcW w:w="5000" w:type="pct"/>
            <w:gridSpan w:val="9"/>
            <w:vMerge w:val="restart"/>
            <w:tcBorders>
              <w:top w:val="nil"/>
              <w:left w:val="nil"/>
              <w:bottom w:val="nil"/>
              <w:right w:val="nil"/>
            </w:tcBorders>
            <w:shd w:val="clear" w:color="auto" w:fill="auto"/>
            <w:vAlign w:val="center"/>
            <w:hideMark/>
          </w:tcPr>
          <w:p w14:paraId="182041A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11: Bảng xác định tỷ lệ người dân thuộc vùng thường xuyên chịu ảnh hưởng của thiên tai được phổ biến kiến thức và tiếp cận một cách kịp thời, đầy đủ thông tin dự báo, cảnh báo và ứng phó thiên tai trên địa bàn xã ... năm 202…</w:t>
            </w:r>
          </w:p>
        </w:tc>
      </w:tr>
      <w:tr w:rsidR="00F34F21" w:rsidRPr="00F34F21" w14:paraId="52B1FEA3" w14:textId="77777777" w:rsidTr="00F05837">
        <w:trPr>
          <w:trHeight w:val="503"/>
        </w:trPr>
        <w:tc>
          <w:tcPr>
            <w:tcW w:w="5000" w:type="pct"/>
            <w:gridSpan w:val="9"/>
            <w:vMerge/>
            <w:tcBorders>
              <w:top w:val="nil"/>
              <w:left w:val="nil"/>
              <w:bottom w:val="nil"/>
              <w:right w:val="nil"/>
            </w:tcBorders>
            <w:vAlign w:val="center"/>
            <w:hideMark/>
          </w:tcPr>
          <w:p w14:paraId="41CF8F1C"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077BFF0A" w14:textId="77777777" w:rsidTr="00F05837">
        <w:trPr>
          <w:trHeight w:val="210"/>
        </w:trPr>
        <w:tc>
          <w:tcPr>
            <w:tcW w:w="197" w:type="pct"/>
            <w:tcBorders>
              <w:top w:val="nil"/>
              <w:left w:val="nil"/>
              <w:bottom w:val="nil"/>
              <w:right w:val="nil"/>
            </w:tcBorders>
            <w:shd w:val="clear" w:color="auto" w:fill="auto"/>
            <w:noWrap/>
            <w:vAlign w:val="bottom"/>
            <w:hideMark/>
          </w:tcPr>
          <w:p w14:paraId="1182886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302" w:type="pct"/>
            <w:tcBorders>
              <w:top w:val="nil"/>
              <w:left w:val="nil"/>
              <w:bottom w:val="nil"/>
              <w:right w:val="nil"/>
            </w:tcBorders>
            <w:shd w:val="clear" w:color="auto" w:fill="auto"/>
            <w:noWrap/>
            <w:vAlign w:val="bottom"/>
            <w:hideMark/>
          </w:tcPr>
          <w:p w14:paraId="57B7EBC6"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357" w:type="pct"/>
            <w:tcBorders>
              <w:top w:val="nil"/>
              <w:left w:val="nil"/>
              <w:bottom w:val="nil"/>
              <w:right w:val="nil"/>
            </w:tcBorders>
            <w:shd w:val="clear" w:color="auto" w:fill="auto"/>
            <w:noWrap/>
            <w:vAlign w:val="bottom"/>
            <w:hideMark/>
          </w:tcPr>
          <w:p w14:paraId="45DCFDA5" w14:textId="77777777" w:rsidR="00F05837" w:rsidRPr="00F34F21" w:rsidRDefault="00F05837" w:rsidP="00F05837">
            <w:pPr>
              <w:spacing w:after="0"/>
              <w:rPr>
                <w:rFonts w:ascii="Times New Roman" w:hAnsi="Times New Roman" w:cs="Times New Roman"/>
                <w:color w:val="000000" w:themeColor="text1"/>
                <w:sz w:val="26"/>
                <w:szCs w:val="26"/>
              </w:rPr>
            </w:pPr>
          </w:p>
        </w:tc>
        <w:tc>
          <w:tcPr>
            <w:tcW w:w="556" w:type="pct"/>
            <w:tcBorders>
              <w:top w:val="nil"/>
              <w:left w:val="nil"/>
              <w:bottom w:val="nil"/>
              <w:right w:val="nil"/>
            </w:tcBorders>
            <w:shd w:val="clear" w:color="auto" w:fill="auto"/>
            <w:noWrap/>
            <w:vAlign w:val="bottom"/>
            <w:hideMark/>
          </w:tcPr>
          <w:p w14:paraId="49FB804D" w14:textId="77777777" w:rsidR="00F05837" w:rsidRPr="00F34F21" w:rsidRDefault="00F05837" w:rsidP="00F05837">
            <w:pPr>
              <w:spacing w:after="0"/>
              <w:rPr>
                <w:rFonts w:ascii="Times New Roman" w:hAnsi="Times New Roman" w:cs="Times New Roman"/>
                <w:color w:val="000000" w:themeColor="text1"/>
                <w:sz w:val="26"/>
                <w:szCs w:val="26"/>
              </w:rPr>
            </w:pPr>
          </w:p>
        </w:tc>
        <w:tc>
          <w:tcPr>
            <w:tcW w:w="818" w:type="pct"/>
            <w:tcBorders>
              <w:top w:val="nil"/>
              <w:left w:val="nil"/>
              <w:bottom w:val="nil"/>
              <w:right w:val="nil"/>
            </w:tcBorders>
            <w:shd w:val="clear" w:color="auto" w:fill="auto"/>
            <w:noWrap/>
            <w:vAlign w:val="bottom"/>
            <w:hideMark/>
          </w:tcPr>
          <w:p w14:paraId="5075F040"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95" w:type="pct"/>
            <w:tcBorders>
              <w:top w:val="nil"/>
              <w:left w:val="nil"/>
              <w:bottom w:val="nil"/>
              <w:right w:val="nil"/>
            </w:tcBorders>
            <w:shd w:val="clear" w:color="auto" w:fill="auto"/>
            <w:noWrap/>
            <w:vAlign w:val="bottom"/>
            <w:hideMark/>
          </w:tcPr>
          <w:p w14:paraId="578E9EC4" w14:textId="77777777" w:rsidR="00F05837" w:rsidRPr="00F34F21" w:rsidRDefault="00F05837" w:rsidP="00F05837">
            <w:pPr>
              <w:spacing w:after="0"/>
              <w:rPr>
                <w:rFonts w:ascii="Times New Roman" w:hAnsi="Times New Roman" w:cs="Times New Roman"/>
                <w:color w:val="000000" w:themeColor="text1"/>
                <w:sz w:val="26"/>
                <w:szCs w:val="26"/>
              </w:rPr>
            </w:pPr>
          </w:p>
        </w:tc>
        <w:tc>
          <w:tcPr>
            <w:tcW w:w="838" w:type="pct"/>
            <w:tcBorders>
              <w:top w:val="nil"/>
              <w:left w:val="nil"/>
              <w:bottom w:val="nil"/>
              <w:right w:val="nil"/>
            </w:tcBorders>
            <w:shd w:val="clear" w:color="auto" w:fill="auto"/>
            <w:noWrap/>
            <w:vAlign w:val="bottom"/>
            <w:hideMark/>
          </w:tcPr>
          <w:p w14:paraId="156DA50A"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98" w:type="pct"/>
            <w:tcBorders>
              <w:top w:val="nil"/>
              <w:left w:val="nil"/>
              <w:bottom w:val="nil"/>
              <w:right w:val="nil"/>
            </w:tcBorders>
            <w:shd w:val="clear" w:color="auto" w:fill="auto"/>
            <w:noWrap/>
            <w:vAlign w:val="bottom"/>
            <w:hideMark/>
          </w:tcPr>
          <w:p w14:paraId="2A613053" w14:textId="77777777" w:rsidR="00F05837" w:rsidRPr="00F34F21" w:rsidRDefault="00F05837" w:rsidP="00F05837">
            <w:pPr>
              <w:spacing w:after="0"/>
              <w:rPr>
                <w:rFonts w:ascii="Times New Roman" w:hAnsi="Times New Roman" w:cs="Times New Roman"/>
                <w:color w:val="000000" w:themeColor="text1"/>
                <w:sz w:val="26"/>
                <w:szCs w:val="26"/>
              </w:rPr>
            </w:pPr>
          </w:p>
        </w:tc>
        <w:tc>
          <w:tcPr>
            <w:tcW w:w="940" w:type="pct"/>
            <w:tcBorders>
              <w:top w:val="nil"/>
              <w:left w:val="nil"/>
              <w:bottom w:val="nil"/>
              <w:right w:val="nil"/>
            </w:tcBorders>
            <w:shd w:val="clear" w:color="auto" w:fill="auto"/>
            <w:noWrap/>
            <w:vAlign w:val="bottom"/>
            <w:hideMark/>
          </w:tcPr>
          <w:p w14:paraId="6D87A2C3"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7F4C82EB" w14:textId="77777777" w:rsidTr="00F05837">
        <w:trPr>
          <w:trHeight w:val="1228"/>
        </w:trPr>
        <w:tc>
          <w:tcPr>
            <w:tcW w:w="1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3E13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9132EB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Ấp</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2FF38CA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dân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2D68A828"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người trong vùng thường xuyên chịu ảnh hưởng của thiên tai </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2307E22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Số người trong vùng thường xuyên chịu ảnh hưởng của thiên tai được phổ biến kiến thức về PCTT</w:t>
            </w:r>
          </w:p>
        </w:tc>
        <w:tc>
          <w:tcPr>
            <w:tcW w:w="495" w:type="pct"/>
            <w:tcBorders>
              <w:top w:val="single" w:sz="4" w:space="0" w:color="auto"/>
              <w:left w:val="nil"/>
              <w:bottom w:val="single" w:sz="4" w:space="0" w:color="auto"/>
              <w:right w:val="single" w:sz="4" w:space="0" w:color="auto"/>
            </w:tcBorders>
            <w:shd w:val="clear" w:color="auto" w:fill="auto"/>
            <w:vAlign w:val="center"/>
            <w:hideMark/>
          </w:tcPr>
          <w:p w14:paraId="007C6B1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Tỷ lệ </w:t>
            </w:r>
          </w:p>
        </w:tc>
        <w:tc>
          <w:tcPr>
            <w:tcW w:w="838" w:type="pct"/>
            <w:tcBorders>
              <w:top w:val="single" w:sz="4" w:space="0" w:color="auto"/>
              <w:left w:val="nil"/>
              <w:bottom w:val="single" w:sz="4" w:space="0" w:color="auto"/>
              <w:right w:val="single" w:sz="4" w:space="0" w:color="auto"/>
            </w:tcBorders>
            <w:shd w:val="clear" w:color="auto" w:fill="auto"/>
            <w:vAlign w:val="center"/>
            <w:hideMark/>
          </w:tcPr>
          <w:p w14:paraId="4024C7D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người dân được tiếp nhận một cách kịp thời, đầy đủ thông tin dự báo, cảnh báo và ứng phó thiên tai </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5E135A5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Tỷ lệ </w:t>
            </w:r>
          </w:p>
        </w:tc>
        <w:tc>
          <w:tcPr>
            <w:tcW w:w="940" w:type="pct"/>
            <w:tcBorders>
              <w:top w:val="single" w:sz="4" w:space="0" w:color="auto"/>
              <w:left w:val="nil"/>
              <w:bottom w:val="single" w:sz="4" w:space="0" w:color="auto"/>
              <w:right w:val="single" w:sz="4" w:space="0" w:color="auto"/>
            </w:tcBorders>
            <w:shd w:val="clear" w:color="auto" w:fill="auto"/>
            <w:vAlign w:val="center"/>
            <w:hideMark/>
          </w:tcPr>
          <w:p w14:paraId="277CF19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5A89FD6D" w14:textId="77777777" w:rsidTr="00F05837">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5476E81"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302" w:type="pct"/>
            <w:tcBorders>
              <w:top w:val="nil"/>
              <w:left w:val="nil"/>
              <w:bottom w:val="single" w:sz="4" w:space="0" w:color="auto"/>
              <w:right w:val="single" w:sz="4" w:space="0" w:color="auto"/>
            </w:tcBorders>
            <w:shd w:val="clear" w:color="auto" w:fill="auto"/>
            <w:noWrap/>
            <w:vAlign w:val="center"/>
            <w:hideMark/>
          </w:tcPr>
          <w:p w14:paraId="10670B88"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357" w:type="pct"/>
            <w:tcBorders>
              <w:top w:val="nil"/>
              <w:left w:val="nil"/>
              <w:bottom w:val="single" w:sz="4" w:space="0" w:color="auto"/>
              <w:right w:val="single" w:sz="4" w:space="0" w:color="auto"/>
            </w:tcBorders>
            <w:shd w:val="clear" w:color="auto" w:fill="auto"/>
            <w:noWrap/>
            <w:vAlign w:val="center"/>
            <w:hideMark/>
          </w:tcPr>
          <w:p w14:paraId="5C320A84"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556" w:type="pct"/>
            <w:tcBorders>
              <w:top w:val="nil"/>
              <w:left w:val="nil"/>
              <w:bottom w:val="nil"/>
              <w:right w:val="single" w:sz="4" w:space="0" w:color="auto"/>
            </w:tcBorders>
            <w:shd w:val="clear" w:color="auto" w:fill="auto"/>
            <w:noWrap/>
            <w:vAlign w:val="center"/>
            <w:hideMark/>
          </w:tcPr>
          <w:p w14:paraId="06CA46F1"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818" w:type="pct"/>
            <w:tcBorders>
              <w:top w:val="nil"/>
              <w:left w:val="nil"/>
              <w:bottom w:val="nil"/>
              <w:right w:val="single" w:sz="4" w:space="0" w:color="auto"/>
            </w:tcBorders>
            <w:shd w:val="clear" w:color="auto" w:fill="auto"/>
            <w:noWrap/>
            <w:vAlign w:val="center"/>
            <w:hideMark/>
          </w:tcPr>
          <w:p w14:paraId="19104EFD"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495" w:type="pct"/>
            <w:tcBorders>
              <w:top w:val="nil"/>
              <w:left w:val="nil"/>
              <w:bottom w:val="single" w:sz="4" w:space="0" w:color="auto"/>
              <w:right w:val="single" w:sz="4" w:space="0" w:color="auto"/>
            </w:tcBorders>
            <w:shd w:val="clear" w:color="auto" w:fill="auto"/>
            <w:noWrap/>
            <w:vAlign w:val="center"/>
            <w:hideMark/>
          </w:tcPr>
          <w:p w14:paraId="21B305AC"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(6)=(5)/(4)x100</w:t>
            </w:r>
          </w:p>
        </w:tc>
        <w:tc>
          <w:tcPr>
            <w:tcW w:w="838" w:type="pct"/>
            <w:tcBorders>
              <w:top w:val="nil"/>
              <w:left w:val="nil"/>
              <w:bottom w:val="nil"/>
              <w:right w:val="single" w:sz="4" w:space="0" w:color="auto"/>
            </w:tcBorders>
            <w:shd w:val="clear" w:color="auto" w:fill="auto"/>
            <w:noWrap/>
            <w:vAlign w:val="center"/>
            <w:hideMark/>
          </w:tcPr>
          <w:p w14:paraId="6BED4F14"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(7)</w:t>
            </w:r>
          </w:p>
        </w:tc>
        <w:tc>
          <w:tcPr>
            <w:tcW w:w="498" w:type="pct"/>
            <w:tcBorders>
              <w:top w:val="nil"/>
              <w:left w:val="nil"/>
              <w:bottom w:val="single" w:sz="4" w:space="0" w:color="auto"/>
              <w:right w:val="single" w:sz="4" w:space="0" w:color="auto"/>
            </w:tcBorders>
            <w:shd w:val="clear" w:color="auto" w:fill="auto"/>
            <w:noWrap/>
            <w:vAlign w:val="center"/>
            <w:hideMark/>
          </w:tcPr>
          <w:p w14:paraId="09FFA9EE"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(8)=(7)/(3)x100</w:t>
            </w:r>
          </w:p>
        </w:tc>
        <w:tc>
          <w:tcPr>
            <w:tcW w:w="940" w:type="pct"/>
            <w:tcBorders>
              <w:top w:val="nil"/>
              <w:left w:val="nil"/>
              <w:bottom w:val="single" w:sz="4" w:space="0" w:color="auto"/>
              <w:right w:val="single" w:sz="4" w:space="0" w:color="auto"/>
            </w:tcBorders>
            <w:shd w:val="clear" w:color="auto" w:fill="auto"/>
            <w:noWrap/>
            <w:vAlign w:val="center"/>
            <w:hideMark/>
          </w:tcPr>
          <w:p w14:paraId="3026C616"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(9)</w:t>
            </w:r>
          </w:p>
        </w:tc>
      </w:tr>
      <w:tr w:rsidR="00F34F21" w:rsidRPr="00F34F21" w14:paraId="018E9FBB" w14:textId="77777777" w:rsidTr="00F05837">
        <w:trPr>
          <w:trHeight w:val="54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ACC2AB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w:t>
            </w:r>
          </w:p>
        </w:tc>
        <w:tc>
          <w:tcPr>
            <w:tcW w:w="302" w:type="pct"/>
            <w:tcBorders>
              <w:top w:val="nil"/>
              <w:left w:val="nil"/>
              <w:bottom w:val="single" w:sz="4" w:space="0" w:color="auto"/>
              <w:right w:val="single" w:sz="4" w:space="0" w:color="auto"/>
            </w:tcBorders>
            <w:shd w:val="clear" w:color="auto" w:fill="auto"/>
            <w:noWrap/>
            <w:vAlign w:val="center"/>
            <w:hideMark/>
          </w:tcPr>
          <w:p w14:paraId="058FB2C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Ấp A</w:t>
            </w:r>
          </w:p>
        </w:tc>
        <w:tc>
          <w:tcPr>
            <w:tcW w:w="357" w:type="pct"/>
            <w:tcBorders>
              <w:top w:val="nil"/>
              <w:left w:val="nil"/>
              <w:bottom w:val="single" w:sz="4" w:space="0" w:color="auto"/>
              <w:right w:val="single" w:sz="4" w:space="0" w:color="auto"/>
            </w:tcBorders>
            <w:shd w:val="clear" w:color="auto" w:fill="auto"/>
            <w:vAlign w:val="center"/>
            <w:hideMark/>
          </w:tcPr>
          <w:p w14:paraId="74CB5A4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38536701"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500</w:t>
            </w:r>
          </w:p>
        </w:tc>
        <w:tc>
          <w:tcPr>
            <w:tcW w:w="818" w:type="pct"/>
            <w:tcBorders>
              <w:top w:val="single" w:sz="4" w:space="0" w:color="auto"/>
              <w:left w:val="nil"/>
              <w:bottom w:val="single" w:sz="4" w:space="0" w:color="auto"/>
              <w:right w:val="single" w:sz="4" w:space="0" w:color="auto"/>
            </w:tcBorders>
            <w:shd w:val="clear" w:color="auto" w:fill="auto"/>
            <w:vAlign w:val="center"/>
            <w:hideMark/>
          </w:tcPr>
          <w:p w14:paraId="72A36C1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350</w:t>
            </w:r>
          </w:p>
        </w:tc>
        <w:tc>
          <w:tcPr>
            <w:tcW w:w="495" w:type="pct"/>
            <w:tcBorders>
              <w:top w:val="nil"/>
              <w:left w:val="nil"/>
              <w:bottom w:val="single" w:sz="4" w:space="0" w:color="auto"/>
              <w:right w:val="single" w:sz="4" w:space="0" w:color="auto"/>
            </w:tcBorders>
            <w:shd w:val="clear" w:color="000000" w:fill="FFFFFF"/>
            <w:noWrap/>
            <w:vAlign w:val="center"/>
            <w:hideMark/>
          </w:tcPr>
          <w:p w14:paraId="0276FA0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70,00</w:t>
            </w:r>
          </w:p>
        </w:tc>
        <w:tc>
          <w:tcPr>
            <w:tcW w:w="838" w:type="pct"/>
            <w:tcBorders>
              <w:top w:val="single" w:sz="4" w:space="0" w:color="auto"/>
              <w:left w:val="nil"/>
              <w:bottom w:val="single" w:sz="4" w:space="0" w:color="auto"/>
              <w:right w:val="single" w:sz="4" w:space="0" w:color="auto"/>
            </w:tcBorders>
            <w:shd w:val="clear" w:color="auto" w:fill="auto"/>
            <w:vAlign w:val="center"/>
            <w:hideMark/>
          </w:tcPr>
          <w:p w14:paraId="2962138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1.000</w:t>
            </w:r>
          </w:p>
        </w:tc>
        <w:tc>
          <w:tcPr>
            <w:tcW w:w="498" w:type="pct"/>
            <w:tcBorders>
              <w:top w:val="nil"/>
              <w:left w:val="nil"/>
              <w:bottom w:val="single" w:sz="4" w:space="0" w:color="auto"/>
              <w:right w:val="single" w:sz="4" w:space="0" w:color="auto"/>
            </w:tcBorders>
            <w:shd w:val="clear" w:color="000000" w:fill="FFFFFF"/>
            <w:noWrap/>
            <w:vAlign w:val="center"/>
            <w:hideMark/>
          </w:tcPr>
          <w:p w14:paraId="329475C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40" w:type="pct"/>
            <w:vMerge w:val="restart"/>
            <w:tcBorders>
              <w:top w:val="nil"/>
              <w:left w:val="single" w:sz="4" w:space="0" w:color="auto"/>
              <w:bottom w:val="single" w:sz="4" w:space="0" w:color="000000"/>
              <w:right w:val="single" w:sz="4" w:space="0" w:color="auto"/>
            </w:tcBorders>
            <w:shd w:val="clear" w:color="auto" w:fill="auto"/>
            <w:vAlign w:val="center"/>
            <w:hideMark/>
          </w:tcPr>
          <w:p w14:paraId="0477C35E"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Giông lốc, sạt lở, hạn, mặn,…</w:t>
            </w:r>
            <w:r w:rsidRPr="00F34F21">
              <w:rPr>
                <w:rFonts w:ascii="Times New Roman" w:hAnsi="Times New Roman" w:cs="Times New Roman"/>
                <w:color w:val="000000" w:themeColor="text1"/>
                <w:sz w:val="26"/>
                <w:szCs w:val="26"/>
              </w:rPr>
              <w:br/>
              <w:t>* Bao nhi</w:t>
            </w:r>
            <w:r w:rsidR="00E62207" w:rsidRPr="00F34F21">
              <w:rPr>
                <w:rFonts w:ascii="Times New Roman" w:hAnsi="Times New Roman" w:cs="Times New Roman"/>
                <w:color w:val="000000" w:themeColor="text1"/>
                <w:sz w:val="26"/>
                <w:szCs w:val="26"/>
              </w:rPr>
              <w:t>ê</w:t>
            </w:r>
            <w:r w:rsidRPr="00F34F21">
              <w:rPr>
                <w:rFonts w:ascii="Times New Roman" w:hAnsi="Times New Roman" w:cs="Times New Roman"/>
                <w:color w:val="000000" w:themeColor="text1"/>
                <w:sz w:val="26"/>
                <w:szCs w:val="26"/>
              </w:rPr>
              <w:t>u cụm loa phát thanh ấp, xã? Truyền hình? Cuộc họp do UBND xã tổ chức…</w:t>
            </w:r>
          </w:p>
        </w:tc>
      </w:tr>
      <w:tr w:rsidR="00F34F21" w:rsidRPr="00F34F21" w14:paraId="279139A0" w14:textId="77777777" w:rsidTr="00F05837">
        <w:trPr>
          <w:trHeight w:val="54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7926D5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w:t>
            </w:r>
          </w:p>
        </w:tc>
        <w:tc>
          <w:tcPr>
            <w:tcW w:w="302" w:type="pct"/>
            <w:tcBorders>
              <w:top w:val="nil"/>
              <w:left w:val="nil"/>
              <w:bottom w:val="single" w:sz="4" w:space="0" w:color="auto"/>
              <w:right w:val="single" w:sz="4" w:space="0" w:color="auto"/>
            </w:tcBorders>
            <w:shd w:val="clear" w:color="auto" w:fill="auto"/>
            <w:noWrap/>
            <w:vAlign w:val="center"/>
            <w:hideMark/>
          </w:tcPr>
          <w:p w14:paraId="2779D3D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Ấp A</w:t>
            </w:r>
          </w:p>
        </w:tc>
        <w:tc>
          <w:tcPr>
            <w:tcW w:w="357" w:type="pct"/>
            <w:tcBorders>
              <w:top w:val="nil"/>
              <w:left w:val="nil"/>
              <w:bottom w:val="single" w:sz="4" w:space="0" w:color="auto"/>
              <w:right w:val="single" w:sz="4" w:space="0" w:color="auto"/>
            </w:tcBorders>
            <w:shd w:val="clear" w:color="auto" w:fill="auto"/>
            <w:noWrap/>
            <w:vAlign w:val="center"/>
            <w:hideMark/>
          </w:tcPr>
          <w:p w14:paraId="07BFA7C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700</w:t>
            </w:r>
          </w:p>
        </w:tc>
        <w:tc>
          <w:tcPr>
            <w:tcW w:w="556" w:type="pct"/>
            <w:tcBorders>
              <w:top w:val="nil"/>
              <w:left w:val="nil"/>
              <w:bottom w:val="single" w:sz="4" w:space="0" w:color="auto"/>
              <w:right w:val="single" w:sz="4" w:space="0" w:color="auto"/>
            </w:tcBorders>
            <w:shd w:val="clear" w:color="auto" w:fill="auto"/>
            <w:noWrap/>
            <w:vAlign w:val="center"/>
            <w:hideMark/>
          </w:tcPr>
          <w:p w14:paraId="5E93851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520</w:t>
            </w:r>
          </w:p>
        </w:tc>
        <w:tc>
          <w:tcPr>
            <w:tcW w:w="818" w:type="pct"/>
            <w:tcBorders>
              <w:top w:val="nil"/>
              <w:left w:val="nil"/>
              <w:bottom w:val="single" w:sz="4" w:space="0" w:color="auto"/>
              <w:right w:val="single" w:sz="4" w:space="0" w:color="auto"/>
            </w:tcBorders>
            <w:shd w:val="clear" w:color="auto" w:fill="auto"/>
            <w:noWrap/>
            <w:vAlign w:val="center"/>
            <w:hideMark/>
          </w:tcPr>
          <w:p w14:paraId="5C664F8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380</w:t>
            </w:r>
          </w:p>
        </w:tc>
        <w:tc>
          <w:tcPr>
            <w:tcW w:w="495" w:type="pct"/>
            <w:tcBorders>
              <w:top w:val="nil"/>
              <w:left w:val="nil"/>
              <w:bottom w:val="single" w:sz="4" w:space="0" w:color="auto"/>
              <w:right w:val="single" w:sz="4" w:space="0" w:color="auto"/>
            </w:tcBorders>
            <w:shd w:val="clear" w:color="auto" w:fill="auto"/>
            <w:noWrap/>
            <w:vAlign w:val="center"/>
            <w:hideMark/>
          </w:tcPr>
          <w:p w14:paraId="5C05A50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73,08</w:t>
            </w:r>
          </w:p>
        </w:tc>
        <w:tc>
          <w:tcPr>
            <w:tcW w:w="838" w:type="pct"/>
            <w:tcBorders>
              <w:top w:val="nil"/>
              <w:left w:val="nil"/>
              <w:bottom w:val="nil"/>
              <w:right w:val="nil"/>
            </w:tcBorders>
            <w:shd w:val="clear" w:color="auto" w:fill="auto"/>
            <w:noWrap/>
            <w:vAlign w:val="center"/>
            <w:hideMark/>
          </w:tcPr>
          <w:p w14:paraId="5F9956E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700</w:t>
            </w:r>
          </w:p>
        </w:tc>
        <w:tc>
          <w:tcPr>
            <w:tcW w:w="498" w:type="pct"/>
            <w:tcBorders>
              <w:top w:val="nil"/>
              <w:left w:val="single" w:sz="4" w:space="0" w:color="auto"/>
              <w:bottom w:val="single" w:sz="4" w:space="0" w:color="auto"/>
              <w:right w:val="single" w:sz="4" w:space="0" w:color="auto"/>
            </w:tcBorders>
            <w:shd w:val="clear" w:color="auto" w:fill="auto"/>
            <w:noWrap/>
            <w:vAlign w:val="center"/>
            <w:hideMark/>
          </w:tcPr>
          <w:p w14:paraId="18A8002A"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40" w:type="pct"/>
            <w:vMerge/>
            <w:tcBorders>
              <w:top w:val="nil"/>
              <w:left w:val="single" w:sz="4" w:space="0" w:color="auto"/>
              <w:bottom w:val="single" w:sz="4" w:space="0" w:color="000000"/>
              <w:right w:val="single" w:sz="4" w:space="0" w:color="auto"/>
            </w:tcBorders>
            <w:vAlign w:val="center"/>
            <w:hideMark/>
          </w:tcPr>
          <w:p w14:paraId="001B04BB"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3D6CF845" w14:textId="77777777" w:rsidTr="00F05837">
        <w:trPr>
          <w:trHeight w:val="54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95C71B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w:t>
            </w:r>
          </w:p>
        </w:tc>
        <w:tc>
          <w:tcPr>
            <w:tcW w:w="302" w:type="pct"/>
            <w:tcBorders>
              <w:top w:val="nil"/>
              <w:left w:val="nil"/>
              <w:bottom w:val="single" w:sz="4" w:space="0" w:color="auto"/>
              <w:right w:val="single" w:sz="4" w:space="0" w:color="auto"/>
            </w:tcBorders>
            <w:shd w:val="clear" w:color="auto" w:fill="auto"/>
            <w:noWrap/>
            <w:vAlign w:val="center"/>
            <w:hideMark/>
          </w:tcPr>
          <w:p w14:paraId="3A8433E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Ấp A</w:t>
            </w:r>
          </w:p>
        </w:tc>
        <w:tc>
          <w:tcPr>
            <w:tcW w:w="357" w:type="pct"/>
            <w:tcBorders>
              <w:top w:val="nil"/>
              <w:left w:val="nil"/>
              <w:bottom w:val="single" w:sz="4" w:space="0" w:color="auto"/>
              <w:right w:val="single" w:sz="4" w:space="0" w:color="auto"/>
            </w:tcBorders>
            <w:shd w:val="clear" w:color="auto" w:fill="auto"/>
            <w:vAlign w:val="center"/>
            <w:hideMark/>
          </w:tcPr>
          <w:p w14:paraId="7CC71ED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600</w:t>
            </w:r>
          </w:p>
        </w:tc>
        <w:tc>
          <w:tcPr>
            <w:tcW w:w="556" w:type="pct"/>
            <w:tcBorders>
              <w:top w:val="nil"/>
              <w:left w:val="nil"/>
              <w:bottom w:val="single" w:sz="4" w:space="0" w:color="auto"/>
              <w:right w:val="single" w:sz="4" w:space="0" w:color="auto"/>
            </w:tcBorders>
            <w:shd w:val="clear" w:color="auto" w:fill="auto"/>
            <w:vAlign w:val="center"/>
            <w:hideMark/>
          </w:tcPr>
          <w:p w14:paraId="7DF82C9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450</w:t>
            </w:r>
          </w:p>
        </w:tc>
        <w:tc>
          <w:tcPr>
            <w:tcW w:w="818" w:type="pct"/>
            <w:tcBorders>
              <w:top w:val="nil"/>
              <w:left w:val="nil"/>
              <w:bottom w:val="single" w:sz="4" w:space="0" w:color="auto"/>
              <w:right w:val="single" w:sz="4" w:space="0" w:color="auto"/>
            </w:tcBorders>
            <w:shd w:val="clear" w:color="auto" w:fill="auto"/>
            <w:vAlign w:val="center"/>
            <w:hideMark/>
          </w:tcPr>
          <w:p w14:paraId="34D2DC0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330</w:t>
            </w:r>
          </w:p>
        </w:tc>
        <w:tc>
          <w:tcPr>
            <w:tcW w:w="495" w:type="pct"/>
            <w:tcBorders>
              <w:top w:val="nil"/>
              <w:left w:val="nil"/>
              <w:bottom w:val="single" w:sz="4" w:space="0" w:color="auto"/>
              <w:right w:val="single" w:sz="4" w:space="0" w:color="auto"/>
            </w:tcBorders>
            <w:shd w:val="clear" w:color="000000" w:fill="FFFFFF"/>
            <w:noWrap/>
            <w:vAlign w:val="center"/>
            <w:hideMark/>
          </w:tcPr>
          <w:p w14:paraId="1850675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73,33</w:t>
            </w:r>
          </w:p>
        </w:tc>
        <w:tc>
          <w:tcPr>
            <w:tcW w:w="838" w:type="pct"/>
            <w:tcBorders>
              <w:top w:val="single" w:sz="4" w:space="0" w:color="auto"/>
              <w:left w:val="nil"/>
              <w:bottom w:val="single" w:sz="4" w:space="0" w:color="auto"/>
              <w:right w:val="single" w:sz="4" w:space="0" w:color="auto"/>
            </w:tcBorders>
            <w:shd w:val="clear" w:color="auto" w:fill="auto"/>
            <w:vAlign w:val="center"/>
            <w:hideMark/>
          </w:tcPr>
          <w:p w14:paraId="5F994A2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600</w:t>
            </w:r>
          </w:p>
        </w:tc>
        <w:tc>
          <w:tcPr>
            <w:tcW w:w="498" w:type="pct"/>
            <w:tcBorders>
              <w:top w:val="nil"/>
              <w:left w:val="nil"/>
              <w:bottom w:val="single" w:sz="4" w:space="0" w:color="auto"/>
              <w:right w:val="single" w:sz="4" w:space="0" w:color="auto"/>
            </w:tcBorders>
            <w:shd w:val="clear" w:color="000000" w:fill="FFFFFF"/>
            <w:noWrap/>
            <w:vAlign w:val="center"/>
            <w:hideMark/>
          </w:tcPr>
          <w:p w14:paraId="16BF647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40" w:type="pct"/>
            <w:vMerge/>
            <w:tcBorders>
              <w:top w:val="nil"/>
              <w:left w:val="single" w:sz="4" w:space="0" w:color="auto"/>
              <w:bottom w:val="single" w:sz="4" w:space="0" w:color="000000"/>
              <w:right w:val="single" w:sz="4" w:space="0" w:color="auto"/>
            </w:tcBorders>
            <w:vAlign w:val="center"/>
            <w:hideMark/>
          </w:tcPr>
          <w:p w14:paraId="477DBA9D"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54517106" w14:textId="77777777" w:rsidTr="00F05837">
        <w:trPr>
          <w:trHeight w:val="109"/>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87D43B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w:t>
            </w:r>
          </w:p>
        </w:tc>
        <w:tc>
          <w:tcPr>
            <w:tcW w:w="302" w:type="pct"/>
            <w:tcBorders>
              <w:top w:val="nil"/>
              <w:left w:val="nil"/>
              <w:bottom w:val="single" w:sz="4" w:space="0" w:color="auto"/>
              <w:right w:val="single" w:sz="4" w:space="0" w:color="auto"/>
            </w:tcBorders>
            <w:shd w:val="clear" w:color="auto" w:fill="auto"/>
            <w:noWrap/>
            <w:vAlign w:val="bottom"/>
            <w:hideMark/>
          </w:tcPr>
          <w:p w14:paraId="189C66E1"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57" w:type="pct"/>
            <w:tcBorders>
              <w:top w:val="nil"/>
              <w:left w:val="nil"/>
              <w:bottom w:val="single" w:sz="4" w:space="0" w:color="auto"/>
              <w:right w:val="single" w:sz="4" w:space="0" w:color="auto"/>
            </w:tcBorders>
            <w:shd w:val="clear" w:color="auto" w:fill="auto"/>
            <w:vAlign w:val="center"/>
            <w:hideMark/>
          </w:tcPr>
          <w:p w14:paraId="4323889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556" w:type="pct"/>
            <w:tcBorders>
              <w:top w:val="nil"/>
              <w:left w:val="nil"/>
              <w:bottom w:val="single" w:sz="4" w:space="0" w:color="auto"/>
              <w:right w:val="single" w:sz="4" w:space="0" w:color="auto"/>
            </w:tcBorders>
            <w:shd w:val="clear" w:color="auto" w:fill="auto"/>
            <w:vAlign w:val="center"/>
            <w:hideMark/>
          </w:tcPr>
          <w:p w14:paraId="453B4A2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18" w:type="pct"/>
            <w:tcBorders>
              <w:top w:val="nil"/>
              <w:left w:val="nil"/>
              <w:bottom w:val="single" w:sz="4" w:space="0" w:color="auto"/>
              <w:right w:val="single" w:sz="4" w:space="0" w:color="auto"/>
            </w:tcBorders>
            <w:shd w:val="clear" w:color="auto" w:fill="auto"/>
            <w:vAlign w:val="center"/>
            <w:hideMark/>
          </w:tcPr>
          <w:p w14:paraId="0E981FA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95" w:type="pct"/>
            <w:tcBorders>
              <w:top w:val="nil"/>
              <w:left w:val="nil"/>
              <w:bottom w:val="single" w:sz="4" w:space="0" w:color="auto"/>
              <w:right w:val="single" w:sz="4" w:space="0" w:color="auto"/>
            </w:tcBorders>
            <w:shd w:val="clear" w:color="000000" w:fill="FFFFFF"/>
            <w:noWrap/>
            <w:vAlign w:val="bottom"/>
            <w:hideMark/>
          </w:tcPr>
          <w:p w14:paraId="7D02CB3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38" w:type="pct"/>
            <w:tcBorders>
              <w:top w:val="nil"/>
              <w:left w:val="nil"/>
              <w:bottom w:val="single" w:sz="4" w:space="0" w:color="auto"/>
              <w:right w:val="single" w:sz="4" w:space="0" w:color="auto"/>
            </w:tcBorders>
            <w:shd w:val="clear" w:color="auto" w:fill="auto"/>
            <w:vAlign w:val="center"/>
            <w:hideMark/>
          </w:tcPr>
          <w:p w14:paraId="6F3BDC3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98" w:type="pct"/>
            <w:tcBorders>
              <w:top w:val="nil"/>
              <w:left w:val="nil"/>
              <w:bottom w:val="single" w:sz="4" w:space="0" w:color="auto"/>
              <w:right w:val="single" w:sz="4" w:space="0" w:color="auto"/>
            </w:tcBorders>
            <w:shd w:val="clear" w:color="000000" w:fill="FFFFFF"/>
            <w:noWrap/>
            <w:vAlign w:val="bottom"/>
            <w:hideMark/>
          </w:tcPr>
          <w:p w14:paraId="667D24B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40" w:type="pct"/>
            <w:vMerge/>
            <w:tcBorders>
              <w:top w:val="nil"/>
              <w:left w:val="single" w:sz="4" w:space="0" w:color="auto"/>
              <w:bottom w:val="single" w:sz="4" w:space="0" w:color="000000"/>
              <w:right w:val="single" w:sz="4" w:space="0" w:color="auto"/>
            </w:tcBorders>
            <w:vAlign w:val="center"/>
            <w:hideMark/>
          </w:tcPr>
          <w:p w14:paraId="69F76E5A"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0B53574D" w14:textId="77777777" w:rsidTr="00F05837">
        <w:trPr>
          <w:trHeight w:val="409"/>
        </w:trPr>
        <w:tc>
          <w:tcPr>
            <w:tcW w:w="49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69D67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Tổng cộng</w:t>
            </w:r>
          </w:p>
        </w:tc>
        <w:tc>
          <w:tcPr>
            <w:tcW w:w="357" w:type="pct"/>
            <w:tcBorders>
              <w:top w:val="nil"/>
              <w:left w:val="nil"/>
              <w:bottom w:val="single" w:sz="4" w:space="0" w:color="auto"/>
              <w:right w:val="single" w:sz="4" w:space="0" w:color="auto"/>
            </w:tcBorders>
            <w:shd w:val="clear" w:color="auto" w:fill="auto"/>
            <w:vAlign w:val="center"/>
            <w:hideMark/>
          </w:tcPr>
          <w:p w14:paraId="1E553A3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2.300</w:t>
            </w:r>
          </w:p>
        </w:tc>
        <w:tc>
          <w:tcPr>
            <w:tcW w:w="556" w:type="pct"/>
            <w:tcBorders>
              <w:top w:val="nil"/>
              <w:left w:val="nil"/>
              <w:bottom w:val="single" w:sz="4" w:space="0" w:color="auto"/>
              <w:right w:val="single" w:sz="4" w:space="0" w:color="auto"/>
            </w:tcBorders>
            <w:shd w:val="clear" w:color="auto" w:fill="auto"/>
            <w:vAlign w:val="center"/>
            <w:hideMark/>
          </w:tcPr>
          <w:p w14:paraId="46A6550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1.470</w:t>
            </w:r>
          </w:p>
        </w:tc>
        <w:tc>
          <w:tcPr>
            <w:tcW w:w="818" w:type="pct"/>
            <w:tcBorders>
              <w:top w:val="nil"/>
              <w:left w:val="nil"/>
              <w:bottom w:val="single" w:sz="4" w:space="0" w:color="auto"/>
              <w:right w:val="single" w:sz="4" w:space="0" w:color="auto"/>
            </w:tcBorders>
            <w:shd w:val="clear" w:color="auto" w:fill="auto"/>
            <w:vAlign w:val="center"/>
            <w:hideMark/>
          </w:tcPr>
          <w:p w14:paraId="76189E3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1.060</w:t>
            </w:r>
          </w:p>
        </w:tc>
        <w:tc>
          <w:tcPr>
            <w:tcW w:w="495" w:type="pct"/>
            <w:tcBorders>
              <w:top w:val="nil"/>
              <w:left w:val="nil"/>
              <w:bottom w:val="single" w:sz="4" w:space="0" w:color="auto"/>
              <w:right w:val="single" w:sz="4" w:space="0" w:color="auto"/>
            </w:tcBorders>
            <w:shd w:val="clear" w:color="000000" w:fill="FFFFFF"/>
            <w:vAlign w:val="center"/>
            <w:hideMark/>
          </w:tcPr>
          <w:p w14:paraId="297BB34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70%</w:t>
            </w:r>
          </w:p>
        </w:tc>
        <w:tc>
          <w:tcPr>
            <w:tcW w:w="838" w:type="pct"/>
            <w:tcBorders>
              <w:top w:val="nil"/>
              <w:left w:val="nil"/>
              <w:bottom w:val="single" w:sz="4" w:space="0" w:color="auto"/>
              <w:right w:val="single" w:sz="4" w:space="0" w:color="auto"/>
            </w:tcBorders>
            <w:shd w:val="clear" w:color="auto" w:fill="auto"/>
            <w:vAlign w:val="center"/>
            <w:hideMark/>
          </w:tcPr>
          <w:p w14:paraId="09995CE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2.300</w:t>
            </w:r>
          </w:p>
        </w:tc>
        <w:tc>
          <w:tcPr>
            <w:tcW w:w="498" w:type="pct"/>
            <w:tcBorders>
              <w:top w:val="nil"/>
              <w:left w:val="nil"/>
              <w:bottom w:val="single" w:sz="4" w:space="0" w:color="auto"/>
              <w:right w:val="single" w:sz="4" w:space="0" w:color="auto"/>
            </w:tcBorders>
            <w:shd w:val="clear" w:color="000000" w:fill="FFFFFF"/>
            <w:vAlign w:val="center"/>
            <w:hideMark/>
          </w:tcPr>
          <w:p w14:paraId="5B8E911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95%</w:t>
            </w:r>
          </w:p>
        </w:tc>
        <w:tc>
          <w:tcPr>
            <w:tcW w:w="940" w:type="pct"/>
            <w:tcBorders>
              <w:top w:val="nil"/>
              <w:left w:val="nil"/>
              <w:bottom w:val="single" w:sz="4" w:space="0" w:color="auto"/>
              <w:right w:val="single" w:sz="4" w:space="0" w:color="auto"/>
            </w:tcBorders>
            <w:shd w:val="clear" w:color="auto" w:fill="auto"/>
            <w:vAlign w:val="bottom"/>
            <w:hideMark/>
          </w:tcPr>
          <w:p w14:paraId="0760100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6B623206" w14:textId="77777777" w:rsidTr="00F05837">
        <w:trPr>
          <w:trHeight w:val="409"/>
        </w:trPr>
        <w:tc>
          <w:tcPr>
            <w:tcW w:w="1411" w:type="pct"/>
            <w:gridSpan w:val="4"/>
            <w:tcBorders>
              <w:top w:val="nil"/>
              <w:left w:val="nil"/>
              <w:bottom w:val="nil"/>
              <w:right w:val="nil"/>
            </w:tcBorders>
            <w:shd w:val="clear" w:color="auto" w:fill="auto"/>
            <w:noWrap/>
            <w:vAlign w:val="center"/>
            <w:hideMark/>
          </w:tcPr>
          <w:p w14:paraId="1748E364"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Chú ý: một ấp có thể bị nhiều loại thiên tai</w:t>
            </w:r>
          </w:p>
        </w:tc>
        <w:tc>
          <w:tcPr>
            <w:tcW w:w="818" w:type="pct"/>
            <w:tcBorders>
              <w:top w:val="nil"/>
              <w:left w:val="nil"/>
              <w:bottom w:val="nil"/>
              <w:right w:val="nil"/>
            </w:tcBorders>
            <w:shd w:val="clear" w:color="auto" w:fill="auto"/>
            <w:vAlign w:val="center"/>
            <w:hideMark/>
          </w:tcPr>
          <w:p w14:paraId="62483291"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95" w:type="pct"/>
            <w:tcBorders>
              <w:top w:val="nil"/>
              <w:left w:val="nil"/>
              <w:bottom w:val="nil"/>
              <w:right w:val="nil"/>
            </w:tcBorders>
            <w:shd w:val="clear" w:color="000000" w:fill="FFFFFF"/>
            <w:vAlign w:val="center"/>
            <w:hideMark/>
          </w:tcPr>
          <w:p w14:paraId="06C8CA3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838" w:type="pct"/>
            <w:tcBorders>
              <w:top w:val="nil"/>
              <w:left w:val="nil"/>
              <w:bottom w:val="nil"/>
              <w:right w:val="nil"/>
            </w:tcBorders>
            <w:shd w:val="clear" w:color="auto" w:fill="auto"/>
            <w:vAlign w:val="center"/>
            <w:hideMark/>
          </w:tcPr>
          <w:p w14:paraId="60020B7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498" w:type="pct"/>
            <w:tcBorders>
              <w:top w:val="nil"/>
              <w:left w:val="nil"/>
              <w:bottom w:val="nil"/>
              <w:right w:val="nil"/>
            </w:tcBorders>
            <w:shd w:val="clear" w:color="000000" w:fill="FFFFFF"/>
            <w:vAlign w:val="center"/>
            <w:hideMark/>
          </w:tcPr>
          <w:p w14:paraId="497E1D7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940" w:type="pct"/>
            <w:tcBorders>
              <w:top w:val="nil"/>
              <w:left w:val="nil"/>
              <w:bottom w:val="nil"/>
              <w:right w:val="nil"/>
            </w:tcBorders>
            <w:shd w:val="clear" w:color="auto" w:fill="auto"/>
            <w:vAlign w:val="bottom"/>
            <w:hideMark/>
          </w:tcPr>
          <w:p w14:paraId="063CF3D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7A997347" w14:textId="77777777" w:rsidTr="00F05837">
        <w:trPr>
          <w:trHeight w:val="390"/>
        </w:trPr>
        <w:tc>
          <w:tcPr>
            <w:tcW w:w="499" w:type="pct"/>
            <w:gridSpan w:val="2"/>
            <w:tcBorders>
              <w:top w:val="nil"/>
              <w:left w:val="nil"/>
              <w:bottom w:val="nil"/>
              <w:right w:val="nil"/>
            </w:tcBorders>
            <w:shd w:val="clear" w:color="auto" w:fill="auto"/>
            <w:noWrap/>
            <w:vAlign w:val="bottom"/>
            <w:hideMark/>
          </w:tcPr>
          <w:p w14:paraId="31260A9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357" w:type="pct"/>
            <w:tcBorders>
              <w:top w:val="nil"/>
              <w:left w:val="nil"/>
              <w:bottom w:val="nil"/>
              <w:right w:val="nil"/>
            </w:tcBorders>
            <w:shd w:val="clear" w:color="auto" w:fill="auto"/>
            <w:noWrap/>
            <w:vAlign w:val="bottom"/>
            <w:hideMark/>
          </w:tcPr>
          <w:p w14:paraId="1B71FB62"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556" w:type="pct"/>
            <w:tcBorders>
              <w:top w:val="nil"/>
              <w:left w:val="nil"/>
              <w:bottom w:val="nil"/>
              <w:right w:val="nil"/>
            </w:tcBorders>
            <w:shd w:val="clear" w:color="auto" w:fill="auto"/>
            <w:noWrap/>
            <w:vAlign w:val="bottom"/>
            <w:hideMark/>
          </w:tcPr>
          <w:p w14:paraId="7EC5A9FA"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818" w:type="pct"/>
            <w:tcBorders>
              <w:top w:val="nil"/>
              <w:left w:val="nil"/>
              <w:bottom w:val="nil"/>
              <w:right w:val="nil"/>
            </w:tcBorders>
            <w:shd w:val="clear" w:color="auto" w:fill="auto"/>
            <w:noWrap/>
            <w:vAlign w:val="bottom"/>
            <w:hideMark/>
          </w:tcPr>
          <w:p w14:paraId="0016D1B0"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95" w:type="pct"/>
            <w:tcBorders>
              <w:top w:val="nil"/>
              <w:left w:val="nil"/>
              <w:bottom w:val="nil"/>
              <w:right w:val="nil"/>
            </w:tcBorders>
            <w:shd w:val="clear" w:color="auto" w:fill="auto"/>
            <w:noWrap/>
            <w:vAlign w:val="bottom"/>
            <w:hideMark/>
          </w:tcPr>
          <w:p w14:paraId="0676F5C7"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276" w:type="pct"/>
            <w:gridSpan w:val="3"/>
            <w:tcBorders>
              <w:top w:val="nil"/>
              <w:left w:val="nil"/>
              <w:bottom w:val="nil"/>
              <w:right w:val="nil"/>
            </w:tcBorders>
            <w:shd w:val="clear" w:color="auto" w:fill="auto"/>
            <w:noWrap/>
            <w:vAlign w:val="bottom"/>
            <w:hideMark/>
          </w:tcPr>
          <w:p w14:paraId="1CBF868C"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F34F21" w:rsidRPr="00F34F21" w14:paraId="282565ED" w14:textId="77777777" w:rsidTr="00F05837">
        <w:trPr>
          <w:trHeight w:val="375"/>
        </w:trPr>
        <w:tc>
          <w:tcPr>
            <w:tcW w:w="197" w:type="pct"/>
            <w:tcBorders>
              <w:top w:val="nil"/>
              <w:left w:val="nil"/>
              <w:bottom w:val="nil"/>
              <w:right w:val="nil"/>
            </w:tcBorders>
            <w:shd w:val="clear" w:color="auto" w:fill="auto"/>
            <w:noWrap/>
            <w:vAlign w:val="bottom"/>
            <w:hideMark/>
          </w:tcPr>
          <w:p w14:paraId="6BE87149"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p>
        </w:tc>
        <w:tc>
          <w:tcPr>
            <w:tcW w:w="302" w:type="pct"/>
            <w:tcBorders>
              <w:top w:val="nil"/>
              <w:left w:val="nil"/>
              <w:bottom w:val="nil"/>
              <w:right w:val="nil"/>
            </w:tcBorders>
            <w:shd w:val="clear" w:color="auto" w:fill="auto"/>
            <w:noWrap/>
            <w:vAlign w:val="bottom"/>
            <w:hideMark/>
          </w:tcPr>
          <w:p w14:paraId="4F4EFF85" w14:textId="77777777" w:rsidR="00F05837" w:rsidRPr="00F34F21" w:rsidRDefault="00F05837" w:rsidP="00F05837">
            <w:pPr>
              <w:spacing w:after="0"/>
              <w:rPr>
                <w:rFonts w:ascii="Times New Roman" w:hAnsi="Times New Roman" w:cs="Times New Roman"/>
                <w:color w:val="000000" w:themeColor="text1"/>
                <w:sz w:val="26"/>
                <w:szCs w:val="26"/>
              </w:rPr>
            </w:pPr>
          </w:p>
        </w:tc>
        <w:tc>
          <w:tcPr>
            <w:tcW w:w="357" w:type="pct"/>
            <w:tcBorders>
              <w:top w:val="nil"/>
              <w:left w:val="nil"/>
              <w:bottom w:val="nil"/>
              <w:right w:val="nil"/>
            </w:tcBorders>
            <w:shd w:val="clear" w:color="auto" w:fill="auto"/>
            <w:noWrap/>
            <w:vAlign w:val="bottom"/>
            <w:hideMark/>
          </w:tcPr>
          <w:p w14:paraId="24AD70DA" w14:textId="77777777" w:rsidR="00F05837" w:rsidRPr="00F34F21" w:rsidRDefault="00F05837" w:rsidP="00F05837">
            <w:pPr>
              <w:spacing w:after="0"/>
              <w:rPr>
                <w:rFonts w:ascii="Times New Roman" w:hAnsi="Times New Roman" w:cs="Times New Roman"/>
                <w:color w:val="000000" w:themeColor="text1"/>
                <w:sz w:val="26"/>
                <w:szCs w:val="26"/>
              </w:rPr>
            </w:pPr>
          </w:p>
        </w:tc>
        <w:tc>
          <w:tcPr>
            <w:tcW w:w="556" w:type="pct"/>
            <w:tcBorders>
              <w:top w:val="nil"/>
              <w:left w:val="nil"/>
              <w:bottom w:val="nil"/>
              <w:right w:val="nil"/>
            </w:tcBorders>
            <w:shd w:val="clear" w:color="auto" w:fill="auto"/>
            <w:noWrap/>
            <w:vAlign w:val="bottom"/>
            <w:hideMark/>
          </w:tcPr>
          <w:p w14:paraId="2CCF2560"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818" w:type="pct"/>
            <w:tcBorders>
              <w:top w:val="nil"/>
              <w:left w:val="nil"/>
              <w:bottom w:val="nil"/>
              <w:right w:val="nil"/>
            </w:tcBorders>
            <w:shd w:val="clear" w:color="auto" w:fill="auto"/>
            <w:noWrap/>
            <w:vAlign w:val="bottom"/>
            <w:hideMark/>
          </w:tcPr>
          <w:p w14:paraId="21D9A6F9"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495" w:type="pct"/>
            <w:tcBorders>
              <w:top w:val="nil"/>
              <w:left w:val="nil"/>
              <w:bottom w:val="nil"/>
              <w:right w:val="nil"/>
            </w:tcBorders>
            <w:shd w:val="clear" w:color="auto" w:fill="auto"/>
            <w:noWrap/>
            <w:vAlign w:val="bottom"/>
            <w:hideMark/>
          </w:tcPr>
          <w:p w14:paraId="35E762CB"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276" w:type="pct"/>
            <w:gridSpan w:val="3"/>
            <w:tcBorders>
              <w:top w:val="nil"/>
              <w:left w:val="nil"/>
              <w:bottom w:val="nil"/>
              <w:right w:val="nil"/>
            </w:tcBorders>
            <w:shd w:val="clear" w:color="auto" w:fill="auto"/>
            <w:noWrap/>
            <w:vAlign w:val="bottom"/>
            <w:hideMark/>
          </w:tcPr>
          <w:p w14:paraId="08C5D26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r w:rsidR="00F34F21" w:rsidRPr="00F34F21" w14:paraId="77AAFE43" w14:textId="77777777" w:rsidTr="00F05837">
        <w:trPr>
          <w:trHeight w:val="330"/>
        </w:trPr>
        <w:tc>
          <w:tcPr>
            <w:tcW w:w="197" w:type="pct"/>
            <w:tcBorders>
              <w:top w:val="nil"/>
              <w:left w:val="nil"/>
              <w:bottom w:val="nil"/>
              <w:right w:val="nil"/>
            </w:tcBorders>
            <w:shd w:val="clear" w:color="auto" w:fill="auto"/>
            <w:noWrap/>
            <w:vAlign w:val="bottom"/>
            <w:hideMark/>
          </w:tcPr>
          <w:p w14:paraId="3DC40AE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302" w:type="pct"/>
            <w:tcBorders>
              <w:top w:val="nil"/>
              <w:left w:val="nil"/>
              <w:bottom w:val="nil"/>
              <w:right w:val="nil"/>
            </w:tcBorders>
            <w:shd w:val="clear" w:color="auto" w:fill="auto"/>
            <w:noWrap/>
            <w:vAlign w:val="bottom"/>
            <w:hideMark/>
          </w:tcPr>
          <w:p w14:paraId="24E2A5D8" w14:textId="77777777" w:rsidR="00F05837" w:rsidRPr="00F34F21" w:rsidRDefault="00F05837" w:rsidP="00F05837">
            <w:pPr>
              <w:spacing w:after="0"/>
              <w:rPr>
                <w:rFonts w:ascii="Times New Roman" w:hAnsi="Times New Roman" w:cs="Times New Roman"/>
                <w:color w:val="000000" w:themeColor="text1"/>
                <w:sz w:val="26"/>
                <w:szCs w:val="26"/>
              </w:rPr>
            </w:pPr>
          </w:p>
        </w:tc>
        <w:tc>
          <w:tcPr>
            <w:tcW w:w="357" w:type="pct"/>
            <w:tcBorders>
              <w:top w:val="nil"/>
              <w:left w:val="nil"/>
              <w:bottom w:val="nil"/>
              <w:right w:val="nil"/>
            </w:tcBorders>
            <w:shd w:val="clear" w:color="auto" w:fill="auto"/>
            <w:noWrap/>
            <w:vAlign w:val="bottom"/>
            <w:hideMark/>
          </w:tcPr>
          <w:p w14:paraId="26012138" w14:textId="77777777" w:rsidR="00F05837" w:rsidRPr="00F34F21" w:rsidRDefault="00F05837" w:rsidP="00F05837">
            <w:pPr>
              <w:spacing w:after="0"/>
              <w:rPr>
                <w:rFonts w:ascii="Times New Roman" w:hAnsi="Times New Roman" w:cs="Times New Roman"/>
                <w:color w:val="000000" w:themeColor="text1"/>
                <w:sz w:val="26"/>
                <w:szCs w:val="26"/>
              </w:rPr>
            </w:pPr>
          </w:p>
        </w:tc>
        <w:tc>
          <w:tcPr>
            <w:tcW w:w="556" w:type="pct"/>
            <w:tcBorders>
              <w:top w:val="nil"/>
              <w:left w:val="nil"/>
              <w:bottom w:val="nil"/>
              <w:right w:val="nil"/>
            </w:tcBorders>
            <w:shd w:val="clear" w:color="auto" w:fill="auto"/>
            <w:noWrap/>
            <w:vAlign w:val="bottom"/>
            <w:hideMark/>
          </w:tcPr>
          <w:p w14:paraId="14641B57"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818" w:type="pct"/>
            <w:tcBorders>
              <w:top w:val="nil"/>
              <w:left w:val="nil"/>
              <w:bottom w:val="nil"/>
              <w:right w:val="nil"/>
            </w:tcBorders>
            <w:shd w:val="clear" w:color="auto" w:fill="auto"/>
            <w:noWrap/>
            <w:vAlign w:val="bottom"/>
            <w:hideMark/>
          </w:tcPr>
          <w:p w14:paraId="5F79A2B5"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495" w:type="pct"/>
            <w:tcBorders>
              <w:top w:val="nil"/>
              <w:left w:val="nil"/>
              <w:bottom w:val="nil"/>
              <w:right w:val="nil"/>
            </w:tcBorders>
            <w:shd w:val="clear" w:color="auto" w:fill="auto"/>
            <w:noWrap/>
            <w:vAlign w:val="bottom"/>
            <w:hideMark/>
          </w:tcPr>
          <w:p w14:paraId="5863EC3E"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838" w:type="pct"/>
            <w:tcBorders>
              <w:top w:val="nil"/>
              <w:left w:val="nil"/>
              <w:bottom w:val="nil"/>
              <w:right w:val="nil"/>
            </w:tcBorders>
            <w:shd w:val="clear" w:color="auto" w:fill="auto"/>
            <w:noWrap/>
            <w:vAlign w:val="center"/>
            <w:hideMark/>
          </w:tcPr>
          <w:p w14:paraId="0C6AF559"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498" w:type="pct"/>
            <w:tcBorders>
              <w:top w:val="nil"/>
              <w:left w:val="nil"/>
              <w:bottom w:val="nil"/>
              <w:right w:val="nil"/>
            </w:tcBorders>
            <w:shd w:val="clear" w:color="auto" w:fill="auto"/>
            <w:noWrap/>
            <w:vAlign w:val="bottom"/>
            <w:hideMark/>
          </w:tcPr>
          <w:p w14:paraId="7E52FD3E"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940" w:type="pct"/>
            <w:tcBorders>
              <w:top w:val="nil"/>
              <w:left w:val="nil"/>
              <w:bottom w:val="nil"/>
              <w:right w:val="nil"/>
            </w:tcBorders>
            <w:shd w:val="clear" w:color="auto" w:fill="auto"/>
            <w:noWrap/>
            <w:vAlign w:val="bottom"/>
            <w:hideMark/>
          </w:tcPr>
          <w:p w14:paraId="50CA3047" w14:textId="77777777" w:rsidR="00F05837" w:rsidRPr="00F34F21" w:rsidRDefault="00F05837" w:rsidP="00F05837">
            <w:pPr>
              <w:spacing w:after="0"/>
              <w:rPr>
                <w:rFonts w:ascii="Times New Roman" w:hAnsi="Times New Roman" w:cs="Times New Roman"/>
                <w:color w:val="000000" w:themeColor="text1"/>
                <w:sz w:val="26"/>
                <w:szCs w:val="26"/>
              </w:rPr>
            </w:pPr>
          </w:p>
        </w:tc>
      </w:tr>
    </w:tbl>
    <w:p w14:paraId="75E954CF" w14:textId="77777777" w:rsidR="00F05837" w:rsidRPr="00F34F21" w:rsidRDefault="00F05837" w:rsidP="00F05837">
      <w:pPr>
        <w:ind w:firstLine="720"/>
        <w:rPr>
          <w:color w:val="000000" w:themeColor="text1"/>
        </w:rPr>
      </w:pPr>
      <w:r w:rsidRPr="00F34F21">
        <w:rPr>
          <w:color w:val="000000" w:themeColor="text1"/>
        </w:rPr>
        <w:br w:type="column"/>
      </w:r>
    </w:p>
    <w:tbl>
      <w:tblPr>
        <w:tblW w:w="15440" w:type="dxa"/>
        <w:tblLook w:val="04A0" w:firstRow="1" w:lastRow="0" w:firstColumn="1" w:lastColumn="0" w:noHBand="0" w:noVBand="1"/>
      </w:tblPr>
      <w:tblGrid>
        <w:gridCol w:w="1280"/>
        <w:gridCol w:w="4120"/>
        <w:gridCol w:w="2860"/>
        <w:gridCol w:w="2680"/>
        <w:gridCol w:w="3420"/>
        <w:gridCol w:w="1080"/>
      </w:tblGrid>
      <w:tr w:rsidR="00F34F21" w:rsidRPr="00F34F21" w14:paraId="0D3A21BF" w14:textId="77777777" w:rsidTr="003E1231">
        <w:trPr>
          <w:trHeight w:val="735"/>
        </w:trPr>
        <w:tc>
          <w:tcPr>
            <w:tcW w:w="14360" w:type="dxa"/>
            <w:gridSpan w:val="5"/>
            <w:tcBorders>
              <w:top w:val="nil"/>
              <w:left w:val="nil"/>
              <w:bottom w:val="nil"/>
              <w:right w:val="nil"/>
            </w:tcBorders>
            <w:shd w:val="clear" w:color="auto" w:fill="auto"/>
            <w:vAlign w:val="center"/>
            <w:hideMark/>
          </w:tcPr>
          <w:p w14:paraId="13678EC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12: Bảng tổng hợp những điểm có nguy cơ cao về rủi ro thiên tai được lắp đặt hệ thống hướng dẫn, cảnh báo trên địa bàn xã ... năm 202…</w:t>
            </w:r>
          </w:p>
        </w:tc>
        <w:tc>
          <w:tcPr>
            <w:tcW w:w="1080" w:type="dxa"/>
            <w:tcBorders>
              <w:top w:val="nil"/>
              <w:left w:val="nil"/>
              <w:bottom w:val="nil"/>
              <w:right w:val="nil"/>
            </w:tcBorders>
            <w:shd w:val="clear" w:color="auto" w:fill="auto"/>
            <w:noWrap/>
            <w:vAlign w:val="bottom"/>
            <w:hideMark/>
          </w:tcPr>
          <w:p w14:paraId="06DDFCD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4B8375FE" w14:textId="77777777" w:rsidTr="003E1231">
        <w:trPr>
          <w:trHeight w:val="375"/>
        </w:trPr>
        <w:tc>
          <w:tcPr>
            <w:tcW w:w="14360" w:type="dxa"/>
            <w:gridSpan w:val="5"/>
            <w:tcBorders>
              <w:top w:val="nil"/>
              <w:left w:val="nil"/>
              <w:bottom w:val="nil"/>
              <w:right w:val="nil"/>
            </w:tcBorders>
            <w:shd w:val="clear" w:color="auto" w:fill="auto"/>
            <w:noWrap/>
            <w:vAlign w:val="bottom"/>
            <w:hideMark/>
          </w:tcPr>
          <w:p w14:paraId="0A2D5B1B"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090CCF90"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19B25AFA" w14:textId="77777777" w:rsidTr="003E1231">
        <w:trPr>
          <w:trHeight w:val="1560"/>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715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2ED29E7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điểm có nguy cơ rủi ro thiên tai</w:t>
            </w:r>
          </w:p>
        </w:tc>
        <w:tc>
          <w:tcPr>
            <w:tcW w:w="2860" w:type="dxa"/>
            <w:tcBorders>
              <w:top w:val="single" w:sz="4" w:space="0" w:color="auto"/>
              <w:left w:val="nil"/>
              <w:bottom w:val="single" w:sz="4" w:space="0" w:color="auto"/>
              <w:right w:val="single" w:sz="4" w:space="0" w:color="auto"/>
            </w:tcBorders>
            <w:shd w:val="clear" w:color="auto" w:fill="auto"/>
            <w:vAlign w:val="bottom"/>
            <w:hideMark/>
          </w:tcPr>
          <w:p w14:paraId="6116649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Điểm có nguy cơ rủi ro thiên tai được lắp đặt hệ thống hướng dẫn, cảnh báo </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331CFBF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w:t>
            </w:r>
            <w:r w:rsidRPr="00F34F21">
              <w:rPr>
                <w:rFonts w:ascii="Times New Roman" w:hAnsi="Times New Roman" w:cs="Times New Roman"/>
                <w:color w:val="000000" w:themeColor="text1"/>
                <w:sz w:val="26"/>
                <w:szCs w:val="26"/>
              </w:rPr>
              <w:t xml:space="preserve"> (%)</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79FC3FFF"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c>
          <w:tcPr>
            <w:tcW w:w="1080" w:type="dxa"/>
            <w:tcBorders>
              <w:top w:val="nil"/>
              <w:left w:val="nil"/>
              <w:bottom w:val="nil"/>
              <w:right w:val="nil"/>
            </w:tcBorders>
            <w:shd w:val="clear" w:color="auto" w:fill="auto"/>
            <w:noWrap/>
            <w:vAlign w:val="bottom"/>
            <w:hideMark/>
          </w:tcPr>
          <w:p w14:paraId="5D301C1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5062A7E7" w14:textId="77777777" w:rsidTr="003E1231">
        <w:trPr>
          <w:trHeight w:val="315"/>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58DA45"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4120" w:type="dxa"/>
            <w:tcBorders>
              <w:top w:val="nil"/>
              <w:left w:val="nil"/>
              <w:bottom w:val="single" w:sz="4" w:space="0" w:color="auto"/>
              <w:right w:val="single" w:sz="4" w:space="0" w:color="auto"/>
            </w:tcBorders>
            <w:shd w:val="clear" w:color="auto" w:fill="auto"/>
            <w:noWrap/>
            <w:vAlign w:val="center"/>
            <w:hideMark/>
          </w:tcPr>
          <w:p w14:paraId="6DBA84C5"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2860" w:type="dxa"/>
            <w:tcBorders>
              <w:top w:val="nil"/>
              <w:left w:val="nil"/>
              <w:bottom w:val="single" w:sz="4" w:space="0" w:color="auto"/>
              <w:right w:val="single" w:sz="4" w:space="0" w:color="auto"/>
            </w:tcBorders>
            <w:shd w:val="clear" w:color="auto" w:fill="auto"/>
            <w:noWrap/>
            <w:vAlign w:val="center"/>
            <w:hideMark/>
          </w:tcPr>
          <w:p w14:paraId="27847580"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2680" w:type="dxa"/>
            <w:tcBorders>
              <w:top w:val="nil"/>
              <w:left w:val="nil"/>
              <w:bottom w:val="single" w:sz="4" w:space="0" w:color="auto"/>
              <w:right w:val="single" w:sz="4" w:space="0" w:color="auto"/>
            </w:tcBorders>
            <w:shd w:val="clear" w:color="auto" w:fill="auto"/>
            <w:vAlign w:val="center"/>
            <w:hideMark/>
          </w:tcPr>
          <w:p w14:paraId="1F9C73C3"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(4)=(3)/(2)   x  100</w:t>
            </w:r>
          </w:p>
        </w:tc>
        <w:tc>
          <w:tcPr>
            <w:tcW w:w="3420" w:type="dxa"/>
            <w:tcBorders>
              <w:top w:val="nil"/>
              <w:left w:val="nil"/>
              <w:bottom w:val="single" w:sz="4" w:space="0" w:color="auto"/>
              <w:right w:val="single" w:sz="4" w:space="0" w:color="auto"/>
            </w:tcBorders>
            <w:shd w:val="clear" w:color="auto" w:fill="auto"/>
            <w:noWrap/>
            <w:vAlign w:val="center"/>
            <w:hideMark/>
          </w:tcPr>
          <w:p w14:paraId="5011C586"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w:t>
            </w:r>
          </w:p>
        </w:tc>
        <w:tc>
          <w:tcPr>
            <w:tcW w:w="1080" w:type="dxa"/>
            <w:tcBorders>
              <w:top w:val="nil"/>
              <w:left w:val="nil"/>
              <w:bottom w:val="nil"/>
              <w:right w:val="nil"/>
            </w:tcBorders>
            <w:shd w:val="clear" w:color="auto" w:fill="auto"/>
            <w:noWrap/>
            <w:vAlign w:val="bottom"/>
            <w:hideMark/>
          </w:tcPr>
          <w:p w14:paraId="54D37CAC" w14:textId="77777777" w:rsidR="00F05837" w:rsidRPr="00F34F21" w:rsidRDefault="00F05837" w:rsidP="00F05837">
            <w:pPr>
              <w:spacing w:after="0"/>
              <w:jc w:val="center"/>
              <w:rPr>
                <w:rFonts w:ascii="Times New Roman" w:hAnsi="Times New Roman" w:cs="Times New Roman"/>
                <w:i/>
                <w:iCs/>
                <w:color w:val="000000" w:themeColor="text1"/>
                <w:sz w:val="26"/>
                <w:szCs w:val="26"/>
              </w:rPr>
            </w:pPr>
          </w:p>
        </w:tc>
      </w:tr>
      <w:tr w:rsidR="00F34F21" w:rsidRPr="00F34F21" w14:paraId="1A5AC17E"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D0257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w:t>
            </w:r>
          </w:p>
        </w:tc>
        <w:tc>
          <w:tcPr>
            <w:tcW w:w="4120" w:type="dxa"/>
            <w:tcBorders>
              <w:top w:val="nil"/>
              <w:left w:val="nil"/>
              <w:bottom w:val="single" w:sz="4" w:space="0" w:color="auto"/>
              <w:right w:val="single" w:sz="4" w:space="0" w:color="auto"/>
            </w:tcBorders>
            <w:shd w:val="clear" w:color="auto" w:fill="auto"/>
            <w:noWrap/>
            <w:vAlign w:val="bottom"/>
            <w:hideMark/>
          </w:tcPr>
          <w:p w14:paraId="1339B97F"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Điểm sạt lở bờ sông, kênh, rạch</w:t>
            </w:r>
          </w:p>
        </w:tc>
        <w:tc>
          <w:tcPr>
            <w:tcW w:w="2860" w:type="dxa"/>
            <w:tcBorders>
              <w:top w:val="nil"/>
              <w:left w:val="nil"/>
              <w:bottom w:val="single" w:sz="4" w:space="0" w:color="auto"/>
              <w:right w:val="single" w:sz="4" w:space="0" w:color="auto"/>
            </w:tcBorders>
            <w:shd w:val="clear" w:color="auto" w:fill="auto"/>
            <w:noWrap/>
            <w:vAlign w:val="bottom"/>
            <w:hideMark/>
          </w:tcPr>
          <w:p w14:paraId="288DF569"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690C806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420" w:type="dxa"/>
            <w:vMerge w:val="restart"/>
            <w:tcBorders>
              <w:top w:val="nil"/>
              <w:left w:val="single" w:sz="4" w:space="0" w:color="auto"/>
              <w:bottom w:val="single" w:sz="4" w:space="0" w:color="000000"/>
              <w:right w:val="single" w:sz="4" w:space="0" w:color="auto"/>
            </w:tcBorders>
            <w:shd w:val="clear" w:color="auto" w:fill="auto"/>
            <w:vAlign w:val="center"/>
            <w:hideMark/>
          </w:tcPr>
          <w:p w14:paraId="1FA7DA26"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Nếu có thì phải có hệ thống hướng dẫn, cảnh báo</w:t>
            </w:r>
          </w:p>
        </w:tc>
        <w:tc>
          <w:tcPr>
            <w:tcW w:w="1080" w:type="dxa"/>
            <w:tcBorders>
              <w:top w:val="nil"/>
              <w:left w:val="nil"/>
              <w:bottom w:val="nil"/>
              <w:right w:val="nil"/>
            </w:tcBorders>
            <w:shd w:val="clear" w:color="auto" w:fill="auto"/>
            <w:noWrap/>
            <w:vAlign w:val="bottom"/>
            <w:hideMark/>
          </w:tcPr>
          <w:p w14:paraId="0568A3A6"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1864852B"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6BDBC5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20" w:type="dxa"/>
            <w:tcBorders>
              <w:top w:val="nil"/>
              <w:left w:val="nil"/>
              <w:bottom w:val="single" w:sz="4" w:space="0" w:color="auto"/>
              <w:right w:val="single" w:sz="4" w:space="0" w:color="auto"/>
            </w:tcBorders>
            <w:shd w:val="clear" w:color="auto" w:fill="auto"/>
            <w:noWrap/>
            <w:vAlign w:val="bottom"/>
            <w:hideMark/>
          </w:tcPr>
          <w:p w14:paraId="57F0217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860" w:type="dxa"/>
            <w:tcBorders>
              <w:top w:val="nil"/>
              <w:left w:val="nil"/>
              <w:bottom w:val="single" w:sz="4" w:space="0" w:color="auto"/>
              <w:right w:val="single" w:sz="4" w:space="0" w:color="auto"/>
            </w:tcBorders>
            <w:shd w:val="clear" w:color="auto" w:fill="auto"/>
            <w:noWrap/>
            <w:vAlign w:val="bottom"/>
            <w:hideMark/>
          </w:tcPr>
          <w:p w14:paraId="3240985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7322023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420" w:type="dxa"/>
            <w:vMerge/>
            <w:tcBorders>
              <w:top w:val="nil"/>
              <w:left w:val="single" w:sz="4" w:space="0" w:color="auto"/>
              <w:bottom w:val="single" w:sz="4" w:space="0" w:color="000000"/>
              <w:right w:val="single" w:sz="4" w:space="0" w:color="auto"/>
            </w:tcBorders>
            <w:vAlign w:val="center"/>
            <w:hideMark/>
          </w:tcPr>
          <w:p w14:paraId="7ABC27C2"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1F4E42C7"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6985161A"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35570E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II</w:t>
            </w:r>
          </w:p>
        </w:tc>
        <w:tc>
          <w:tcPr>
            <w:tcW w:w="4120" w:type="dxa"/>
            <w:tcBorders>
              <w:top w:val="nil"/>
              <w:left w:val="nil"/>
              <w:bottom w:val="single" w:sz="4" w:space="0" w:color="auto"/>
              <w:right w:val="single" w:sz="4" w:space="0" w:color="auto"/>
            </w:tcBorders>
            <w:shd w:val="clear" w:color="auto" w:fill="auto"/>
            <w:noWrap/>
            <w:vAlign w:val="bottom"/>
            <w:hideMark/>
          </w:tcPr>
          <w:p w14:paraId="5FDA17AD"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Điểm ngập úng</w:t>
            </w:r>
          </w:p>
        </w:tc>
        <w:tc>
          <w:tcPr>
            <w:tcW w:w="2860" w:type="dxa"/>
            <w:tcBorders>
              <w:top w:val="nil"/>
              <w:left w:val="nil"/>
              <w:bottom w:val="single" w:sz="4" w:space="0" w:color="auto"/>
              <w:right w:val="single" w:sz="4" w:space="0" w:color="auto"/>
            </w:tcBorders>
            <w:shd w:val="clear" w:color="auto" w:fill="auto"/>
            <w:noWrap/>
            <w:vAlign w:val="bottom"/>
            <w:hideMark/>
          </w:tcPr>
          <w:p w14:paraId="4CCB310C"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2A25741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3420" w:type="dxa"/>
            <w:vMerge/>
            <w:tcBorders>
              <w:top w:val="nil"/>
              <w:left w:val="single" w:sz="4" w:space="0" w:color="auto"/>
              <w:bottom w:val="single" w:sz="4" w:space="0" w:color="000000"/>
              <w:right w:val="single" w:sz="4" w:space="0" w:color="auto"/>
            </w:tcBorders>
            <w:vAlign w:val="center"/>
            <w:hideMark/>
          </w:tcPr>
          <w:p w14:paraId="79E3BBA5"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30A29D9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23F7D70D"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ADD8A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20" w:type="dxa"/>
            <w:tcBorders>
              <w:top w:val="nil"/>
              <w:left w:val="nil"/>
              <w:bottom w:val="nil"/>
              <w:right w:val="nil"/>
            </w:tcBorders>
            <w:shd w:val="clear" w:color="auto" w:fill="auto"/>
            <w:noWrap/>
            <w:vAlign w:val="bottom"/>
            <w:hideMark/>
          </w:tcPr>
          <w:p w14:paraId="755C9BFC"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7CD90A4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2D6C503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420" w:type="dxa"/>
            <w:vMerge/>
            <w:tcBorders>
              <w:top w:val="nil"/>
              <w:left w:val="single" w:sz="4" w:space="0" w:color="auto"/>
              <w:bottom w:val="single" w:sz="4" w:space="0" w:color="000000"/>
              <w:right w:val="single" w:sz="4" w:space="0" w:color="auto"/>
            </w:tcBorders>
            <w:vAlign w:val="center"/>
            <w:hideMark/>
          </w:tcPr>
          <w:p w14:paraId="2F4D07CC"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3930E617"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1AA8FA1C"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601C74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III </w:t>
            </w:r>
          </w:p>
        </w:tc>
        <w:tc>
          <w:tcPr>
            <w:tcW w:w="4120" w:type="dxa"/>
            <w:tcBorders>
              <w:top w:val="single" w:sz="4" w:space="0" w:color="auto"/>
              <w:left w:val="nil"/>
              <w:bottom w:val="single" w:sz="4" w:space="0" w:color="auto"/>
              <w:right w:val="single" w:sz="4" w:space="0" w:color="auto"/>
            </w:tcBorders>
            <w:shd w:val="clear" w:color="auto" w:fill="auto"/>
            <w:noWrap/>
            <w:vAlign w:val="bottom"/>
            <w:hideMark/>
          </w:tcPr>
          <w:p w14:paraId="3D4668B9"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Điểm hạn, mặn</w:t>
            </w:r>
          </w:p>
        </w:tc>
        <w:tc>
          <w:tcPr>
            <w:tcW w:w="2860" w:type="dxa"/>
            <w:tcBorders>
              <w:top w:val="nil"/>
              <w:left w:val="nil"/>
              <w:bottom w:val="single" w:sz="4" w:space="0" w:color="auto"/>
              <w:right w:val="single" w:sz="4" w:space="0" w:color="auto"/>
            </w:tcBorders>
            <w:shd w:val="clear" w:color="auto" w:fill="auto"/>
            <w:noWrap/>
            <w:vAlign w:val="bottom"/>
            <w:hideMark/>
          </w:tcPr>
          <w:p w14:paraId="512C6622"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2F5719E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420" w:type="dxa"/>
            <w:vMerge/>
            <w:tcBorders>
              <w:top w:val="nil"/>
              <w:left w:val="single" w:sz="4" w:space="0" w:color="auto"/>
              <w:bottom w:val="single" w:sz="4" w:space="0" w:color="000000"/>
              <w:right w:val="single" w:sz="4" w:space="0" w:color="auto"/>
            </w:tcBorders>
            <w:vAlign w:val="center"/>
            <w:hideMark/>
          </w:tcPr>
          <w:p w14:paraId="3B891D1D"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162EC0D9"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r w:rsidR="00F34F21" w:rsidRPr="00F34F21" w14:paraId="0665230B" w14:textId="77777777" w:rsidTr="003E1231">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F8FBD44"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4120" w:type="dxa"/>
            <w:tcBorders>
              <w:top w:val="nil"/>
              <w:left w:val="nil"/>
              <w:bottom w:val="nil"/>
              <w:right w:val="nil"/>
            </w:tcBorders>
            <w:shd w:val="clear" w:color="auto" w:fill="auto"/>
            <w:noWrap/>
            <w:vAlign w:val="bottom"/>
            <w:hideMark/>
          </w:tcPr>
          <w:p w14:paraId="285CC347" w14:textId="77777777" w:rsidR="00F05837" w:rsidRPr="00F34F21" w:rsidRDefault="00F05837" w:rsidP="00F05837">
            <w:pPr>
              <w:spacing w:after="0"/>
              <w:jc w:val="center"/>
              <w:rPr>
                <w:rFonts w:ascii="Times New Roman" w:hAnsi="Times New Roman" w:cs="Times New Roman"/>
                <w:color w:val="000000" w:themeColor="text1"/>
                <w:sz w:val="26"/>
                <w:szCs w:val="26"/>
              </w:rPr>
            </w:pPr>
          </w:p>
        </w:tc>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09BC520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2680" w:type="dxa"/>
            <w:tcBorders>
              <w:top w:val="nil"/>
              <w:left w:val="nil"/>
              <w:bottom w:val="single" w:sz="4" w:space="0" w:color="auto"/>
              <w:right w:val="single" w:sz="4" w:space="0" w:color="auto"/>
            </w:tcBorders>
            <w:shd w:val="clear" w:color="000000" w:fill="FFFFFF"/>
            <w:vAlign w:val="bottom"/>
            <w:hideMark/>
          </w:tcPr>
          <w:p w14:paraId="18A3010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3420" w:type="dxa"/>
            <w:tcBorders>
              <w:top w:val="nil"/>
              <w:left w:val="nil"/>
              <w:bottom w:val="single" w:sz="4" w:space="0" w:color="auto"/>
              <w:right w:val="single" w:sz="4" w:space="0" w:color="auto"/>
            </w:tcBorders>
            <w:shd w:val="clear" w:color="auto" w:fill="auto"/>
            <w:vAlign w:val="bottom"/>
            <w:hideMark/>
          </w:tcPr>
          <w:p w14:paraId="406C1FE5"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1080" w:type="dxa"/>
            <w:tcBorders>
              <w:top w:val="nil"/>
              <w:left w:val="nil"/>
              <w:bottom w:val="nil"/>
              <w:right w:val="nil"/>
            </w:tcBorders>
            <w:shd w:val="clear" w:color="auto" w:fill="auto"/>
            <w:noWrap/>
            <w:vAlign w:val="bottom"/>
            <w:hideMark/>
          </w:tcPr>
          <w:p w14:paraId="0F107BAC"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57FB3C79" w14:textId="77777777" w:rsidTr="003E1231">
        <w:trPr>
          <w:trHeight w:val="46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214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toàn xã</w:t>
            </w:r>
          </w:p>
        </w:tc>
        <w:tc>
          <w:tcPr>
            <w:tcW w:w="2860" w:type="dxa"/>
            <w:tcBorders>
              <w:top w:val="nil"/>
              <w:left w:val="nil"/>
              <w:bottom w:val="single" w:sz="4" w:space="0" w:color="auto"/>
              <w:right w:val="single" w:sz="4" w:space="0" w:color="auto"/>
            </w:tcBorders>
            <w:shd w:val="clear" w:color="auto" w:fill="auto"/>
            <w:noWrap/>
            <w:vAlign w:val="center"/>
            <w:hideMark/>
          </w:tcPr>
          <w:p w14:paraId="604EA6A9"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2680" w:type="dxa"/>
            <w:tcBorders>
              <w:top w:val="nil"/>
              <w:left w:val="nil"/>
              <w:bottom w:val="single" w:sz="4" w:space="0" w:color="auto"/>
              <w:right w:val="single" w:sz="4" w:space="0" w:color="auto"/>
            </w:tcBorders>
            <w:shd w:val="clear" w:color="auto" w:fill="auto"/>
            <w:noWrap/>
            <w:vAlign w:val="center"/>
            <w:hideMark/>
          </w:tcPr>
          <w:p w14:paraId="445C7889" w14:textId="77777777" w:rsidR="00F05837" w:rsidRPr="00F34F21" w:rsidRDefault="00F05837" w:rsidP="00F05837">
            <w:pPr>
              <w:spacing w:after="0"/>
              <w:jc w:val="right"/>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c>
          <w:tcPr>
            <w:tcW w:w="3420" w:type="dxa"/>
            <w:tcBorders>
              <w:top w:val="nil"/>
              <w:left w:val="nil"/>
              <w:bottom w:val="single" w:sz="4" w:space="0" w:color="auto"/>
              <w:right w:val="single" w:sz="4" w:space="0" w:color="auto"/>
            </w:tcBorders>
            <w:shd w:val="clear" w:color="auto" w:fill="auto"/>
            <w:vAlign w:val="center"/>
            <w:hideMark/>
          </w:tcPr>
          <w:p w14:paraId="2A89032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cột (4)≥100% là đạt</w:t>
            </w:r>
          </w:p>
        </w:tc>
        <w:tc>
          <w:tcPr>
            <w:tcW w:w="1080" w:type="dxa"/>
            <w:tcBorders>
              <w:top w:val="nil"/>
              <w:left w:val="nil"/>
              <w:bottom w:val="nil"/>
              <w:right w:val="nil"/>
            </w:tcBorders>
            <w:shd w:val="clear" w:color="auto" w:fill="auto"/>
            <w:noWrap/>
            <w:vAlign w:val="bottom"/>
            <w:hideMark/>
          </w:tcPr>
          <w:p w14:paraId="6549B6E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043CCB8C" w14:textId="77777777" w:rsidTr="003E1231">
        <w:trPr>
          <w:trHeight w:val="330"/>
        </w:trPr>
        <w:tc>
          <w:tcPr>
            <w:tcW w:w="14360" w:type="dxa"/>
            <w:gridSpan w:val="5"/>
            <w:tcBorders>
              <w:top w:val="single" w:sz="4" w:space="0" w:color="auto"/>
              <w:left w:val="nil"/>
              <w:bottom w:val="nil"/>
              <w:right w:val="nil"/>
            </w:tcBorders>
            <w:shd w:val="clear" w:color="auto" w:fill="auto"/>
            <w:noWrap/>
            <w:vAlign w:val="center"/>
            <w:hideMark/>
          </w:tcPr>
          <w:p w14:paraId="5C4BC56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Ghi chú: Tên điểm có nguy cơ rủi ro thiên tai (gồm: Sạt lở, sét, lốc xoáy, hạn, mặn, ngập úng,...)</w:t>
            </w:r>
          </w:p>
        </w:tc>
        <w:tc>
          <w:tcPr>
            <w:tcW w:w="1080" w:type="dxa"/>
            <w:tcBorders>
              <w:top w:val="nil"/>
              <w:left w:val="nil"/>
              <w:bottom w:val="nil"/>
              <w:right w:val="nil"/>
            </w:tcBorders>
            <w:shd w:val="clear" w:color="auto" w:fill="auto"/>
            <w:noWrap/>
            <w:vAlign w:val="bottom"/>
            <w:hideMark/>
          </w:tcPr>
          <w:p w14:paraId="61E0B2EB"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207CEC85" w14:textId="77777777" w:rsidTr="003E1231">
        <w:trPr>
          <w:trHeight w:val="315"/>
        </w:trPr>
        <w:tc>
          <w:tcPr>
            <w:tcW w:w="1280" w:type="dxa"/>
            <w:tcBorders>
              <w:top w:val="nil"/>
              <w:left w:val="nil"/>
              <w:bottom w:val="nil"/>
              <w:right w:val="nil"/>
            </w:tcBorders>
            <w:shd w:val="clear" w:color="auto" w:fill="auto"/>
            <w:noWrap/>
            <w:vAlign w:val="bottom"/>
            <w:hideMark/>
          </w:tcPr>
          <w:p w14:paraId="2B597C19"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120" w:type="dxa"/>
            <w:tcBorders>
              <w:top w:val="nil"/>
              <w:left w:val="nil"/>
              <w:bottom w:val="nil"/>
              <w:right w:val="nil"/>
            </w:tcBorders>
            <w:shd w:val="clear" w:color="auto" w:fill="auto"/>
            <w:noWrap/>
            <w:vAlign w:val="bottom"/>
            <w:hideMark/>
          </w:tcPr>
          <w:p w14:paraId="22FA9470"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860" w:type="dxa"/>
            <w:tcBorders>
              <w:top w:val="nil"/>
              <w:left w:val="nil"/>
              <w:bottom w:val="nil"/>
              <w:right w:val="nil"/>
            </w:tcBorders>
            <w:shd w:val="clear" w:color="auto" w:fill="auto"/>
            <w:noWrap/>
            <w:vAlign w:val="bottom"/>
            <w:hideMark/>
          </w:tcPr>
          <w:p w14:paraId="021D5FDD"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680" w:type="dxa"/>
            <w:tcBorders>
              <w:top w:val="nil"/>
              <w:left w:val="nil"/>
              <w:bottom w:val="nil"/>
              <w:right w:val="nil"/>
            </w:tcBorders>
            <w:shd w:val="clear" w:color="auto" w:fill="auto"/>
            <w:noWrap/>
            <w:vAlign w:val="bottom"/>
            <w:hideMark/>
          </w:tcPr>
          <w:p w14:paraId="3BF3463A" w14:textId="77777777" w:rsidR="00F05837" w:rsidRPr="00F34F21" w:rsidRDefault="00F05837" w:rsidP="00F05837">
            <w:pPr>
              <w:spacing w:after="0"/>
              <w:rPr>
                <w:rFonts w:ascii="Times New Roman" w:hAnsi="Times New Roman" w:cs="Times New Roman"/>
                <w:color w:val="000000" w:themeColor="text1"/>
                <w:sz w:val="26"/>
                <w:szCs w:val="26"/>
              </w:rPr>
            </w:pPr>
          </w:p>
        </w:tc>
        <w:tc>
          <w:tcPr>
            <w:tcW w:w="3420" w:type="dxa"/>
            <w:tcBorders>
              <w:top w:val="nil"/>
              <w:left w:val="nil"/>
              <w:bottom w:val="nil"/>
              <w:right w:val="nil"/>
            </w:tcBorders>
            <w:shd w:val="clear" w:color="auto" w:fill="auto"/>
            <w:noWrap/>
            <w:vAlign w:val="bottom"/>
            <w:hideMark/>
          </w:tcPr>
          <w:p w14:paraId="7ED9E79A"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80" w:type="dxa"/>
            <w:tcBorders>
              <w:top w:val="nil"/>
              <w:left w:val="nil"/>
              <w:bottom w:val="nil"/>
              <w:right w:val="nil"/>
            </w:tcBorders>
            <w:shd w:val="clear" w:color="auto" w:fill="auto"/>
            <w:noWrap/>
            <w:vAlign w:val="bottom"/>
            <w:hideMark/>
          </w:tcPr>
          <w:p w14:paraId="0896E933" w14:textId="77777777" w:rsidR="00F05837" w:rsidRPr="00F34F21" w:rsidRDefault="00F05837" w:rsidP="00F05837">
            <w:pPr>
              <w:spacing w:after="0"/>
              <w:rPr>
                <w:rFonts w:ascii="Times New Roman" w:hAnsi="Times New Roman" w:cs="Times New Roman"/>
                <w:color w:val="000000" w:themeColor="text1"/>
                <w:sz w:val="26"/>
                <w:szCs w:val="26"/>
              </w:rPr>
            </w:pPr>
          </w:p>
        </w:tc>
      </w:tr>
      <w:tr w:rsidR="00F34F21" w:rsidRPr="00F34F21" w14:paraId="28F1D568" w14:textId="77777777" w:rsidTr="003E1231">
        <w:trPr>
          <w:trHeight w:val="345"/>
        </w:trPr>
        <w:tc>
          <w:tcPr>
            <w:tcW w:w="1280" w:type="dxa"/>
            <w:tcBorders>
              <w:top w:val="nil"/>
              <w:left w:val="nil"/>
              <w:bottom w:val="nil"/>
              <w:right w:val="nil"/>
            </w:tcBorders>
            <w:shd w:val="clear" w:color="auto" w:fill="auto"/>
            <w:noWrap/>
            <w:vAlign w:val="bottom"/>
            <w:hideMark/>
          </w:tcPr>
          <w:p w14:paraId="738A7D7C" w14:textId="77777777" w:rsidR="00F05837" w:rsidRPr="00F34F21" w:rsidRDefault="00F05837" w:rsidP="00F05837">
            <w:pPr>
              <w:spacing w:after="0"/>
              <w:rPr>
                <w:rFonts w:ascii="Times New Roman" w:hAnsi="Times New Roman" w:cs="Times New Roman"/>
                <w:color w:val="000000" w:themeColor="text1"/>
                <w:sz w:val="26"/>
                <w:szCs w:val="26"/>
              </w:rPr>
            </w:pPr>
          </w:p>
        </w:tc>
        <w:tc>
          <w:tcPr>
            <w:tcW w:w="4120" w:type="dxa"/>
            <w:tcBorders>
              <w:top w:val="nil"/>
              <w:left w:val="nil"/>
              <w:bottom w:val="nil"/>
              <w:right w:val="nil"/>
            </w:tcBorders>
            <w:shd w:val="clear" w:color="auto" w:fill="auto"/>
            <w:noWrap/>
            <w:vAlign w:val="bottom"/>
            <w:hideMark/>
          </w:tcPr>
          <w:p w14:paraId="22FCEFB7"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860" w:type="dxa"/>
            <w:tcBorders>
              <w:top w:val="nil"/>
              <w:left w:val="nil"/>
              <w:bottom w:val="nil"/>
              <w:right w:val="nil"/>
            </w:tcBorders>
            <w:shd w:val="clear" w:color="auto" w:fill="auto"/>
            <w:noWrap/>
            <w:vAlign w:val="bottom"/>
            <w:hideMark/>
          </w:tcPr>
          <w:p w14:paraId="5C850816" w14:textId="77777777" w:rsidR="00F05837" w:rsidRPr="00F34F21" w:rsidRDefault="00F05837" w:rsidP="00F05837">
            <w:pPr>
              <w:spacing w:after="0"/>
              <w:rPr>
                <w:rFonts w:ascii="Times New Roman" w:hAnsi="Times New Roman" w:cs="Times New Roman"/>
                <w:color w:val="000000" w:themeColor="text1"/>
                <w:sz w:val="26"/>
                <w:szCs w:val="26"/>
              </w:rPr>
            </w:pPr>
          </w:p>
        </w:tc>
        <w:tc>
          <w:tcPr>
            <w:tcW w:w="7180" w:type="dxa"/>
            <w:gridSpan w:val="3"/>
            <w:tcBorders>
              <w:top w:val="nil"/>
              <w:left w:val="nil"/>
              <w:bottom w:val="nil"/>
              <w:right w:val="nil"/>
            </w:tcBorders>
            <w:shd w:val="clear" w:color="auto" w:fill="auto"/>
            <w:noWrap/>
            <w:vAlign w:val="bottom"/>
            <w:hideMark/>
          </w:tcPr>
          <w:p w14:paraId="76940E34"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137A4A" w:rsidRPr="00F34F21" w14:paraId="47A6CDEE" w14:textId="77777777" w:rsidTr="003E1231">
        <w:trPr>
          <w:trHeight w:val="330"/>
        </w:trPr>
        <w:tc>
          <w:tcPr>
            <w:tcW w:w="5400" w:type="dxa"/>
            <w:gridSpan w:val="2"/>
            <w:tcBorders>
              <w:top w:val="nil"/>
              <w:left w:val="nil"/>
              <w:bottom w:val="nil"/>
              <w:right w:val="nil"/>
            </w:tcBorders>
            <w:shd w:val="clear" w:color="auto" w:fill="auto"/>
            <w:noWrap/>
            <w:vAlign w:val="bottom"/>
            <w:hideMark/>
          </w:tcPr>
          <w:p w14:paraId="6094BBA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2860" w:type="dxa"/>
            <w:tcBorders>
              <w:top w:val="nil"/>
              <w:left w:val="nil"/>
              <w:bottom w:val="nil"/>
              <w:right w:val="nil"/>
            </w:tcBorders>
            <w:shd w:val="clear" w:color="auto" w:fill="auto"/>
            <w:noWrap/>
            <w:vAlign w:val="bottom"/>
            <w:hideMark/>
          </w:tcPr>
          <w:p w14:paraId="44EF59A5"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7180" w:type="dxa"/>
            <w:gridSpan w:val="3"/>
            <w:tcBorders>
              <w:top w:val="nil"/>
              <w:left w:val="nil"/>
              <w:bottom w:val="nil"/>
              <w:right w:val="nil"/>
            </w:tcBorders>
            <w:shd w:val="clear" w:color="auto" w:fill="auto"/>
            <w:noWrap/>
            <w:vAlign w:val="bottom"/>
            <w:hideMark/>
          </w:tcPr>
          <w:p w14:paraId="2D4EEB5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bl>
    <w:p w14:paraId="65370A30" w14:textId="77777777" w:rsidR="00F05837" w:rsidRPr="00F34F21" w:rsidRDefault="00F05837" w:rsidP="00F05837">
      <w:pPr>
        <w:ind w:firstLine="720"/>
        <w:rPr>
          <w:color w:val="000000" w:themeColor="text1"/>
        </w:rPr>
      </w:pPr>
    </w:p>
    <w:p w14:paraId="0B8EAE67" w14:textId="77777777" w:rsidR="00F05837" w:rsidRPr="00F34F21" w:rsidRDefault="00F05837" w:rsidP="00F05837">
      <w:pPr>
        <w:ind w:firstLine="720"/>
        <w:rPr>
          <w:color w:val="000000" w:themeColor="text1"/>
        </w:rPr>
      </w:pPr>
      <w:r w:rsidRPr="00F34F21">
        <w:rPr>
          <w:color w:val="000000" w:themeColor="text1"/>
        </w:rPr>
        <w:br w:type="column"/>
      </w:r>
    </w:p>
    <w:tbl>
      <w:tblPr>
        <w:tblW w:w="5000" w:type="pct"/>
        <w:tblLook w:val="04A0" w:firstRow="1" w:lastRow="0" w:firstColumn="1" w:lastColumn="0" w:noHBand="0" w:noVBand="1"/>
      </w:tblPr>
      <w:tblGrid>
        <w:gridCol w:w="970"/>
        <w:gridCol w:w="2440"/>
        <w:gridCol w:w="2867"/>
        <w:gridCol w:w="2867"/>
        <w:gridCol w:w="2247"/>
        <w:gridCol w:w="2830"/>
      </w:tblGrid>
      <w:tr w:rsidR="00F34F21" w:rsidRPr="00F34F21" w14:paraId="5FE138FA" w14:textId="77777777" w:rsidTr="003E1231">
        <w:trPr>
          <w:trHeight w:val="840"/>
        </w:trPr>
        <w:tc>
          <w:tcPr>
            <w:tcW w:w="5000" w:type="pct"/>
            <w:gridSpan w:val="6"/>
            <w:tcBorders>
              <w:top w:val="nil"/>
              <w:left w:val="nil"/>
              <w:bottom w:val="nil"/>
              <w:right w:val="nil"/>
            </w:tcBorders>
            <w:shd w:val="clear" w:color="auto" w:fill="auto"/>
            <w:vAlign w:val="center"/>
            <w:hideMark/>
          </w:tcPr>
          <w:p w14:paraId="7BC56C86"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13: Bảng tổng hợp các vụ vi phạm pháp luật về bảo vệ công trình phòng, chống thiên tai được kiểm tra, phát hiện và xử lý trên địa bàn xã ... năm 202…</w:t>
            </w:r>
          </w:p>
        </w:tc>
      </w:tr>
      <w:tr w:rsidR="00F34F21" w:rsidRPr="00F34F21" w14:paraId="4F53F532" w14:textId="77777777" w:rsidTr="003E1231">
        <w:trPr>
          <w:trHeight w:val="330"/>
        </w:trPr>
        <w:tc>
          <w:tcPr>
            <w:tcW w:w="5000" w:type="pct"/>
            <w:gridSpan w:val="6"/>
            <w:tcBorders>
              <w:top w:val="nil"/>
              <w:left w:val="nil"/>
              <w:bottom w:val="nil"/>
              <w:right w:val="nil"/>
            </w:tcBorders>
            <w:shd w:val="clear" w:color="auto" w:fill="auto"/>
            <w:noWrap/>
            <w:vAlign w:val="bottom"/>
            <w:hideMark/>
          </w:tcPr>
          <w:p w14:paraId="5E53C907"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r>
      <w:tr w:rsidR="00F34F21" w:rsidRPr="00F34F21" w14:paraId="0D7B3760" w14:textId="77777777" w:rsidTr="003E1231">
        <w:trPr>
          <w:trHeight w:val="645"/>
        </w:trPr>
        <w:tc>
          <w:tcPr>
            <w:tcW w:w="3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26F5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5E680"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điểm (ấp)</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86F14"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vụ vi phạm </w:t>
            </w:r>
            <w:r w:rsidRPr="00F34F21">
              <w:rPr>
                <w:rFonts w:ascii="Times New Roman" w:hAnsi="Times New Roman" w:cs="Times New Roman"/>
                <w:color w:val="000000" w:themeColor="text1"/>
                <w:sz w:val="26"/>
                <w:szCs w:val="26"/>
              </w:rPr>
              <w:t>v</w:t>
            </w:r>
            <w:r w:rsidRPr="00F34F21">
              <w:rPr>
                <w:rFonts w:ascii="Times New Roman" w:hAnsi="Times New Roman" w:cs="Times New Roman"/>
                <w:b/>
                <w:bCs/>
                <w:color w:val="000000" w:themeColor="text1"/>
                <w:sz w:val="26"/>
                <w:szCs w:val="26"/>
              </w:rPr>
              <w:t>ề bảo vệ công trình phòng, chống thiên tai (vụ)</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1A1D0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Số vụ vi phạm </w:t>
            </w:r>
            <w:r w:rsidRPr="00F34F21">
              <w:rPr>
                <w:rFonts w:ascii="Times New Roman" w:hAnsi="Times New Roman" w:cs="Times New Roman"/>
                <w:color w:val="000000" w:themeColor="text1"/>
                <w:sz w:val="26"/>
                <w:szCs w:val="26"/>
              </w:rPr>
              <w:t>v</w:t>
            </w:r>
            <w:r w:rsidRPr="00F34F21">
              <w:rPr>
                <w:rFonts w:ascii="Times New Roman" w:hAnsi="Times New Roman" w:cs="Times New Roman"/>
                <w:b/>
                <w:bCs/>
                <w:color w:val="000000" w:themeColor="text1"/>
                <w:sz w:val="26"/>
                <w:szCs w:val="26"/>
              </w:rPr>
              <w:t>ề bảo vệ công trình phòng, chống thiên tai được kiểm tra, phát hiện và xử lý trên địa bàn xã (vụ)</w:t>
            </w:r>
          </w:p>
        </w:tc>
        <w:tc>
          <w:tcPr>
            <w:tcW w:w="7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D91379"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            Tỷ lệ             (%)</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CF90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7108E0D4" w14:textId="77777777" w:rsidTr="003E1231">
        <w:trPr>
          <w:trHeight w:val="1095"/>
        </w:trPr>
        <w:tc>
          <w:tcPr>
            <w:tcW w:w="341" w:type="pct"/>
            <w:vMerge/>
            <w:tcBorders>
              <w:top w:val="single" w:sz="4" w:space="0" w:color="auto"/>
              <w:left w:val="single" w:sz="4" w:space="0" w:color="auto"/>
              <w:bottom w:val="single" w:sz="4" w:space="0" w:color="auto"/>
              <w:right w:val="single" w:sz="4" w:space="0" w:color="auto"/>
            </w:tcBorders>
            <w:vAlign w:val="center"/>
            <w:hideMark/>
          </w:tcPr>
          <w:p w14:paraId="4B0814A6"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858" w:type="pct"/>
            <w:vMerge/>
            <w:tcBorders>
              <w:top w:val="single" w:sz="4" w:space="0" w:color="auto"/>
              <w:left w:val="single" w:sz="4" w:space="0" w:color="auto"/>
              <w:bottom w:val="single" w:sz="4" w:space="0" w:color="auto"/>
              <w:right w:val="single" w:sz="4" w:space="0" w:color="auto"/>
            </w:tcBorders>
            <w:vAlign w:val="center"/>
            <w:hideMark/>
          </w:tcPr>
          <w:p w14:paraId="100CF5AE"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5C39D1BA"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14:paraId="312FAB48"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CCAB36A" w14:textId="77777777" w:rsidR="00F05837" w:rsidRPr="00F34F21" w:rsidRDefault="00F05837" w:rsidP="00F05837">
            <w:pPr>
              <w:spacing w:after="0"/>
              <w:rPr>
                <w:rFonts w:ascii="Times New Roman" w:hAnsi="Times New Roman" w:cs="Times New Roman"/>
                <w:b/>
                <w:bCs/>
                <w:color w:val="000000" w:themeColor="text1"/>
                <w:sz w:val="26"/>
                <w:szCs w:val="26"/>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57519D35" w14:textId="77777777" w:rsidR="00F05837" w:rsidRPr="00F34F21" w:rsidRDefault="00F05837" w:rsidP="00F05837">
            <w:pPr>
              <w:spacing w:after="0"/>
              <w:rPr>
                <w:rFonts w:ascii="Times New Roman" w:hAnsi="Times New Roman" w:cs="Times New Roman"/>
                <w:b/>
                <w:bCs/>
                <w:color w:val="000000" w:themeColor="text1"/>
                <w:sz w:val="26"/>
                <w:szCs w:val="26"/>
              </w:rPr>
            </w:pPr>
          </w:p>
        </w:tc>
      </w:tr>
      <w:tr w:rsidR="00F34F21" w:rsidRPr="00F34F21" w14:paraId="1C26A7AC" w14:textId="77777777" w:rsidTr="003E1231">
        <w:trPr>
          <w:trHeight w:val="315"/>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7CA61867"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(1)</w:t>
            </w:r>
          </w:p>
        </w:tc>
        <w:tc>
          <w:tcPr>
            <w:tcW w:w="858" w:type="pct"/>
            <w:tcBorders>
              <w:top w:val="nil"/>
              <w:left w:val="nil"/>
              <w:bottom w:val="single" w:sz="4" w:space="0" w:color="auto"/>
              <w:right w:val="single" w:sz="4" w:space="0" w:color="auto"/>
            </w:tcBorders>
            <w:shd w:val="clear" w:color="auto" w:fill="auto"/>
            <w:noWrap/>
            <w:vAlign w:val="bottom"/>
            <w:hideMark/>
          </w:tcPr>
          <w:p w14:paraId="0B031D22"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(2)</w:t>
            </w:r>
          </w:p>
        </w:tc>
        <w:tc>
          <w:tcPr>
            <w:tcW w:w="1008" w:type="pct"/>
            <w:tcBorders>
              <w:top w:val="nil"/>
              <w:left w:val="nil"/>
              <w:bottom w:val="single" w:sz="4" w:space="0" w:color="auto"/>
              <w:right w:val="single" w:sz="4" w:space="0" w:color="auto"/>
            </w:tcBorders>
            <w:shd w:val="clear" w:color="auto" w:fill="auto"/>
            <w:noWrap/>
            <w:vAlign w:val="bottom"/>
            <w:hideMark/>
          </w:tcPr>
          <w:p w14:paraId="1181629E"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(3)</w:t>
            </w:r>
          </w:p>
        </w:tc>
        <w:tc>
          <w:tcPr>
            <w:tcW w:w="1008" w:type="pct"/>
            <w:tcBorders>
              <w:top w:val="nil"/>
              <w:left w:val="nil"/>
              <w:bottom w:val="single" w:sz="4" w:space="0" w:color="auto"/>
              <w:right w:val="single" w:sz="4" w:space="0" w:color="auto"/>
            </w:tcBorders>
            <w:shd w:val="clear" w:color="auto" w:fill="auto"/>
            <w:noWrap/>
            <w:vAlign w:val="bottom"/>
            <w:hideMark/>
          </w:tcPr>
          <w:p w14:paraId="2BB102E5"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(4)</w:t>
            </w:r>
          </w:p>
        </w:tc>
        <w:tc>
          <w:tcPr>
            <w:tcW w:w="790" w:type="pct"/>
            <w:tcBorders>
              <w:top w:val="nil"/>
              <w:left w:val="nil"/>
              <w:bottom w:val="single" w:sz="4" w:space="0" w:color="auto"/>
              <w:right w:val="single" w:sz="4" w:space="0" w:color="auto"/>
            </w:tcBorders>
            <w:shd w:val="clear" w:color="auto" w:fill="auto"/>
            <w:vAlign w:val="bottom"/>
            <w:hideMark/>
          </w:tcPr>
          <w:p w14:paraId="40C8C736"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(5)=(4)/(3) x 100</w:t>
            </w:r>
          </w:p>
        </w:tc>
        <w:tc>
          <w:tcPr>
            <w:tcW w:w="995" w:type="pct"/>
            <w:tcBorders>
              <w:top w:val="nil"/>
              <w:left w:val="nil"/>
              <w:bottom w:val="single" w:sz="4" w:space="0" w:color="auto"/>
              <w:right w:val="single" w:sz="4" w:space="0" w:color="auto"/>
            </w:tcBorders>
            <w:shd w:val="clear" w:color="auto" w:fill="auto"/>
            <w:noWrap/>
            <w:vAlign w:val="bottom"/>
            <w:hideMark/>
          </w:tcPr>
          <w:p w14:paraId="718F290C" w14:textId="77777777" w:rsidR="00F05837" w:rsidRPr="00F34F21" w:rsidRDefault="00F05837" w:rsidP="00F05837">
            <w:pPr>
              <w:spacing w:after="0"/>
              <w:jc w:val="center"/>
              <w:rPr>
                <w:rFonts w:ascii="Times New Roman" w:hAnsi="Times New Roman" w:cs="Times New Roman"/>
                <w:i/>
                <w:iCs/>
                <w:color w:val="000000" w:themeColor="text1"/>
                <w:sz w:val="26"/>
                <w:szCs w:val="26"/>
              </w:rPr>
            </w:pPr>
            <w:r w:rsidRPr="00F34F21">
              <w:rPr>
                <w:rFonts w:ascii="Times New Roman" w:hAnsi="Times New Roman" w:cs="Times New Roman"/>
                <w:i/>
                <w:iCs/>
                <w:color w:val="000000" w:themeColor="text1"/>
                <w:sz w:val="26"/>
                <w:szCs w:val="26"/>
              </w:rPr>
              <w:t>(6)</w:t>
            </w:r>
          </w:p>
        </w:tc>
      </w:tr>
      <w:tr w:rsidR="00F34F21" w:rsidRPr="00F34F21" w14:paraId="2A7A7E9E" w14:textId="77777777" w:rsidTr="003E1231">
        <w:trPr>
          <w:trHeight w:val="330"/>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11FB4422"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58" w:type="pct"/>
            <w:tcBorders>
              <w:top w:val="nil"/>
              <w:left w:val="nil"/>
              <w:bottom w:val="single" w:sz="4" w:space="0" w:color="auto"/>
              <w:right w:val="single" w:sz="4" w:space="0" w:color="auto"/>
            </w:tcBorders>
            <w:shd w:val="clear" w:color="auto" w:fill="auto"/>
            <w:noWrap/>
            <w:vAlign w:val="bottom"/>
            <w:hideMark/>
          </w:tcPr>
          <w:p w14:paraId="6F718D3D"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7244428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3FB978D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0" w:type="pct"/>
            <w:tcBorders>
              <w:top w:val="nil"/>
              <w:left w:val="nil"/>
              <w:bottom w:val="single" w:sz="4" w:space="0" w:color="auto"/>
              <w:right w:val="single" w:sz="4" w:space="0" w:color="auto"/>
            </w:tcBorders>
            <w:shd w:val="clear" w:color="000000" w:fill="FFFFFF"/>
            <w:vAlign w:val="bottom"/>
            <w:hideMark/>
          </w:tcPr>
          <w:p w14:paraId="495D4EF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95" w:type="pct"/>
            <w:tcBorders>
              <w:top w:val="nil"/>
              <w:left w:val="nil"/>
              <w:bottom w:val="single" w:sz="4" w:space="0" w:color="auto"/>
              <w:right w:val="single" w:sz="4" w:space="0" w:color="auto"/>
            </w:tcBorders>
            <w:shd w:val="clear" w:color="auto" w:fill="auto"/>
            <w:vAlign w:val="bottom"/>
            <w:hideMark/>
          </w:tcPr>
          <w:p w14:paraId="1BABD797"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365456B1" w14:textId="77777777" w:rsidTr="003E1231">
        <w:trPr>
          <w:trHeight w:val="330"/>
        </w:trPr>
        <w:tc>
          <w:tcPr>
            <w:tcW w:w="341" w:type="pct"/>
            <w:tcBorders>
              <w:top w:val="nil"/>
              <w:left w:val="single" w:sz="4" w:space="0" w:color="auto"/>
              <w:bottom w:val="single" w:sz="4" w:space="0" w:color="auto"/>
              <w:right w:val="single" w:sz="4" w:space="0" w:color="auto"/>
            </w:tcBorders>
            <w:shd w:val="clear" w:color="auto" w:fill="auto"/>
            <w:noWrap/>
            <w:vAlign w:val="bottom"/>
            <w:hideMark/>
          </w:tcPr>
          <w:p w14:paraId="3858472B"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58" w:type="pct"/>
            <w:tcBorders>
              <w:top w:val="nil"/>
              <w:left w:val="nil"/>
              <w:bottom w:val="single" w:sz="4" w:space="0" w:color="auto"/>
              <w:right w:val="single" w:sz="4" w:space="0" w:color="auto"/>
            </w:tcBorders>
            <w:shd w:val="clear" w:color="auto" w:fill="auto"/>
            <w:noWrap/>
            <w:vAlign w:val="bottom"/>
            <w:hideMark/>
          </w:tcPr>
          <w:p w14:paraId="2DAF194F"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316AB9A0"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6660055E"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0" w:type="pct"/>
            <w:tcBorders>
              <w:top w:val="nil"/>
              <w:left w:val="nil"/>
              <w:bottom w:val="single" w:sz="4" w:space="0" w:color="auto"/>
              <w:right w:val="single" w:sz="4" w:space="0" w:color="auto"/>
            </w:tcBorders>
            <w:shd w:val="clear" w:color="000000" w:fill="FFFFFF"/>
            <w:noWrap/>
            <w:vAlign w:val="bottom"/>
            <w:hideMark/>
          </w:tcPr>
          <w:p w14:paraId="0CBAC39D"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95" w:type="pct"/>
            <w:tcBorders>
              <w:top w:val="nil"/>
              <w:left w:val="nil"/>
              <w:bottom w:val="single" w:sz="4" w:space="0" w:color="auto"/>
              <w:right w:val="single" w:sz="4" w:space="0" w:color="auto"/>
            </w:tcBorders>
            <w:shd w:val="clear" w:color="auto" w:fill="auto"/>
            <w:vAlign w:val="bottom"/>
            <w:hideMark/>
          </w:tcPr>
          <w:p w14:paraId="73EF170E"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0C90BCDB" w14:textId="77777777" w:rsidTr="003E1231">
        <w:trPr>
          <w:trHeight w:val="330"/>
        </w:trPr>
        <w:tc>
          <w:tcPr>
            <w:tcW w:w="341" w:type="pct"/>
            <w:tcBorders>
              <w:top w:val="nil"/>
              <w:left w:val="single" w:sz="4" w:space="0" w:color="auto"/>
              <w:bottom w:val="nil"/>
              <w:right w:val="single" w:sz="4" w:space="0" w:color="auto"/>
            </w:tcBorders>
            <w:shd w:val="clear" w:color="auto" w:fill="auto"/>
            <w:noWrap/>
            <w:vAlign w:val="bottom"/>
            <w:hideMark/>
          </w:tcPr>
          <w:p w14:paraId="5C8E9FA3"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58" w:type="pct"/>
            <w:tcBorders>
              <w:top w:val="nil"/>
              <w:left w:val="nil"/>
              <w:bottom w:val="single" w:sz="4" w:space="0" w:color="auto"/>
              <w:right w:val="single" w:sz="4" w:space="0" w:color="auto"/>
            </w:tcBorders>
            <w:shd w:val="clear" w:color="auto" w:fill="auto"/>
            <w:noWrap/>
            <w:vAlign w:val="bottom"/>
            <w:hideMark/>
          </w:tcPr>
          <w:p w14:paraId="668F1A29"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1AEB90F5"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5A24B65B"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0" w:type="pct"/>
            <w:tcBorders>
              <w:top w:val="nil"/>
              <w:left w:val="nil"/>
              <w:bottom w:val="nil"/>
              <w:right w:val="single" w:sz="4" w:space="0" w:color="auto"/>
            </w:tcBorders>
            <w:shd w:val="clear" w:color="000000" w:fill="FFFFFF"/>
            <w:noWrap/>
            <w:vAlign w:val="bottom"/>
            <w:hideMark/>
          </w:tcPr>
          <w:p w14:paraId="4D74B978"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95" w:type="pct"/>
            <w:tcBorders>
              <w:top w:val="nil"/>
              <w:left w:val="nil"/>
              <w:bottom w:val="single" w:sz="4" w:space="0" w:color="auto"/>
              <w:right w:val="single" w:sz="4" w:space="0" w:color="auto"/>
            </w:tcBorders>
            <w:shd w:val="clear" w:color="auto" w:fill="auto"/>
            <w:vAlign w:val="bottom"/>
            <w:hideMark/>
          </w:tcPr>
          <w:p w14:paraId="11FC0677"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6CB668F2" w14:textId="77777777" w:rsidTr="003E1231">
        <w:trPr>
          <w:trHeight w:val="330"/>
        </w:trPr>
        <w:tc>
          <w:tcPr>
            <w:tcW w:w="341" w:type="pct"/>
            <w:tcBorders>
              <w:top w:val="single" w:sz="4" w:space="0" w:color="auto"/>
              <w:left w:val="single" w:sz="4" w:space="0" w:color="auto"/>
              <w:bottom w:val="nil"/>
              <w:right w:val="single" w:sz="4" w:space="0" w:color="auto"/>
            </w:tcBorders>
            <w:shd w:val="clear" w:color="auto" w:fill="auto"/>
            <w:noWrap/>
            <w:vAlign w:val="bottom"/>
            <w:hideMark/>
          </w:tcPr>
          <w:p w14:paraId="27A9C4D3"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858" w:type="pct"/>
            <w:tcBorders>
              <w:top w:val="nil"/>
              <w:left w:val="nil"/>
              <w:bottom w:val="single" w:sz="4" w:space="0" w:color="auto"/>
              <w:right w:val="single" w:sz="4" w:space="0" w:color="auto"/>
            </w:tcBorders>
            <w:shd w:val="clear" w:color="auto" w:fill="auto"/>
            <w:noWrap/>
            <w:vAlign w:val="bottom"/>
            <w:hideMark/>
          </w:tcPr>
          <w:p w14:paraId="36F08D06" w14:textId="77777777" w:rsidR="00F05837" w:rsidRPr="00F34F21" w:rsidRDefault="00F05837" w:rsidP="00F05837">
            <w:pPr>
              <w:spacing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455EE5C3"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1008" w:type="pct"/>
            <w:tcBorders>
              <w:top w:val="nil"/>
              <w:left w:val="nil"/>
              <w:bottom w:val="single" w:sz="4" w:space="0" w:color="auto"/>
              <w:right w:val="single" w:sz="4" w:space="0" w:color="auto"/>
            </w:tcBorders>
            <w:shd w:val="clear" w:color="auto" w:fill="auto"/>
            <w:noWrap/>
            <w:vAlign w:val="bottom"/>
            <w:hideMark/>
          </w:tcPr>
          <w:p w14:paraId="64A147B9"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790" w:type="pct"/>
            <w:tcBorders>
              <w:top w:val="single" w:sz="4" w:space="0" w:color="auto"/>
              <w:left w:val="nil"/>
              <w:bottom w:val="nil"/>
              <w:right w:val="single" w:sz="4" w:space="0" w:color="auto"/>
            </w:tcBorders>
            <w:shd w:val="clear" w:color="000000" w:fill="FFFFFF"/>
            <w:noWrap/>
            <w:vAlign w:val="bottom"/>
            <w:hideMark/>
          </w:tcPr>
          <w:p w14:paraId="1A4974E7" w14:textId="77777777" w:rsidR="00F05837" w:rsidRPr="00F34F21" w:rsidRDefault="00F05837" w:rsidP="00F05837">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c>
          <w:tcPr>
            <w:tcW w:w="995" w:type="pct"/>
            <w:tcBorders>
              <w:top w:val="nil"/>
              <w:left w:val="nil"/>
              <w:bottom w:val="single" w:sz="4" w:space="0" w:color="auto"/>
              <w:right w:val="single" w:sz="4" w:space="0" w:color="auto"/>
            </w:tcBorders>
            <w:shd w:val="clear" w:color="auto" w:fill="auto"/>
            <w:vAlign w:val="bottom"/>
            <w:hideMark/>
          </w:tcPr>
          <w:p w14:paraId="0F167C97"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1103A9AE" w14:textId="77777777" w:rsidTr="003E1231">
        <w:trPr>
          <w:trHeight w:val="600"/>
        </w:trPr>
        <w:tc>
          <w:tcPr>
            <w:tcW w:w="119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CE4FFAE"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toàn xã</w:t>
            </w:r>
          </w:p>
        </w:tc>
        <w:tc>
          <w:tcPr>
            <w:tcW w:w="1008" w:type="pct"/>
            <w:tcBorders>
              <w:top w:val="nil"/>
              <w:left w:val="nil"/>
              <w:bottom w:val="single" w:sz="4" w:space="0" w:color="auto"/>
              <w:right w:val="single" w:sz="4" w:space="0" w:color="auto"/>
            </w:tcBorders>
            <w:shd w:val="clear" w:color="auto" w:fill="auto"/>
            <w:vAlign w:val="center"/>
            <w:hideMark/>
          </w:tcPr>
          <w:p w14:paraId="6831821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1008" w:type="pct"/>
            <w:tcBorders>
              <w:top w:val="nil"/>
              <w:left w:val="nil"/>
              <w:bottom w:val="single" w:sz="4" w:space="0" w:color="auto"/>
              <w:right w:val="single" w:sz="4" w:space="0" w:color="auto"/>
            </w:tcBorders>
            <w:shd w:val="clear" w:color="auto" w:fill="auto"/>
            <w:vAlign w:val="center"/>
            <w:hideMark/>
          </w:tcPr>
          <w:p w14:paraId="4E596C73"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0</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57A2506B"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Tỷ lệ ≥100% là đạt</w:t>
            </w:r>
          </w:p>
        </w:tc>
        <w:tc>
          <w:tcPr>
            <w:tcW w:w="995" w:type="pct"/>
            <w:tcBorders>
              <w:top w:val="nil"/>
              <w:left w:val="nil"/>
              <w:bottom w:val="single" w:sz="4" w:space="0" w:color="auto"/>
              <w:right w:val="single" w:sz="4" w:space="0" w:color="auto"/>
            </w:tcBorders>
            <w:shd w:val="clear" w:color="auto" w:fill="auto"/>
            <w:noWrap/>
            <w:vAlign w:val="bottom"/>
            <w:hideMark/>
          </w:tcPr>
          <w:p w14:paraId="08F3EE25" w14:textId="77777777" w:rsidR="00F05837" w:rsidRPr="00F34F21" w:rsidRDefault="00F05837" w:rsidP="00F05837">
            <w:pPr>
              <w:spacing w:after="0"/>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63620CC9" w14:textId="77777777" w:rsidTr="003E1231">
        <w:trPr>
          <w:trHeight w:val="330"/>
        </w:trPr>
        <w:tc>
          <w:tcPr>
            <w:tcW w:w="5000" w:type="pct"/>
            <w:gridSpan w:val="6"/>
            <w:tcBorders>
              <w:top w:val="nil"/>
              <w:left w:val="nil"/>
              <w:bottom w:val="nil"/>
              <w:right w:val="nil"/>
            </w:tcBorders>
            <w:shd w:val="clear" w:color="auto" w:fill="auto"/>
            <w:hideMark/>
          </w:tcPr>
          <w:p w14:paraId="54914071" w14:textId="77777777" w:rsidR="00F05837" w:rsidRPr="00F34F21" w:rsidRDefault="00F05837" w:rsidP="00F05837">
            <w:pPr>
              <w:spacing w:after="0"/>
              <w:rPr>
                <w:rFonts w:ascii="Times New Roman" w:hAnsi="Times New Roman" w:cs="Times New Roman"/>
                <w:color w:val="000000" w:themeColor="text1"/>
                <w:sz w:val="26"/>
                <w:szCs w:val="26"/>
                <w:u w:val="single"/>
              </w:rPr>
            </w:pPr>
            <w:r w:rsidRPr="00F34F21">
              <w:rPr>
                <w:rFonts w:ascii="Times New Roman" w:hAnsi="Times New Roman" w:cs="Times New Roman"/>
                <w:color w:val="000000" w:themeColor="text1"/>
                <w:sz w:val="26"/>
                <w:szCs w:val="26"/>
                <w:u w:val="single"/>
              </w:rPr>
              <w:t>Ghi chú</w:t>
            </w:r>
            <w:r w:rsidRPr="00F34F21">
              <w:rPr>
                <w:rFonts w:ascii="Times New Roman" w:hAnsi="Times New Roman" w:cs="Times New Roman"/>
                <w:color w:val="000000" w:themeColor="text1"/>
                <w:sz w:val="26"/>
                <w:szCs w:val="26"/>
              </w:rPr>
              <w:t>: - Kèm theo các Biên bản xử lý vi phạm (nếu có vụ vi phạm)</w:t>
            </w:r>
            <w:r w:rsidRPr="00F34F21">
              <w:rPr>
                <w:rFonts w:ascii="Times New Roman" w:hAnsi="Times New Roman" w:cs="Times New Roman"/>
                <w:color w:val="000000" w:themeColor="text1"/>
                <w:sz w:val="26"/>
                <w:szCs w:val="26"/>
              </w:rPr>
              <w:br/>
              <w:t xml:space="preserve">              - Nội dung vi phạm xem trong Nghị định 104/2017/NĐ-CP về Quy định xử phạt vi phạm hành chính trong lĩnh vực phòng, chống thiên tai; khai thác và bảo vệ công trình thủy lợi; đê điều.</w:t>
            </w:r>
          </w:p>
        </w:tc>
      </w:tr>
      <w:tr w:rsidR="00F34F21" w:rsidRPr="00F34F21" w14:paraId="01633739" w14:textId="77777777" w:rsidTr="003E1231">
        <w:trPr>
          <w:trHeight w:val="345"/>
        </w:trPr>
        <w:tc>
          <w:tcPr>
            <w:tcW w:w="341" w:type="pct"/>
            <w:tcBorders>
              <w:top w:val="nil"/>
              <w:left w:val="nil"/>
              <w:bottom w:val="nil"/>
              <w:right w:val="nil"/>
            </w:tcBorders>
            <w:shd w:val="clear" w:color="auto" w:fill="auto"/>
            <w:noWrap/>
            <w:vAlign w:val="bottom"/>
            <w:hideMark/>
          </w:tcPr>
          <w:p w14:paraId="43915DC6" w14:textId="77777777" w:rsidR="00F05837" w:rsidRPr="00F34F21" w:rsidRDefault="00F05837" w:rsidP="00F05837">
            <w:pPr>
              <w:spacing w:after="0"/>
              <w:rPr>
                <w:rFonts w:ascii="Times New Roman" w:hAnsi="Times New Roman" w:cs="Times New Roman"/>
                <w:color w:val="000000" w:themeColor="text1"/>
                <w:sz w:val="26"/>
                <w:szCs w:val="26"/>
                <w:u w:val="single"/>
              </w:rPr>
            </w:pPr>
          </w:p>
        </w:tc>
        <w:tc>
          <w:tcPr>
            <w:tcW w:w="858" w:type="pct"/>
            <w:tcBorders>
              <w:top w:val="nil"/>
              <w:left w:val="nil"/>
              <w:bottom w:val="nil"/>
              <w:right w:val="nil"/>
            </w:tcBorders>
            <w:shd w:val="clear" w:color="auto" w:fill="auto"/>
            <w:noWrap/>
            <w:vAlign w:val="bottom"/>
            <w:hideMark/>
          </w:tcPr>
          <w:p w14:paraId="3AC75E34"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08" w:type="pct"/>
            <w:tcBorders>
              <w:top w:val="nil"/>
              <w:left w:val="nil"/>
              <w:bottom w:val="nil"/>
              <w:right w:val="nil"/>
            </w:tcBorders>
            <w:shd w:val="clear" w:color="auto" w:fill="auto"/>
            <w:noWrap/>
            <w:vAlign w:val="bottom"/>
            <w:hideMark/>
          </w:tcPr>
          <w:p w14:paraId="0D75D29A"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793" w:type="pct"/>
            <w:gridSpan w:val="3"/>
            <w:tcBorders>
              <w:top w:val="nil"/>
              <w:left w:val="nil"/>
              <w:bottom w:val="nil"/>
              <w:right w:val="nil"/>
            </w:tcBorders>
            <w:shd w:val="clear" w:color="auto" w:fill="auto"/>
            <w:noWrap/>
            <w:vAlign w:val="bottom"/>
            <w:hideMark/>
          </w:tcPr>
          <w:p w14:paraId="7C1D0C06" w14:textId="77777777" w:rsidR="00F05837" w:rsidRPr="00F34F21" w:rsidRDefault="00F05837" w:rsidP="00F05837">
            <w:pPr>
              <w:spacing w:after="0"/>
              <w:jc w:val="center"/>
              <w:rPr>
                <w:rFonts w:ascii="Times New Roman" w:hAnsi="Times New Roman" w:cs="Times New Roman"/>
                <w:b/>
                <w:bCs/>
                <w:i/>
                <w:iCs/>
                <w:color w:val="000000" w:themeColor="text1"/>
                <w:sz w:val="26"/>
                <w:szCs w:val="26"/>
              </w:rPr>
            </w:pPr>
            <w:r w:rsidRPr="00F34F21">
              <w:rPr>
                <w:rFonts w:ascii="Times New Roman" w:hAnsi="Times New Roman" w:cs="Times New Roman"/>
                <w:b/>
                <w:bCs/>
                <w:i/>
                <w:iCs/>
                <w:color w:val="000000" w:themeColor="text1"/>
                <w:sz w:val="26"/>
                <w:szCs w:val="26"/>
              </w:rPr>
              <w:t>..., ngày       tháng     năm 202…</w:t>
            </w:r>
          </w:p>
        </w:tc>
      </w:tr>
      <w:tr w:rsidR="00F34F21" w:rsidRPr="00F34F21" w14:paraId="0C06017F" w14:textId="77777777" w:rsidTr="003E1231">
        <w:trPr>
          <w:trHeight w:val="330"/>
        </w:trPr>
        <w:tc>
          <w:tcPr>
            <w:tcW w:w="1199" w:type="pct"/>
            <w:gridSpan w:val="2"/>
            <w:tcBorders>
              <w:top w:val="nil"/>
              <w:left w:val="nil"/>
              <w:bottom w:val="nil"/>
              <w:right w:val="nil"/>
            </w:tcBorders>
            <w:shd w:val="clear" w:color="auto" w:fill="auto"/>
            <w:noWrap/>
            <w:vAlign w:val="bottom"/>
            <w:hideMark/>
          </w:tcPr>
          <w:p w14:paraId="564A2EB1"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lập</w:t>
            </w:r>
          </w:p>
        </w:tc>
        <w:tc>
          <w:tcPr>
            <w:tcW w:w="1008" w:type="pct"/>
            <w:tcBorders>
              <w:top w:val="nil"/>
              <w:left w:val="nil"/>
              <w:bottom w:val="nil"/>
              <w:right w:val="nil"/>
            </w:tcBorders>
            <w:shd w:val="clear" w:color="auto" w:fill="auto"/>
            <w:noWrap/>
            <w:vAlign w:val="bottom"/>
            <w:hideMark/>
          </w:tcPr>
          <w:p w14:paraId="76EE23DA"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2793" w:type="pct"/>
            <w:gridSpan w:val="3"/>
            <w:tcBorders>
              <w:top w:val="nil"/>
              <w:left w:val="nil"/>
              <w:bottom w:val="nil"/>
              <w:right w:val="nil"/>
            </w:tcBorders>
            <w:shd w:val="clear" w:color="auto" w:fill="auto"/>
            <w:noWrap/>
            <w:vAlign w:val="bottom"/>
            <w:hideMark/>
          </w:tcPr>
          <w:p w14:paraId="28E2488D" w14:textId="77777777" w:rsidR="00F05837" w:rsidRPr="00F34F21" w:rsidRDefault="00F05837" w:rsidP="00F05837">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Xác nhận của UBND xã</w:t>
            </w:r>
          </w:p>
        </w:tc>
      </w:tr>
      <w:tr w:rsidR="00F34F21" w:rsidRPr="00F34F21" w14:paraId="32B514BC" w14:textId="77777777" w:rsidTr="003E1231">
        <w:trPr>
          <w:trHeight w:val="330"/>
        </w:trPr>
        <w:tc>
          <w:tcPr>
            <w:tcW w:w="341" w:type="pct"/>
            <w:tcBorders>
              <w:top w:val="nil"/>
              <w:left w:val="nil"/>
              <w:bottom w:val="nil"/>
              <w:right w:val="nil"/>
            </w:tcBorders>
            <w:shd w:val="clear" w:color="auto" w:fill="auto"/>
            <w:noWrap/>
            <w:vAlign w:val="bottom"/>
            <w:hideMark/>
          </w:tcPr>
          <w:p w14:paraId="5D74286C" w14:textId="77777777" w:rsidR="00F05837" w:rsidRPr="00F34F21" w:rsidRDefault="00F05837" w:rsidP="00F05837">
            <w:pPr>
              <w:spacing w:after="0"/>
              <w:jc w:val="center"/>
              <w:rPr>
                <w:rFonts w:ascii="Times New Roman" w:hAnsi="Times New Roman" w:cs="Times New Roman"/>
                <w:b/>
                <w:bCs/>
                <w:color w:val="000000" w:themeColor="text1"/>
                <w:sz w:val="26"/>
                <w:szCs w:val="26"/>
              </w:rPr>
            </w:pPr>
          </w:p>
        </w:tc>
        <w:tc>
          <w:tcPr>
            <w:tcW w:w="858" w:type="pct"/>
            <w:tcBorders>
              <w:top w:val="nil"/>
              <w:left w:val="nil"/>
              <w:bottom w:val="nil"/>
              <w:right w:val="nil"/>
            </w:tcBorders>
            <w:shd w:val="clear" w:color="auto" w:fill="auto"/>
            <w:noWrap/>
            <w:vAlign w:val="bottom"/>
            <w:hideMark/>
          </w:tcPr>
          <w:p w14:paraId="4C3F956B" w14:textId="77777777" w:rsidR="00F05837" w:rsidRPr="00F34F21" w:rsidRDefault="00F05837" w:rsidP="00F05837">
            <w:pPr>
              <w:spacing w:after="0"/>
              <w:rPr>
                <w:rFonts w:ascii="Times New Roman" w:hAnsi="Times New Roman" w:cs="Times New Roman"/>
                <w:color w:val="000000" w:themeColor="text1"/>
                <w:sz w:val="26"/>
                <w:szCs w:val="26"/>
              </w:rPr>
            </w:pPr>
          </w:p>
        </w:tc>
        <w:tc>
          <w:tcPr>
            <w:tcW w:w="1008" w:type="pct"/>
            <w:tcBorders>
              <w:top w:val="nil"/>
              <w:left w:val="nil"/>
              <w:bottom w:val="nil"/>
              <w:right w:val="nil"/>
            </w:tcBorders>
            <w:shd w:val="clear" w:color="auto" w:fill="auto"/>
            <w:noWrap/>
            <w:vAlign w:val="bottom"/>
            <w:hideMark/>
          </w:tcPr>
          <w:p w14:paraId="3E541013" w14:textId="77777777" w:rsidR="00F05837" w:rsidRPr="00F34F21" w:rsidRDefault="00F05837" w:rsidP="00F05837">
            <w:pPr>
              <w:spacing w:after="0"/>
              <w:rPr>
                <w:rFonts w:ascii="Times New Roman" w:hAnsi="Times New Roman" w:cs="Times New Roman"/>
                <w:color w:val="000000" w:themeColor="text1"/>
                <w:sz w:val="26"/>
                <w:szCs w:val="26"/>
              </w:rPr>
            </w:pPr>
          </w:p>
        </w:tc>
        <w:tc>
          <w:tcPr>
            <w:tcW w:w="2793" w:type="pct"/>
            <w:gridSpan w:val="3"/>
            <w:tcBorders>
              <w:top w:val="nil"/>
              <w:left w:val="nil"/>
              <w:bottom w:val="nil"/>
              <w:right w:val="nil"/>
            </w:tcBorders>
            <w:shd w:val="clear" w:color="auto" w:fill="auto"/>
            <w:noWrap/>
            <w:vAlign w:val="bottom"/>
            <w:hideMark/>
          </w:tcPr>
          <w:p w14:paraId="39F97973" w14:textId="77777777" w:rsidR="00F05837" w:rsidRPr="00F34F21" w:rsidRDefault="00F05837" w:rsidP="00F05837">
            <w:pPr>
              <w:spacing w:after="0"/>
              <w:jc w:val="center"/>
              <w:rPr>
                <w:rFonts w:ascii="Times New Roman" w:hAnsi="Times New Roman" w:cs="Times New Roman"/>
                <w:color w:val="000000" w:themeColor="text1"/>
                <w:sz w:val="26"/>
                <w:szCs w:val="26"/>
              </w:rPr>
            </w:pPr>
          </w:p>
        </w:tc>
      </w:tr>
    </w:tbl>
    <w:p w14:paraId="67E92F9C" w14:textId="77777777" w:rsidR="00F05837" w:rsidRPr="00F34F21" w:rsidRDefault="00F05837" w:rsidP="00F05837">
      <w:pPr>
        <w:spacing w:after="0"/>
        <w:rPr>
          <w:b/>
          <w:color w:val="000000" w:themeColor="text1"/>
          <w:sz w:val="28"/>
          <w:szCs w:val="28"/>
        </w:rPr>
      </w:pPr>
      <w:r w:rsidRPr="00F34F21">
        <w:rPr>
          <w:color w:val="000000" w:themeColor="text1"/>
        </w:rPr>
        <w:br/>
      </w:r>
    </w:p>
    <w:p w14:paraId="77D4602A" w14:textId="77777777" w:rsidR="00FD65F7" w:rsidRPr="00F34F21" w:rsidRDefault="00FD65F7" w:rsidP="00D34C9E">
      <w:pPr>
        <w:spacing w:before="120" w:after="120"/>
        <w:ind w:firstLine="567"/>
        <w:jc w:val="both"/>
        <w:rPr>
          <w:rFonts w:ascii="Times New Roman" w:hAnsi="Times New Roman" w:cs="Times New Roman"/>
          <w:color w:val="000000" w:themeColor="text1"/>
          <w:sz w:val="28"/>
          <w:szCs w:val="28"/>
        </w:rPr>
        <w:sectPr w:rsidR="00FD65F7" w:rsidRPr="00F34F21" w:rsidSect="00DB1ABC">
          <w:pgSz w:w="16840" w:h="11907" w:orient="landscape" w:code="9"/>
          <w:pgMar w:top="1134" w:right="1134" w:bottom="1134" w:left="1701" w:header="720" w:footer="720" w:gutter="0"/>
          <w:cols w:space="720"/>
          <w:docGrid w:linePitch="360"/>
        </w:sectPr>
      </w:pPr>
    </w:p>
    <w:p w14:paraId="297A2C10" w14:textId="77777777" w:rsidR="00EB593C" w:rsidRPr="00F34F21" w:rsidRDefault="00EB593C" w:rsidP="00571B57">
      <w:pPr>
        <w:pStyle w:val="TIUCH"/>
        <w:rPr>
          <w:color w:val="000000" w:themeColor="text1"/>
        </w:rPr>
      </w:pPr>
      <w:bookmarkStart w:id="4" w:name="_Toc120028284"/>
      <w:r w:rsidRPr="00F34F21">
        <w:rPr>
          <w:color w:val="000000" w:themeColor="text1"/>
        </w:rPr>
        <w:t>IV. TIÊU CHÍ 4: ĐIỆN</w:t>
      </w:r>
      <w:bookmarkEnd w:id="4"/>
    </w:p>
    <w:p w14:paraId="4EF91E94"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4616F985" w14:textId="77777777" w:rsidR="00EB593C" w:rsidRPr="00F34F21" w:rsidRDefault="008D642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Tỷ lệ hộ dân được sử dụng điện sinh hoạt, sản xuất đảm bảo an toàn, tin cậy và ổn định (đạt ≥99%)</w:t>
      </w:r>
    </w:p>
    <w:p w14:paraId="2F3CD1F8" w14:textId="44361DA2" w:rsidR="00055CC9" w:rsidRPr="00F34F21" w:rsidRDefault="00EB33BE"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w:t>
      </w:r>
      <w:r w:rsidR="00055CC9" w:rsidRPr="00F34F21">
        <w:rPr>
          <w:rFonts w:ascii="Times New Roman" w:hAnsi="Times New Roman" w:cs="Times New Roman"/>
          <w:color w:val="000000" w:themeColor="text1"/>
          <w:sz w:val="28"/>
          <w:szCs w:val="28"/>
        </w:rPr>
        <w:t xml:space="preserve">Có hệ thống điện (bao gồm các nguồn từ lưới điện quốc gia hoặc ngoài lưới điện quốc gia; hệ thống các trạm biến áp phân phối, các đường dây trung áp, các đường dây hạ áp, công tơ đo đếm phục vụ sản xuất, kinh doanh và sinh hoạt của nhân dân) đảm bảo đạt yêu cầu kỹ thuật của ngành điện. Hồ sơ pháp lý, nội dung đánh giá được quy định tại Phụ lục 1 của Quyết định số 1327/QĐ-BCT ngày 03/6/2024 (chi tiết tại phụ lục của tiêu chí này). </w:t>
      </w:r>
    </w:p>
    <w:p w14:paraId="16A14F31" w14:textId="05638D48" w:rsidR="00EB33BE" w:rsidRPr="00F34F21" w:rsidRDefault="00EB33BE" w:rsidP="00BE1DAF">
      <w:pPr>
        <w:spacing w:before="120" w:after="120" w:line="276" w:lineRule="auto"/>
        <w:ind w:firstLine="567"/>
        <w:jc w:val="both"/>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t xml:space="preserve">- Đạt tỷ lệ hộ sử dụng điện thường xuyên, an toàn từ các nguồn. </w:t>
      </w:r>
    </w:p>
    <w:p w14:paraId="1A8CB22E" w14:textId="77777777" w:rsidR="00055CC9" w:rsidRPr="00F34F21" w:rsidRDefault="00115AFB"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w:t>
      </w:r>
      <w:r w:rsidR="00055CC9" w:rsidRPr="00F34F21">
        <w:rPr>
          <w:rFonts w:ascii="Times New Roman" w:hAnsi="Times New Roman" w:cs="Times New Roman"/>
          <w:color w:val="000000" w:themeColor="text1"/>
          <w:sz w:val="28"/>
          <w:szCs w:val="28"/>
        </w:rPr>
        <w:t>Phương pháp đánh giá</w:t>
      </w:r>
    </w:p>
    <w:p w14:paraId="229C3D2B" w14:textId="2F863C3C"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a) Đánh giá hệ thống điện đạt yêu cầu kỹ thuật của ngành điện: Phụ lục 1 của Quyết định số 1327/QĐ-BCT ngày 03/6/2024.</w:t>
      </w:r>
    </w:p>
    <w:p w14:paraId="5EE365C6" w14:textId="4BC19F97"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b) Đánh giá việc sử dụng điện thường xuyên:</w:t>
      </w:r>
    </w:p>
    <w:p w14:paraId="54C43DE3" w14:textId="77777777"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Đối với khu vực sử dụng điện từ nguồn lưới điện quốc gia: Đảm bảo có điện sử dụng hàng ngày, đủ nguồn năng lượng sử dụng cho các thiết bị sản xuất, sinh hoạt, chiếu sáng trong gia đình.</w:t>
      </w:r>
    </w:p>
    <w:p w14:paraId="078708F5" w14:textId="5E143CDE"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Đối với khu vực sử dụng điện từ nguồn năng lượng tái tạo, trạm diezen độc lập: Đảm bảo có điện sử dụng hàng ngày, đủ nguồn năng lượng sử dụng cho các thiết bị sinh hoạt, chiếu sáng trong gia đình. Số giờ cấp điện trong ngày đảm bảo lớn hơn 12 giờ/ngày. Tỷ lệ số hộ sử dụng điện thường xuyên phải đạt ≥ 99%.</w:t>
      </w:r>
    </w:p>
    <w:p w14:paraId="626F4A29" w14:textId="497008C2"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xml:space="preserve">c) Đánh giá việc sử dụng điện an toàn </w:t>
      </w:r>
    </w:p>
    <w:p w14:paraId="627CF8B5" w14:textId="150CCE9D"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xml:space="preserve">- Hệ thống điện ngoài nhà đạt các tiêu chí theo phương pháp đánh giá nêu tại Phụ lục 1 của Quyết định số 1327/QĐ-BCT ngày 03/6/2024 (chi tiết tại phụ lục của tiêu chí này).                                           </w:t>
      </w:r>
    </w:p>
    <w:p w14:paraId="6F5E3495" w14:textId="594F6095"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Hệ thống điện trong nhà đạt tiêu chí theo phương pháp đánh giá nêu tại Phụ lục 1 của Quyết định số 1327/QĐ-BCT ngày 03/6/2024 (chi tiết tại phụ lục của tiêu chí này).</w:t>
      </w:r>
    </w:p>
    <w:p w14:paraId="678410FA" w14:textId="2D93CF83" w:rsidR="00EB593C" w:rsidRPr="00F34F21" w:rsidRDefault="00EB593C" w:rsidP="00055CC9">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209CF7A3" w14:textId="77777777" w:rsidR="00055CC9" w:rsidRPr="00F34F21" w:rsidRDefault="00055CC9" w:rsidP="00055CC9">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Khi đánh giá tiêu chí điện cần thực hiện các nội dung như sau:</w:t>
      </w:r>
    </w:p>
    <w:p w14:paraId="40D4FDB5"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Đề nghị xét công nhận xã đạt tiêu chí số 4 về điện nông thôn của Ban chỉ đạo thực hiện nông thôn mới (hoặc Phòng Kinh tế, Phòng Kinh tế và Hạ tầng) huyện, thị xã.</w:t>
      </w:r>
    </w:p>
    <w:p w14:paraId="4615EC42"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xml:space="preserve">- Bổ sung số liệu tổng số trạm biến áp, tổng công suất (kVA), chiều dài đường dây trung áp (km), chiều dài đường dây hạ áp (km), số hộ sử dụng điện. </w:t>
      </w:r>
    </w:p>
    <w:p w14:paraId="52158235"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Phần hồ sơ (cả trung áp và hạ áp): chỉ cần cung cấp một số văn bản, giấy tờ liên quan không cần cung cấp đầy đủ hồ sơ vì sẽ gây lãng phí mà không có ý nghĩa thực tế.</w:t>
      </w:r>
    </w:p>
    <w:p w14:paraId="1E310A1E" w14:textId="5A6A7A96"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Phần an toàn điện: Cần chỉ rõ các điểm vi ph</w:t>
      </w:r>
      <w:r w:rsidR="007325B4" w:rsidRPr="00F34F21">
        <w:rPr>
          <w:rFonts w:ascii="Times New Roman" w:hAnsi="Times New Roman" w:cs="Times New Roman"/>
          <w:color w:val="000000" w:themeColor="text1"/>
          <w:sz w:val="28"/>
          <w:szCs w:val="28"/>
        </w:rPr>
        <w:t>ạ</w:t>
      </w:r>
      <w:r w:rsidRPr="00F34F21">
        <w:rPr>
          <w:rFonts w:ascii="Times New Roman" w:hAnsi="Times New Roman" w:cs="Times New Roman"/>
          <w:color w:val="000000" w:themeColor="text1"/>
          <w:sz w:val="28"/>
          <w:szCs w:val="28"/>
        </w:rPr>
        <w:t>m an toàn lưới điện trung áp (nếu có) và chiều dài, vị trí (ấp, khóm)vi phạm hành lang an toàn lưới điện hạ áp và cáp viễn thông; số điểm vi phạm khoảng cách an toàn điện đến đường giao thông.</w:t>
      </w:r>
    </w:p>
    <w:p w14:paraId="5A5DD2B9"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xml:space="preserve"> - Về cung cấp điện và chất lượng điện năng: cần chỉ rõ vị trí (ấp, khóm) cần bổ sung trạm biến áp, vị trí (ấp, khóm)có điện áp không đảm bảo theo quy định.</w:t>
      </w:r>
    </w:p>
    <w:p w14:paraId="5C69FB64"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Về kết cấu chịu lực: Cần chỉ rõ số vị trí cột điện trung, hạ áp không đảm bảo; chiều dài đường dây trung, hạ áp cần nâng cấp, cải tạo.</w:t>
      </w:r>
    </w:p>
    <w:p w14:paraId="68DE12A7" w14:textId="77777777" w:rsidR="00055CC9" w:rsidRPr="00F34F21" w:rsidRDefault="00055CC9" w:rsidP="00055CC9">
      <w:pPr>
        <w:spacing w:before="80" w:after="0" w:line="264"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Vận hành: Cung cấp số liệu công tơ đo đếm còn trong thời gian kiểm định, nguyên kẹp chì/ tổng số công tơ điện.</w:t>
      </w:r>
    </w:p>
    <w:p w14:paraId="2A7E7D04" w14:textId="77777777" w:rsidR="00055CC9" w:rsidRPr="00F34F21" w:rsidRDefault="00055CC9" w:rsidP="00055CC9">
      <w:pPr>
        <w:snapToGrid w:val="0"/>
        <w:spacing w:before="80" w:after="0" w:line="264" w:lineRule="auto"/>
        <w:jc w:val="both"/>
        <w:rPr>
          <w:rFonts w:ascii="Times New Roman" w:hAnsi="Times New Roman" w:cs="Times New Roman"/>
          <w:b/>
          <w:i/>
          <w:color w:val="000000" w:themeColor="text1"/>
          <w:sz w:val="28"/>
          <w:szCs w:val="28"/>
        </w:rPr>
      </w:pPr>
      <w:r w:rsidRPr="00F34F21">
        <w:rPr>
          <w:rFonts w:ascii="Times New Roman" w:hAnsi="Times New Roman" w:cs="Times New Roman"/>
          <w:color w:val="000000" w:themeColor="text1"/>
          <w:sz w:val="28"/>
          <w:szCs w:val="28"/>
        </w:rPr>
        <w:tab/>
        <w:t xml:space="preserve">- Về dây và cột điện sau công tơ: thống kê danh sách các hộ dân có cột điện sau công tơ, dây sau công tơ không đảm bảo. </w:t>
      </w:r>
    </w:p>
    <w:p w14:paraId="518ECEF4" w14:textId="77777777" w:rsidR="00055CC9" w:rsidRPr="00F34F21" w:rsidRDefault="00055CC9" w:rsidP="00055CC9">
      <w:pPr>
        <w:snapToGrid w:val="0"/>
        <w:spacing w:before="80" w:after="0" w:line="264" w:lineRule="auto"/>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i/>
          <w:color w:val="000000" w:themeColor="text1"/>
          <w:sz w:val="28"/>
          <w:szCs w:val="28"/>
        </w:rPr>
        <w:t>Các nội dung đánh giá nêu trên được Điện lực, Phòng Kinh tế, Phòng Kinh tế và Hạ tầng tại các huyện, thị xã và UBND xã tổng hợp, xác nhận và chịu trách nhiệm về các nội dung kiểm tra, đánh giá. Nội dung đánh giá phải khách quan, sát đúng với thực tế, không đánh giá hình thức đạt 100% tất cả các hạng mục.</w:t>
      </w:r>
    </w:p>
    <w:p w14:paraId="7A519AE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27B1AB80" w14:textId="77777777" w:rsidR="00097B9F" w:rsidRPr="00F34F2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Công thương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p>
    <w:p w14:paraId="6EA651EF" w14:textId="77777777" w:rsidR="00055CC9" w:rsidRPr="00F34F21" w:rsidRDefault="00055CC9" w:rsidP="00BE1DAF">
      <w:pPr>
        <w:spacing w:before="120" w:after="120" w:line="276" w:lineRule="auto"/>
        <w:ind w:firstLine="567"/>
        <w:jc w:val="both"/>
        <w:rPr>
          <w:rFonts w:ascii="Times New Roman" w:hAnsi="Times New Roman" w:cs="Times New Roman"/>
          <w:color w:val="000000" w:themeColor="text1"/>
          <w:sz w:val="28"/>
          <w:szCs w:val="28"/>
        </w:rPr>
        <w:sectPr w:rsidR="00055CC9" w:rsidRPr="00F34F21" w:rsidSect="00DB1ABC">
          <w:pgSz w:w="11907" w:h="16840" w:code="9"/>
          <w:pgMar w:top="1134" w:right="1134" w:bottom="1134" w:left="1701" w:header="720" w:footer="720" w:gutter="0"/>
          <w:cols w:space="720"/>
          <w:docGrid w:linePitch="360"/>
        </w:sectPr>
      </w:pPr>
    </w:p>
    <w:p w14:paraId="660D1DE5" w14:textId="77777777" w:rsidR="00097B9F" w:rsidRPr="00F34F21" w:rsidRDefault="00097B9F" w:rsidP="00097B9F">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p>
    <w:p w14:paraId="21C42549" w14:textId="77777777" w:rsidR="00055CC9" w:rsidRPr="00F34F21" w:rsidRDefault="00055CC9" w:rsidP="00FA6B44">
      <w:pPr>
        <w:spacing w:before="120" w:after="280" w:afterAutospacing="1"/>
        <w:jc w:val="center"/>
        <w:rPr>
          <w:rFonts w:ascii="Times New Roman" w:hAnsi="Times New Roman" w:cs="Times New Roman"/>
          <w:color w:val="000000" w:themeColor="text1"/>
          <w:sz w:val="28"/>
          <w:szCs w:val="28"/>
        </w:rPr>
      </w:pPr>
      <w:bookmarkStart w:id="5" w:name="chuong_pl"/>
      <w:r w:rsidRPr="00F34F21">
        <w:rPr>
          <w:rFonts w:ascii="Times New Roman" w:hAnsi="Times New Roman" w:cs="Times New Roman"/>
          <w:b/>
          <w:bCs/>
          <w:color w:val="000000" w:themeColor="text1"/>
          <w:sz w:val="28"/>
          <w:szCs w:val="28"/>
        </w:rPr>
        <w:t>BẢNG PHƯƠNG PHÁP ĐÁNH GIÁ</w:t>
      </w:r>
      <w:bookmarkEnd w:id="5"/>
    </w:p>
    <w:p w14:paraId="7CD71AD6" w14:textId="77777777" w:rsidR="00055CC9" w:rsidRPr="00F34F21" w:rsidRDefault="00055CC9" w:rsidP="00055CC9">
      <w:pPr>
        <w:snapToGrid w:val="0"/>
        <w:spacing w:after="0" w:line="225" w:lineRule="atLeast"/>
        <w:ind w:left="518"/>
        <w:jc w:val="center"/>
        <w:rPr>
          <w:rFonts w:ascii="Times New Roman" w:hAnsi="Times New Roman" w:cs="Times New Roman"/>
          <w:b/>
          <w:color w:val="000000" w:themeColor="text1"/>
          <w:sz w:val="28"/>
          <w:szCs w:val="28"/>
        </w:rPr>
      </w:pPr>
      <w:bookmarkStart w:id="6" w:name="chuong_pl_name"/>
      <w:r w:rsidRPr="00F34F21">
        <w:rPr>
          <w:rFonts w:ascii="Times New Roman" w:hAnsi="Times New Roman" w:cs="Times New Roman"/>
          <w:color w:val="000000" w:themeColor="text1"/>
          <w:sz w:val="28"/>
          <w:szCs w:val="28"/>
        </w:rPr>
        <w:t>KẾT QUẢ THỰC HIỆN TIÊU CHÍ VỀ ĐIỆN NÔNG THÔN MỚI THÔNG QUA PHƯƠNG PHÁP NHẬN DẠNG GIAI ĐOẠN 2021 - 2025</w:t>
      </w:r>
      <w:bookmarkEnd w:id="6"/>
      <w:r w:rsidRPr="00F34F21">
        <w:rPr>
          <w:rFonts w:ascii="Times New Roman" w:hAnsi="Times New Roman" w:cs="Times New Roman"/>
          <w:color w:val="000000" w:themeColor="text1"/>
          <w:sz w:val="28"/>
          <w:szCs w:val="28"/>
        </w:rPr>
        <w:br/>
      </w:r>
    </w:p>
    <w:tbl>
      <w:tblPr>
        <w:tblW w:w="5000" w:type="pct"/>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670"/>
        <w:gridCol w:w="728"/>
        <w:gridCol w:w="1089"/>
        <w:gridCol w:w="2025"/>
        <w:gridCol w:w="1849"/>
        <w:gridCol w:w="1702"/>
        <w:gridCol w:w="603"/>
        <w:gridCol w:w="1418"/>
      </w:tblGrid>
      <w:tr w:rsidR="00F34F21" w:rsidRPr="00F34F21" w14:paraId="75C8F092" w14:textId="77777777" w:rsidTr="00FA6B44">
        <w:trPr>
          <w:tblHeader/>
        </w:trPr>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7DF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STT</w:t>
            </w:r>
          </w:p>
        </w:tc>
        <w:tc>
          <w:tcPr>
            <w:tcW w:w="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189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Mục đánh giá</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C303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Thành phần đánh giá</w:t>
            </w:r>
          </w:p>
        </w:tc>
        <w:tc>
          <w:tcPr>
            <w:tcW w:w="195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A6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Nội dung đánh giá</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B9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Nhận dạng đánh giá</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6D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Mức đánh giá</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E0F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05CADCF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206C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I</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DB61"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Hệ thống cung cấp điện đảm bảo yêu cầu kỹ thuật, an toàn theo quy định (Tiêu chí 4.1)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D3B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8F5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5DD6E61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93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AE7A"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Lưới điện cao áp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38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4C50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2190AF2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170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98D3"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Hồ sơ pháp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A75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F33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3DBDDC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E5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1.1.1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748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Thủ tục, hồ sơ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FF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Dự án/công trình/hạng mục đầu tư</w:t>
            </w:r>
          </w:p>
        </w:tc>
        <w:tc>
          <w:tcPr>
            <w:tcW w:w="195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11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quyết định phê duyệt của cấp có thẩm quyền</w:t>
            </w:r>
          </w:p>
        </w:tc>
        <w:tc>
          <w:tcPr>
            <w:tcW w:w="8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211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hồ sơ, có Quyết định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905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EE03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Trường hợp không có hoặc thất lạc hồ sơ, chủ đầu tư báo cáo cấp có thẩm quyền xác nhận đủ pháp lý</w:t>
            </w:r>
          </w:p>
        </w:tc>
      </w:tr>
      <w:tr w:rsidR="00F34F21" w:rsidRPr="00F34F21" w14:paraId="0CB7BF2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8ED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03B8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81D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thiết kế</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1305F07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E7C2C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1E3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1B05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7468B4C2"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54C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9F15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866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nghiệm thu</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ECCDF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AA19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1B4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925F8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095AC4F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5F2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2B91"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An toàn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2FC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671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6437989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B30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690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an toàn điện</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84F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thẳng đứng nhỏ nhất từ điểm thấp nhất của dây dẫn ở trạng thái võng lớn nhất đến trong các chế độ làm việc bình thường của đường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A849"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với đường dây trên không điện áp đến 35 kV nếu sử dụng dây trần: Khi xây dựng, cải tạo đoạn đường dây dẫn điện cao áp trên không vượt qua nhà ở, công trình có người sinh sống, làm việc bên trong; nơi thường xuyên tập trung đông người; công trình quan trọng liên quan đến an ninh quốc gia; khu di tích lịch sử - văn hóa, danh lam thắng cảnh đã được Nhà nước xếp hạng phải tăng cường các biện pháp an toàn về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C6F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14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F8C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C3B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1E4066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2F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48A6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1E3BC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26A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Xây dựng trong trường hợp đặc biệt với đường dây trên không điện áp đến 35 kV nếu sử dụng dây bọc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3F0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11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435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0D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C30EA0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3FC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B6169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8CCD1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7E7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đông dân cư</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2810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7,0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36B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EB0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15E9BA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8F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1282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BF1F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D44C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ít dân cư</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E1F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5,5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49E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F61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B6D6F9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6A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C0D95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5EE2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66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khó đến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07C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4,5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101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48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533720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857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911A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31D6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D19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đường ô tô</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46E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7,0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083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59A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918B80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B25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C6C19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FDFAF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0DF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điểm cao nhất (4,5m) của phương tiện, công trình giao thông đường sắt, hoặc đến điểm cao nhất (7,5m) của phương tiện, công trình giao thông đường sắt chạy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22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3E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E2D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7F5F34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DCA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15D3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4D7DA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157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mức nước cao nhất ở sông, hồ, kênh có tàu thuyền qua lại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19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tĩnh không +1,5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EC6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C65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06D57E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F3A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CB7B4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464D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622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bãi sông và nơi ngập nước không có thuyền bè qua lại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388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5,5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821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8D4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6C6AFD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2D9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01B64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BA5C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34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mức nước cao nhất trên sông, hồ, kênh mà thuyền bè và người không thể qua lại được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A73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2,5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BAD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57E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FD5C5C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18D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A781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09DC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0DF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Từ đường điện áp 22 kV đến đường dây có cấp điện áp thấp hơn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17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2,0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4B4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E844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9FDFA4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344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FE24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68D7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055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Từ đường điện áp 35 kV đến đường dây có cấp điện áp thấp hơn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9FE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3,0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AE8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0E5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EF454E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FAA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7B1E4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447CE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7D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đường dây thông tin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CBB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3,0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1D7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82E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03B12F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B16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3D9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4F91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6BA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đê, đập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E69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6,0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2C6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CED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5EF536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1C7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D4258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02C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Chiều rộng hành lang giới hạn bởi hai mặt thẳng đứng</w:t>
            </w:r>
          </w:p>
        </w:tc>
        <w:tc>
          <w:tcPr>
            <w:tcW w:w="10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9A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từ dây ngoài cùng về mỗi phía khi dây ở trạng thái tĩnh</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77A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bọc 22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F76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1,0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9A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C0A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có cây có thể đổ hoặc xô canh vào dây dẫn điện.</w:t>
            </w:r>
          </w:p>
        </w:tc>
      </w:tr>
      <w:tr w:rsidR="00F34F21" w:rsidRPr="00F34F21" w14:paraId="02BFCA8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922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5AB3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3561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198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5C55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bọc 35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7BD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1,5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E4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16120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5C78DE2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5BD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3028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F5E73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301F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3F4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trần 22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DC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2,0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629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92D3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6E2154C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DD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ABAA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E97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F857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1EF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trần 35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CE1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3,0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8C37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6E939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17980F0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74B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1.2.19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8F83D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AB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Cáp ngầm</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39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Cáp ngầm: Đường cáp điện đi trên mặt đất hoặc trên không, hành lang bảo vệ an toàn đường cáp được giới hạn về các phía tính từ mặt ngoài của sợi cáp ngoài cùng trở ra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AF7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0,5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64E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AEC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88C5CC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D68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1.2.20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27F81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4DFB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Biển báo an toàn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7887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Biển báo cấm; Biển báo nguy hiểm, cảnh báo; Biển chỉ dẫn; Biển báo an toàn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D37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5A1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D52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DF8545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03F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1.2.21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0FD5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3D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An toàn cho người và vật nuôi</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9F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nối đất: dây nối từ xà, dây néo hoặc dây trung tính đến cọc tiếp địa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69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bị gỉ sắt hoặc đứt, có nối vào cọc tiếp đất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0BC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95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E2ED93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488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1.3</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4D98"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Cung cấp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7E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71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0712BBB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8C7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1.3.1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925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Nguồn điện cung cấp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FC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Đảm bảo về nguồn cấp</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68BC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Dòng điện làm việc lớn nhất của dây dẫn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EB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Nhỏ hơn dòng điện phát nóng dây dẫn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5D0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51F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66928FDF"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116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17A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1D2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Đảm bảo điện áp</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24F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Điện áp tại đầu ra phía cuối đường dây</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44C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vượt quá +5%; -10% điện áp định mức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A9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2AA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6188E77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43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1.4</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22EB"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Kết cấu chịu lực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5B5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63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DFE7F6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18A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358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kết cấu chịu lực</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75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bê tông</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73F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Xác định mức độ vỡ, nứt bê tông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C2E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để hở cốt thép bên trong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480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09A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594103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22B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1F62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0746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0FE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Độ nghiêng dọc hoặc ngang tuyến chiếu xuống từ ngọn cột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B51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nghiêng quá 1/150 x 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DC2B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EF7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 Chiều cao cột</w:t>
            </w:r>
          </w:p>
        </w:tc>
      </w:tr>
      <w:tr w:rsidR="00F34F21" w:rsidRPr="00F34F21" w14:paraId="3F48588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A8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E1A1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06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thép</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912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Xác định các thanh thép và bu lông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B1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Đủ các thanh thép không bị cong; sơn hoặc mạ chống gỉ không bị bong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186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0CE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F6AF01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260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B5E05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6B7F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A502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Độ nghiêng dọc hoặc ngang tuyến chiếu xuống từ ngọn cột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6D3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nghiêng quá 1/200 x 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AAC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1E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 Chiều cao cột</w:t>
            </w:r>
          </w:p>
        </w:tc>
      </w:tr>
      <w:tr w:rsidR="00F34F21" w:rsidRPr="00F34F21" w14:paraId="7817507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2AA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922E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EB9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Kết cấu hỗ trợ chịu lực</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109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néo thép, thanh chống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154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bảo vệ chống gỉ theo quy định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157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630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D3876E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C9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F1B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EF7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41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néo</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19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3BB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4B8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05694E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3D8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E44E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81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cột</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470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bê tông, trụ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63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không bị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3A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36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58374D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F8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3DE72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9AA5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Xà giá đỡ</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D07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Xà đỡ, néo dây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1CD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EA7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1C51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B3B2AA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93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E555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1AB80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A5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Giá đỡ và kết cấu khác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D8D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8CAF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EC43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0BBA22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0485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1.5</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4597"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Vận hành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E81B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AE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3A3C9E5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5B1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1.5.1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2BF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Nhận dạng về quy trình vận hành</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7B6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Các quy trình vận hành</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74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Quy trình kiểm tra an toàn vận 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CE87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quy trình đầy đủ</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B2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3BB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0750691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642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1977D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16A7F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0E5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Quy trình sửa chữa, khắc phục sự cố</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CDA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quy trình đầy đủ</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ED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FBB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073FF89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57C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C296"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Trạm biến áp phân phối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B9C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C7F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21A386B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FEA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EA4A"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Hồ sơ pháp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C5C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C2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2B2AD80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878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2.1.1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215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Thủ tục, hồ sơ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B66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Dự án đầu tư</w:t>
            </w:r>
          </w:p>
        </w:tc>
        <w:tc>
          <w:tcPr>
            <w:tcW w:w="195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AAF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quyết định phê duyệt của cấp có thẩm quyền</w:t>
            </w:r>
          </w:p>
        </w:tc>
        <w:tc>
          <w:tcPr>
            <w:tcW w:w="8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E3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hồ sơ, có Quyết định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CEC1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973C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Trường hợp không có hoặc thất lạc hồ sơ, chủ đầu tư báo cáo cấp có thẩm quyền xác nhận đảm bảo pháp lý</w:t>
            </w:r>
          </w:p>
        </w:tc>
      </w:tr>
      <w:tr w:rsidR="00F34F21" w:rsidRPr="00F34F21" w14:paraId="66770B8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7CB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3D2E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E87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thiết kế</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66D285A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5D833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06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8E484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11721CA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1338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2359F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96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nghiệm thu</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5E843DC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371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3C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5AA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3A6BC8A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97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F221"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An toàn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BB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8E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578E713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56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2.2.1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F0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an toàn điện</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045B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giữa phần mang điện với các bộ phận, công trình xung quanh</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94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22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CC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2,0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0D49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8E6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có cây có thể đổ hoặc xô cành vào các kết cấu công trình trạm biến áp</w:t>
            </w:r>
          </w:p>
        </w:tc>
      </w:tr>
      <w:tr w:rsidR="00F34F21" w:rsidRPr="00F34F21" w14:paraId="72E8CCF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53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798DC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0F3F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41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35 kV</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74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3,0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4D6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26A0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33A96D2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BA72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8360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2AA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Nối đất</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F64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nối đất an toàn, nối đất làm việc và nối đất chống sét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B33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đủ các điểm nối đất, dây nối đất không bị gỉ hoặc bị đứt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937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BA0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057BAC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2C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D90BB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015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Biển báo an toàn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DB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Biển báo cấm; Biển báo nguy hiểm, cảnh báo; Biển chỉ dẫn; Biển báo yêu cầu có kích thước theo quy định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F5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F97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441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8B46012"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CDD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2.3</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91E1"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Cung cấp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657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62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195F109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6818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2.3.1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32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Nguồn điện cung cấp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C71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Đảm bảo về nguồn cấp</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2E49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Dung lượng vận hành trạm theo nhu cầu sử dụng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75F2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công suất định mức máy biến áp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11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F1B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1DC1E49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35B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D3AA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2F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Đảm bảo về chất lượng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6D0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Điện áp phía hạ áp tại đầu ra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6E7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vượt quá +5%; - 10% điện áp định mức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A019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4F6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37D45FA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AEA8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2.4</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A13F"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Vận hành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B8D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F5F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5CAE344F"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19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2.4.1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C91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Nhận dạng về quy trình vận hành</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71D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Mua bán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4A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Tỷ lệ số công tơ đo đếm điện năng khách hàng trong thời gian kiểm định, nguyên kẹp chì</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8A1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36E6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2BA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3ED8153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97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2BE1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A4426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BB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đồng hồ đo, bộ biến đổi kiểm tra các thông số vận hành (V; A; VT; CT) trạm đảm bảo các thông số kỹ thuật đang vận 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1D9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50B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906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2D47DF5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6E8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A3C85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9C4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Thao tác, vận hành</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8BA6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Thiết bị đóng cắt được kiểm tra đủ tiêu chuẩn đóng cắt trước khi thao tác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464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hồ sơ</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0C0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F9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63013BF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88B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3C76E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A9312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FDE2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Thiết bị bảo vệ được kiểm tra, bảo trì theo quy định hiện 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ADD2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hồ sơ</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10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282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35DCAC3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ED0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2.5</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35399"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Kết cấu chịu lực, bảo vệ</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12E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58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79DF16D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8A1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27D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kết cấu chịu lực</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45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D91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bê tông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32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bị vỡ, nứt bê tông để hở cốt thép bên trong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682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80AB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0EDA0E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4D0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7F91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2C9E1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96F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thép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8CF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nghiêng, các thanh thép đầy đủ, được bảo vệ chống gỉ sắt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671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16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F1D31F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FC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754BA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3392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cột</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5D7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bê tông, trụ</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C00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không bị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59D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39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656C2F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612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25737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E6D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Giá đỡ thiết bị</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597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Xà đỡ, dây néo cột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AC1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3AD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E02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E3FB31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3370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E20C1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F58E7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3E1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Giá đỡ và kết cấu khác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413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19A2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82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A90AB2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D05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D798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94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Cổng, hàng rào bảo vệ trạm (nếu có)</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E98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Hàng rào</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76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bờ rào không bị xói mòn, tường rào không bị bong vữa, thủng lỗ, nứt mạch vữa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1F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0E3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D490F1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AA9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B493D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9854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6D3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Cổng ra vào</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0AA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cửa, khóa, ngăn được người và vật nuôi, không bị cong vênh, vật liệu bằng thép không bị gỉ sắt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849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80B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4FB8D12"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2BE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7118"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Đường dây hạ áp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601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18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234D12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DC3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A476"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Hồ sơ pháp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24BB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6C7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2F9F5789"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763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3.1.1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6DF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Thủ tục, hồ sơ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D5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Dự án đầu tư</w:t>
            </w:r>
          </w:p>
        </w:tc>
        <w:tc>
          <w:tcPr>
            <w:tcW w:w="1953"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6CB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quyết định phê duyệt của cấp có thẩm quyền</w:t>
            </w:r>
          </w:p>
        </w:tc>
        <w:tc>
          <w:tcPr>
            <w:tcW w:w="8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4ECD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hồ sơ, có Quyết định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DD8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399C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Trường hợp không có hoặc thất lạc hồ sơ, chủ đầu tư báo cáo cấp có thẩm quyền xác nhận đảm bảo pháp lý</w:t>
            </w:r>
          </w:p>
        </w:tc>
      </w:tr>
      <w:tr w:rsidR="00F34F21" w:rsidRPr="00F34F21" w14:paraId="7779D05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005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9077E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BDE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thiết kế</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37A8B4C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C5E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72B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8FB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5012104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24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F13CB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3D0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Hồ sơ nghiệm thu</w:t>
            </w: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FDAF5A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EDA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B5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6A1E1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2E1ECBF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7A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E40F"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An toàn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DF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F93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52FD3C1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458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4D99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an toàn điện</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26A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thẳng đứng nhỏ nhất từ điểm thấp nhất của dây dẫn ở trạng thái võng lớn nhất đến trong các chế độ làm việc bình thường của đường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F83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đông dân cư</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DD8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5,5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2AF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F6C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C90EC6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1BF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C7B2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D2A2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73A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ít dân cư</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697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5,0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5C3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07D3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7E17EA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903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0CB6E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D1729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E1C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đất tự nhiên khu vực khó đến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5D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4,0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C94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100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55D917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FF7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D5B2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0F44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980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đường ô tô cấp I,II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BD3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7,0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55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EAA0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EBC303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1F0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A4692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62A15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16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đường ô tô các cấp còn lại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8D9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6,0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175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9995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E2CDF5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7BC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A289E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2621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55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ray đường sắt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DD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8,0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853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98B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1B876E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33E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53894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C5F4E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38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mức nước cao nhất ở sông, hồ, kênh có tàu thuyền qua lại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877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tĩnh không +1,5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367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796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563F7E9"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33C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9079A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97575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07A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bãi sông và nơi ngập nước không có thuyền bè qua lại</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9A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5,5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61A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32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2B17429"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7DD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2A4C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C817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B48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mức nước cao nhất trên sông, hồ, kênh mà thuyền bè và người không thể qua lại được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EC4D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2,5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14A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497D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D6E396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220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A1792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B0E5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D75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đường dây thông tin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B25C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1,25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23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42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BD04E5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E8A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F2671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6AC2B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BD2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Đến mặt đê, đập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FAC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6,0 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537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5FD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3A67E0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136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0483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15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Nối đất</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D42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Nối đất lặp lại cho dây trung tính, nối đất vỏ thiết bị</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9B5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bị đứt hay gỉ sét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A09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DC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0A5A1D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13F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34445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DEA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ED1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Điện trở nối đất đối với các đường dây đi qua khu vực có nhiều nhà cao tầng, cây cao che chắn, khó có thể bị sét đánh trực tiếp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4C2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&lt; 50 Ω</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EC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C3A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526B71AF"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0D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ED11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C6D68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4C3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Điện trở nối đất đối với các đường dây đi qua khu vực trống trải không có nhà cửa, công trình, cây che chắn, đường dây dễ bị sét đánh trực tiếp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C8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&lt; 30 Ω</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A74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224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370E68F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29A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3.2.15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AEF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EF0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Biển báo an toàn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3F9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biến báo cấm; biển báo nguy hiểm, cảnh báo; biển chỉ dẫn; biển báo yêu cầu có kích thước theo quy định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A8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4C9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30E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4F394C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29F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3.3</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EAA7"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Chất lượng điện năng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078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4671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3DB525A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663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3.3.1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715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nhận dạng chất lượng điện năng sử dụng</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128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Điện áp</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FD62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điều kiện bình thường, độ lệch điện áp cho phép so với điện áp danh định của lưới điện và được xác định tại vị trí đặt thiết bị đo đếm điện hoặc tại vị trí khác do hai bên thỏa thuận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50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khoảng ± 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05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96C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53691EA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F0F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2A6B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11BD4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12B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Đối với lưới điện chưa ổn định sau sự cố, độ lệch điện áp cho phép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548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từ+5% đến-10%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752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36E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62031B8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95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0152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808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Tần số</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53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điều kiện bình thường, độ lệch tần số hệ thống điện cho phép so với tần số danh định là 50 Hz</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23C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phạm vi ± 0,2 Hz</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170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3647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3DD18BE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D74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3.3.4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A73C8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C8D5B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9CF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Đối với lưới điện chưa ổn định sau sự cố đơn lẻ, độ lệch tần số cho phép so với tần số danh định là 50 Hz</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F2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phạm vi ± 0,5 Hz</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FFD0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AAF3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51B16C5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07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3.4</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454E"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Dây dẫn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C2C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7A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0020938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26B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23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Nhận dạng về chủng loại, thông tin số liệu dây dẫn hạ áp</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EB2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Kiểu đi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D15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Đảm bảo an toàn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71F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Lắp trên sứ cách điện có xà đỡ sứ, không mắc dây dẫn điện trên cây xanh, gá trên mái nhà.</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2EC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59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3EAC44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10B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921DE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349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Kết nối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450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Mối nối phải được nối bằng ống nối ép chặt hoặc bắt siết ốc chắc chắn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960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số lượng gíp kẹp ≥ 2 bộ</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BD05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FA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E607EE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35B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B0FB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A77E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An toàn dẫn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146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Dòng điện làm việc lớn nhất dây dẫn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05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Nhỏ hơn dòng điện phát nóng dây dẫn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18B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819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đánh giá: </w:t>
            </w:r>
            <w:r w:rsidRPr="00F34F21">
              <w:rPr>
                <w:rFonts w:ascii="Times New Roman" w:hAnsi="Times New Roman" w:cs="Times New Roman"/>
                <w:b/>
                <w:bCs/>
                <w:color w:val="000000" w:themeColor="text1"/>
                <w:sz w:val="26"/>
                <w:szCs w:val="26"/>
              </w:rPr>
              <w:t>đạt/không đạt</w:t>
            </w:r>
          </w:p>
        </w:tc>
      </w:tr>
      <w:tr w:rsidR="00F34F21" w:rsidRPr="00F34F21" w14:paraId="01ACA3FF"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075B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E0268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BB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An toàn cách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2ECE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trần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6DD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sứ cách điện trên cột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80A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409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BC29DE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C178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BF37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CB1AA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9E7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bọc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4F9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không nứt, rách, có sứ cách điện trên cột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A3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069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170A95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98F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68DA6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8E79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80E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cáp dẫn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B374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chôn dưới đất hoặc treo có cáp thép chịu lực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40B6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5AD2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E66442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C90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3.4.7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B5B12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64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An toàn về cơ học</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51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trần và dây bọc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D6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không bị bong đứt sợi cáp bện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A3E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14A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80F7B3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24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3.5</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C44C"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Kết cấu chịu lực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A830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9C3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7DADA33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BE6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46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kỹ thuật để nhận dạng về kết cấu chịu lực.</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5E0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16F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bê tông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E4D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bị vỡ, nứt bê tông để hở cốt thép bên trong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F7E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017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A5A7CB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75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6A40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D01C2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4DC0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thép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B07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Không nghiêng, các thanh thép đầy đủ, được bảo vệ chống gỉ sắt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954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CFC5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B26308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294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ECD2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171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EBC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gỗ, tre trên nhánh rẽ về hộ gia đình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274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Cao tối thiểu 5m, đường kính ngọn tối thiểu 80mm, được xử lý chống mối mục.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358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2D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BA6EDA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13F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AAC6A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631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Kết cấu hỗ trợ chịu lực</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597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néo thép, thanh chống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26E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bảo vệ, chống gỉ sắt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E5E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3C3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A0B3CE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500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C5A66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8EC9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C007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néo</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532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3C1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086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97824F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34B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EE752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D62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cột</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25A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bê tông, trụ</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94F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không bị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7F4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D10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470A21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F7B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9F51C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10195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840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đà cản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77F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không bị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E33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72C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0E42E2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776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7B3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8775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93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Móng đất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9FB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không bị xói lở</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F21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488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FEEEEC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5B5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3.5.9</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7C1C6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88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Xà giá đỡ</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950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Xà đỡ, néo dây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E34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8A9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6538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0306F9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43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3.5.10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76C9D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9965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718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Giá đỡ và kết cấu khác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6E8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bảo vệ chống gỉ, không bị vặn, cong, vênh, được nối vào cọc tiếp địa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226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C3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66F7A4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DCF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3.6</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5CF4"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Vận hành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D9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397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1B3A3A8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6BB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3.6.1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DE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Nhân dạng về quy trình vận hành</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C7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Đường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702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Sơn chỉ rõ tên và mạch trên các vị trí cột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659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đánh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8C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70C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F65220E"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D64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3.6.2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9F88E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DBF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Các quy trình vận hành</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73E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Quy trình kiểm tra an toàn vận hành.</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6A20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sổ theo dõi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31EC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11E5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AFE2CA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4D0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3.6.3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0ED1A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8D55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346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Quy trình sửa chữa, khắc phục sự cố</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4E8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sổ theo dõi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7B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DBA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D4F9E5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6D2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3.6.4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7FB9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FF6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mạch điện ba pha bốn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8CD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Thiết bị đóng cắt (áp-tô-mát, cầu dao, cầu chì) đặt trên dây pha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7C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Cắt thiết bị các dây không có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2326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CB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2A64E944"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3A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3.6.5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745B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7B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mạch điện một pha hai dây</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C9A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Áp-tô-mát, cầu chì và công tắc đặt trên dây pha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080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Cắt thiết bị hai dây không có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E8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640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A41432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A56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4</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2AA0"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Dây dẫn về hộ gia đình sau công tơ điện và công tơ điện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28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D5E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7A42C72"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FE6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4.1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EF8B"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Dây sau công tơ</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627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473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3DCD91A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DEB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4.1.1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E3E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Nhận dạng về chủng loại, thông tin số liệu dây dẫn sau công tơ</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2C2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Loại dây dẫn về hộ gia đình</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586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Tiết diện dây bọc cách điện hoặc cáp điện phải phù hợp với công suất sử dụng của các hộ sử dụng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EE6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bọc cách điện, tiết diện tối thiểu 2,5 mm</w:t>
            </w:r>
            <w:r w:rsidRPr="00F34F21">
              <w:rPr>
                <w:rFonts w:ascii="Times New Roman" w:hAnsi="Times New Roman" w:cs="Times New Roman"/>
                <w:color w:val="000000" w:themeColor="text1"/>
                <w:sz w:val="26"/>
                <w:szCs w:val="26"/>
                <w:vertAlign w:val="superscript"/>
              </w:rPr>
              <w:t>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21A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089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9CB5E8F"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AD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03C89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DCD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An toàn treo dây dẫn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D0F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từ công tơ về nhà dưới 20 m</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F927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hãm dây hai đầu trên sứ cách điện hạ áp hoặc sử dụng kẹp hãm, kẹp siết 2 đau</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45D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E6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DF5538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95F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06A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B97D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1D3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Khoảng cách từ công tơ về nhà từ 20 m trở lên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246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hãm dây hai đầu trên sứ cách điện hạ áp hoặc sử dụng kẹp hãm, kẹp siết 2 đầu, có cột đỡ trung gian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506D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33E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6DEFE9C6"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37E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99F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0A1A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D76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dẫn căng vượt đường ô tô</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7DDC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hãm dây hai đầu trên sứ cách điện hạ áp, có dây văng đỡ dây, khoảng cách an toàn tới đất kiểm tra theo tiêu chuẩn đường dây hạ áp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77E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7E95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DFECE37"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471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4.2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286E"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Kết cấu sau công tơ điện và loại công tơ</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CD1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CFF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7EA529E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DB6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4.2.1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42C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nhận dạng</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8FA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Cột đỡ trung gian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BDEE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Loại cột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2E0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Gỗ hoặc tre, cao ≥ 4,0 m, đường kính ≥ 80 mm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775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B8BF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DA6AEC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F62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0072F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46FD7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9D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Bảo vệ an toàn cho cột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72B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Được chôn dưới đất, không bị nghiêng, không ảnh hưởng đến việc giao thông đi lại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B8D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BC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15A9152C"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745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5727B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344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Hợp đồng mua bán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71D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Các hộ dân ký hợp đồng mua bán điện theo giá quy định của Chính phủ</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F35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100 % các hộ dân được ký hợp đồng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2CF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2AE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Đơn vị quản lý, vận hành lưới điện cung cấp kết quả để đánh giá: </w:t>
            </w:r>
            <w:r w:rsidRPr="00F34F21">
              <w:rPr>
                <w:rFonts w:ascii="Times New Roman" w:hAnsi="Times New Roman" w:cs="Times New Roman"/>
                <w:b/>
                <w:bCs/>
                <w:color w:val="000000" w:themeColor="text1"/>
                <w:sz w:val="26"/>
                <w:szCs w:val="26"/>
              </w:rPr>
              <w:t>đạt/không đạt</w:t>
            </w:r>
          </w:p>
        </w:tc>
      </w:tr>
      <w:tr w:rsidR="00F34F21" w:rsidRPr="00F34F21" w14:paraId="1A58B8F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FB6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C142C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A3C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tơ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624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Chất lượng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3F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kiểm định còn thời hạn, được kẹp chì niêm phong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688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C86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799C400"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D83C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750FC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399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Bảo vệ công tơ</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B05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Hòm công tơ</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603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Công tơ được đặt trong hòm composite hoặc sơn tĩnh điện treo trên cột hoặc tường nhà</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ED9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5CD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597BA28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25D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4.3</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9979"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Điện trong nhà</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62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23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7591BD6B"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22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4.3.1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869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số liệu nhận dạng</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90B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Bảng điện tổng</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8C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cầu chì/aptomat, công tắc, ổ cắm đặt cố định trên tường hoặc khung nhà</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105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100 % các hộ dân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BBF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6E59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Trưởng thôn (bản, buôn) báo cáo đánh giá chung, cung cấp kết quả để đánh giá </w:t>
            </w:r>
            <w:r w:rsidRPr="00F34F21">
              <w:rPr>
                <w:rFonts w:ascii="Times New Roman" w:hAnsi="Times New Roman" w:cs="Times New Roman"/>
                <w:b/>
                <w:bCs/>
                <w:color w:val="000000" w:themeColor="text1"/>
                <w:sz w:val="26"/>
                <w:szCs w:val="26"/>
              </w:rPr>
              <w:t>đạt/ không đạt</w:t>
            </w:r>
          </w:p>
        </w:tc>
      </w:tr>
      <w:tr w:rsidR="00F34F21" w:rsidRPr="00F34F21" w14:paraId="7BA22D7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B89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4.3.2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E2697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211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Dây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834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vỏ cách điện, dây điện được cố định trên tường hoặc khung nhà hoặc chôn trong tường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90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100 % các hộ dân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806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A986B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r>
      <w:tr w:rsidR="00F34F21" w:rsidRPr="00F34F21" w14:paraId="793A1178"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FCC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II</w:t>
            </w:r>
          </w:p>
        </w:tc>
        <w:tc>
          <w:tcPr>
            <w:tcW w:w="281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85E9"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Tỷ lệ hộ sử dụng điện thường xuyên (Tiêu chí 4.2)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FBC8"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141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16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46ED2A53"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2D7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1</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23D6"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Khu vực lưới điện kết nối lưới điện quốc gia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B62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3E0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0E9823F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D956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1.2</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90A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tin nhận dạng về sử dụng điện lưới quốc gia</w:t>
            </w: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1B8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Tỷ lệ số hộ dùng điện thường xuyên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E11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Đối với vùng Đồng bằng sông Hồng, Đông Nam Bộ</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CB9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99 %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1C5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31FC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45C0365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67F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0569E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BBDB2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DE5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Đối với vùng Bắc Trung Bộ và Duyên hải miền Trung, Tây Nguyên, Đồng bằng sông Cửu Long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05B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98 %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04F7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759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Riêng đối với các xã khu vực II, III thuộc vùng đồng bào dân tộc thiểu số và miền núi, tỷ lệ hộ sử dụng điện thường xuyên ≥ 95%</w:t>
            </w:r>
          </w:p>
        </w:tc>
      </w:tr>
      <w:tr w:rsidR="00F34F21" w:rsidRPr="00F34F21" w14:paraId="5B2B1B1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681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F760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AF84D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22F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Đối với vùng Trung du miền núi phía bắc; các xã theo Quyết định số 90/QĐ-TTg của Thủ tướng Chính phủ ngày 18 tháng 01 năm 2022 phê duyệt Chương trình mục tiêu quốc gia giảm nghèo bền vững giai đoạn 2021 - 2025</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548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95 %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F59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A7C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1380405"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52D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8B8A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C17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Ngừng, giảm mức cung cấp điện</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1560"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báo cho khách hàng biết trước thời điểm ngừng hoặc giảm mức cung cấp điện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07D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05 ngày</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FE8D"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12F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06BA611D"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0FAE"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95435"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F078D4"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8355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Thông báo trên phương tiện thông tin đại chúng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C3D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Trong 3 ngày liên tiếp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0803"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21D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73402C19"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579F"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2</w:t>
            </w:r>
          </w:p>
        </w:tc>
        <w:tc>
          <w:tcPr>
            <w:tcW w:w="367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A508B" w14:textId="77777777" w:rsidR="00055CC9" w:rsidRPr="00F34F21" w:rsidRDefault="00055CC9" w:rsidP="00FA6B44">
            <w:pPr>
              <w:spacing w:before="120" w:after="0"/>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Khu vực sử dụng điện từ nguồn năng lượng tái tạo, trạm Diezen độc lập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BFE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1832"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b/>
                <w:bCs/>
                <w:color w:val="000000" w:themeColor="text1"/>
                <w:sz w:val="26"/>
                <w:szCs w:val="26"/>
              </w:rPr>
              <w:t> </w:t>
            </w:r>
          </w:p>
        </w:tc>
      </w:tr>
      <w:tr w:rsidR="00F34F21" w:rsidRPr="00F34F21" w14:paraId="19BE4E61"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B789"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2.1</w:t>
            </w:r>
          </w:p>
        </w:tc>
        <w:tc>
          <w:tcPr>
            <w:tcW w:w="3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F7B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Nguồn năng lượng tái tạo.</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AF9B"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công suất ≥ 50 kW</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8BA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Tổ chức có giấy phép hoạt động điện lực</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83DF1"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Tỷ lệ hộ dân khu vực nhà máy kết nối ≥ 95 %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09D6"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F34E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r w:rsidR="00F34F21" w:rsidRPr="00F34F21" w14:paraId="3A116BBA" w14:textId="77777777" w:rsidTr="00FA6B44">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907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A00C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A70D7"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Có công suất &lt; 50 kW</w:t>
            </w:r>
          </w:p>
        </w:tc>
        <w:tc>
          <w:tcPr>
            <w:tcW w:w="195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AB1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Tổ chức, cá nhân kinh doanh bán điện trực tiếp</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B7A08"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Tỷ lệ hộ dân khu vực nhà máy kết nối ≥ 85 %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553A"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Đạt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877C" w14:textId="77777777" w:rsidR="00055CC9" w:rsidRPr="00F34F21" w:rsidRDefault="00055CC9" w:rsidP="00FA6B44">
            <w:pPr>
              <w:spacing w:before="120" w:after="0"/>
              <w:jc w:val="cente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w:t>
            </w:r>
          </w:p>
        </w:tc>
      </w:tr>
    </w:tbl>
    <w:p w14:paraId="72748CF5" w14:textId="77777777" w:rsidR="00097B9F" w:rsidRPr="00F34F21" w:rsidRDefault="00097B9F" w:rsidP="00097B9F">
      <w:pPr>
        <w:snapToGrid w:val="0"/>
        <w:spacing w:after="0" w:line="225" w:lineRule="atLeast"/>
        <w:ind w:left="518" w:firstLine="567"/>
        <w:jc w:val="center"/>
        <w:rPr>
          <w:rFonts w:ascii="Times New Roman" w:hAnsi="Times New Roman" w:cs="Times New Roman"/>
          <w:b/>
          <w:color w:val="000000" w:themeColor="text1"/>
          <w:sz w:val="26"/>
          <w:szCs w:val="26"/>
        </w:rPr>
      </w:pPr>
    </w:p>
    <w:p w14:paraId="6966AA69" w14:textId="77777777" w:rsidR="00097B9F" w:rsidRPr="00F34F21" w:rsidRDefault="00097B9F" w:rsidP="00097B9F">
      <w:pPr>
        <w:spacing w:before="120" w:after="120"/>
        <w:jc w:val="both"/>
        <w:rPr>
          <w:rFonts w:ascii="Times New Roman" w:hAnsi="Times New Roman" w:cs="Times New Roman"/>
          <w:color w:val="000000" w:themeColor="text1"/>
          <w:sz w:val="28"/>
          <w:szCs w:val="28"/>
        </w:rPr>
        <w:sectPr w:rsidR="00097B9F" w:rsidRPr="00F34F21" w:rsidSect="00DB1ABC">
          <w:pgSz w:w="11907" w:h="16840" w:code="9"/>
          <w:pgMar w:top="1134" w:right="1134" w:bottom="1134" w:left="709" w:header="720" w:footer="720" w:gutter="0"/>
          <w:cols w:space="720"/>
          <w:docGrid w:linePitch="360"/>
        </w:sectPr>
      </w:pPr>
    </w:p>
    <w:p w14:paraId="22A46FF6" w14:textId="77777777" w:rsidR="00EB593C" w:rsidRPr="00F34F21" w:rsidRDefault="00EB593C" w:rsidP="00571B57">
      <w:pPr>
        <w:pStyle w:val="TIUCH"/>
        <w:rPr>
          <w:color w:val="000000" w:themeColor="text1"/>
        </w:rPr>
      </w:pPr>
      <w:bookmarkStart w:id="7" w:name="_Toc120028285"/>
      <w:r w:rsidRPr="00F34F21">
        <w:rPr>
          <w:color w:val="000000" w:themeColor="text1"/>
        </w:rPr>
        <w:t xml:space="preserve">V. TIÊU CHÍ 5: </w:t>
      </w:r>
      <w:r w:rsidR="00C8460A" w:rsidRPr="00F34F21">
        <w:rPr>
          <w:color w:val="000000" w:themeColor="text1"/>
        </w:rPr>
        <w:t>GIÁO DỤC</w:t>
      </w:r>
      <w:bookmarkEnd w:id="7"/>
    </w:p>
    <w:p w14:paraId="196806D6"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46DB0ABF" w14:textId="77777777" w:rsidR="00EB593C"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 (đạt 100%)</w:t>
      </w:r>
    </w:p>
    <w:p w14:paraId="5C381468"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5.2. Duy trì và nâng cao chất lượng đạt chuẩn phổ cập giáo dục mầm non cho trẻ em 5 tuổi (đạt)</w:t>
      </w:r>
    </w:p>
    <w:p w14:paraId="6E73BD82"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5.3. Đạt chuẩn và duy trì đạt chuẩn phổ cập giáo dục tiểu học và THCS (mức độ 3)</w:t>
      </w:r>
    </w:p>
    <w:p w14:paraId="693A1B5C"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8D6429" w:rsidRPr="00F34F21">
        <w:rPr>
          <w:rFonts w:ascii="Times New Roman" w:hAnsi="Times New Roman" w:cs="Times New Roman"/>
          <w:b/>
          <w:i/>
          <w:color w:val="000000" w:themeColor="text1"/>
          <w:sz w:val="28"/>
          <w:szCs w:val="28"/>
        </w:rPr>
        <w:t>5.4. Đạt chuẩn xóa mù chữ</w:t>
      </w:r>
      <w:r w:rsidR="007127CD" w:rsidRPr="00F34F21">
        <w:rPr>
          <w:rFonts w:ascii="Times New Roman" w:hAnsi="Times New Roman" w:cs="Times New Roman"/>
          <w:b/>
          <w:i/>
          <w:color w:val="000000" w:themeColor="text1"/>
          <w:sz w:val="28"/>
          <w:szCs w:val="28"/>
        </w:rPr>
        <w:t xml:space="preserve"> </w:t>
      </w:r>
      <w:r w:rsidR="008D6429" w:rsidRPr="00F34F21">
        <w:rPr>
          <w:rFonts w:ascii="Times New Roman" w:hAnsi="Times New Roman" w:cs="Times New Roman"/>
          <w:b/>
          <w:i/>
          <w:color w:val="000000" w:themeColor="text1"/>
          <w:sz w:val="28"/>
          <w:szCs w:val="28"/>
        </w:rPr>
        <w:t>(mức độ 2)</w:t>
      </w:r>
    </w:p>
    <w:p w14:paraId="7538916E"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1.5 Chỉ tiêu </w:t>
      </w:r>
      <w:r w:rsidR="008D6429" w:rsidRPr="00F34F21">
        <w:rPr>
          <w:rFonts w:ascii="Times New Roman" w:hAnsi="Times New Roman" w:cs="Times New Roman"/>
          <w:b/>
          <w:i/>
          <w:color w:val="000000" w:themeColor="text1"/>
          <w:sz w:val="28"/>
          <w:szCs w:val="28"/>
        </w:rPr>
        <w:t>5.5. Cộng đồng học tập cấp xã được đánh giá, xếp loạ</w:t>
      </w:r>
      <w:r w:rsidR="007127CD" w:rsidRPr="00F34F21">
        <w:rPr>
          <w:rFonts w:ascii="Times New Roman" w:hAnsi="Times New Roman" w:cs="Times New Roman"/>
          <w:b/>
          <w:i/>
          <w:color w:val="000000" w:themeColor="text1"/>
          <w:sz w:val="28"/>
          <w:szCs w:val="28"/>
        </w:rPr>
        <w:t xml:space="preserve">i </w:t>
      </w:r>
      <w:r w:rsidR="008D6429" w:rsidRPr="00F34F21">
        <w:rPr>
          <w:rFonts w:ascii="Times New Roman" w:hAnsi="Times New Roman" w:cs="Times New Roman"/>
          <w:b/>
          <w:i/>
          <w:color w:val="000000" w:themeColor="text1"/>
          <w:sz w:val="28"/>
          <w:szCs w:val="28"/>
        </w:rPr>
        <w:t>(khá)</w:t>
      </w:r>
    </w:p>
    <w:p w14:paraId="16301037"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1.6 Chỉ tiêu </w:t>
      </w:r>
      <w:r w:rsidR="008D6429" w:rsidRPr="00F34F21">
        <w:rPr>
          <w:rFonts w:ascii="Times New Roman" w:hAnsi="Times New Roman" w:cs="Times New Roman"/>
          <w:b/>
          <w:i/>
          <w:color w:val="000000" w:themeColor="text1"/>
          <w:sz w:val="28"/>
          <w:szCs w:val="28"/>
        </w:rPr>
        <w:t>5.6. Có mô hình giáo dục thể chất cho học sinh rèn luyện thể lực, kỹ năng, sức bền (đạt)</w:t>
      </w:r>
    </w:p>
    <w:p w14:paraId="4CEACD25"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66CCE300"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 (đạt 100%)</w:t>
      </w:r>
    </w:p>
    <w:p w14:paraId="5D2D59AE"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Kết quả đánh giá tiêu chuẩn CSVC của Sở GDĐT (phụ lục 1, phụ lục 2, phụ lục 3</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p>
    <w:p w14:paraId="2FD64A85"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5.2. Duy trì và nâng cao chất lượng đạt chuẩn phổ cập giáo dục mầm non cho trẻ em 5 tuổi (đạt)</w:t>
      </w:r>
    </w:p>
    <w:p w14:paraId="4AF58FC8"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công nhận đạt chuẩn PCGD mầm non cho trẻ em 5 tuổi.</w:t>
      </w:r>
    </w:p>
    <w:p w14:paraId="4999BFBA"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5.3. Đạt chuẩn và duy trì đạt chuẩn phổ cập giáo dục tiểu học và THCS (mức độ 3)</w:t>
      </w:r>
    </w:p>
    <w:p w14:paraId="2A5D14C5"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công nhận đạt chuẩn PCGD tiểu học và THCS: Mức độ 3</w:t>
      </w:r>
    </w:p>
    <w:p w14:paraId="4FF28702"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2.4 Chỉ tiêu 5.4. Đạt chuẩn xóa mù chữ</w:t>
      </w:r>
      <w:r w:rsidR="00576B31"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b/>
          <w:i/>
          <w:color w:val="000000" w:themeColor="text1"/>
          <w:sz w:val="28"/>
          <w:szCs w:val="28"/>
        </w:rPr>
        <w:t>(mức độ 2)</w:t>
      </w:r>
    </w:p>
    <w:p w14:paraId="26322F78"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công nhận đạt chuẩn xóa mù chữ mức độ 2</w:t>
      </w:r>
    </w:p>
    <w:p w14:paraId="6E53DCF7"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2.5 Chỉ tiêu 5.5. Cộng đồng học tập cấp xã được đánh giá, xếp loạ</w:t>
      </w:r>
      <w:r w:rsidR="007127CD" w:rsidRPr="00F34F21">
        <w:rPr>
          <w:rFonts w:ascii="Times New Roman" w:hAnsi="Times New Roman" w:cs="Times New Roman"/>
          <w:b/>
          <w:i/>
          <w:color w:val="000000" w:themeColor="text1"/>
          <w:sz w:val="28"/>
          <w:szCs w:val="28"/>
        </w:rPr>
        <w:t xml:space="preserve">i </w:t>
      </w:r>
      <w:r w:rsidRPr="00F34F21">
        <w:rPr>
          <w:rFonts w:ascii="Times New Roman" w:hAnsi="Times New Roman" w:cs="Times New Roman"/>
          <w:b/>
          <w:i/>
          <w:color w:val="000000" w:themeColor="text1"/>
          <w:sz w:val="28"/>
          <w:szCs w:val="28"/>
        </w:rPr>
        <w:t>(khá)</w:t>
      </w:r>
    </w:p>
    <w:p w14:paraId="2250EFC9"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công nhận kết quả kiểm tra, xếp loại Cộng đồng học tập cấp xã của UBND cấp huyện</w:t>
      </w:r>
    </w:p>
    <w:p w14:paraId="160BB5D5"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2.6 Chỉ tiêu 5.6. Có mô hình giáo dục thể chất cho học sinh rèn luyện thể lực, kỹ năng, sức bền (đạt)</w:t>
      </w:r>
    </w:p>
    <w:p w14:paraId="5A4B6E9D"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Địa phương có một trong các hoạt động sau: </w:t>
      </w:r>
    </w:p>
    <w:p w14:paraId="1ADF6CC1"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Hằng năm, địa phương phối hợp với các cơ sở giáo dục trên địa bàn xây dựng kế hoạch giáo dục phòng, chống tai nạn thương tích, đuối nước cho trẻ em, học sinh. </w:t>
      </w:r>
    </w:p>
    <w:p w14:paraId="085BFB4A"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Địa phương có ít nhất 01 mô hình Giáo dục thể chất cho học sinh rèn luyện các kỹ năng vận động, phát triển các tố chất thể lực: Bóng đá, bơi lội, cầu lông...</w:t>
      </w:r>
    </w:p>
    <w:p w14:paraId="4BC3EAD2"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Hằng năm, địa phương có tổ chức các giải thi đấu thể thao cho cho học sinh ở các trường trên địa bàn.</w:t>
      </w:r>
    </w:p>
    <w:p w14:paraId="3614692F" w14:textId="77777777" w:rsidR="00576B31" w:rsidRPr="00F34F21" w:rsidRDefault="00576B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Cơ sở giáo dục trên địa bàn có tổ chức các câu lạc bộ thể thao và các hoạt động thể thao ngoại khóa dành cho học sinh.</w:t>
      </w:r>
    </w:p>
    <w:p w14:paraId="48140352"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42D0330F" w14:textId="77777777" w:rsidR="00576B3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Giáo dục và Đào tạo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Pr="00F34F21">
        <w:rPr>
          <w:rFonts w:ascii="Times New Roman" w:hAnsi="Times New Roman"/>
          <w:color w:val="000000" w:themeColor="text1"/>
          <w:sz w:val="28"/>
          <w:szCs w:val="28"/>
          <w:lang w:eastAsia="x-none"/>
        </w:rPr>
        <w:t>.</w:t>
      </w:r>
    </w:p>
    <w:p w14:paraId="0E8B9164" w14:textId="77777777" w:rsidR="00166A9E" w:rsidRPr="00F34F21" w:rsidRDefault="00166A9E" w:rsidP="00BE1DAF">
      <w:pPr>
        <w:spacing w:before="120" w:after="120" w:line="276" w:lineRule="auto"/>
        <w:ind w:firstLine="567"/>
        <w:jc w:val="both"/>
        <w:rPr>
          <w:rFonts w:ascii="Times New Roman" w:hAnsi="Times New Roman" w:cs="Times New Roman"/>
          <w:color w:val="000000" w:themeColor="text1"/>
          <w:sz w:val="28"/>
          <w:szCs w:val="28"/>
        </w:rPr>
        <w:sectPr w:rsidR="00166A9E" w:rsidRPr="00F34F21" w:rsidSect="00DB1ABC">
          <w:pgSz w:w="11907" w:h="16840" w:code="9"/>
          <w:pgMar w:top="1134" w:right="1134" w:bottom="1134" w:left="1701" w:header="720" w:footer="720" w:gutter="0"/>
          <w:cols w:space="720"/>
          <w:docGrid w:linePitch="360"/>
        </w:sectPr>
      </w:pPr>
    </w:p>
    <w:p w14:paraId="4843B139" w14:textId="77777777" w:rsidR="00576B31" w:rsidRPr="00F34F21" w:rsidRDefault="00576B31" w:rsidP="00576B31">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p>
    <w:p w14:paraId="67F2AB53" w14:textId="77777777" w:rsidR="00576B31" w:rsidRPr="00F34F21" w:rsidRDefault="00576B31" w:rsidP="00576B31">
      <w:pPr>
        <w:spacing w:after="0" w:line="360" w:lineRule="auto"/>
        <w:jc w:val="center"/>
        <w:rPr>
          <w:rFonts w:ascii="Times New Roman" w:hAnsi="Times New Roman" w:cs="Times New Roman"/>
          <w:b/>
          <w:color w:val="000000" w:themeColor="text1"/>
          <w:sz w:val="28"/>
          <w:szCs w:val="28"/>
        </w:rPr>
      </w:pPr>
      <w:r w:rsidRPr="00F34F21">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76160" behindDoc="0" locked="0" layoutInCell="1" allowOverlap="1" wp14:anchorId="1131962D" wp14:editId="43A69A1A">
                <wp:simplePos x="0" y="0"/>
                <wp:positionH relativeFrom="column">
                  <wp:posOffset>1789051</wp:posOffset>
                </wp:positionH>
                <wp:positionV relativeFrom="paragraph">
                  <wp:posOffset>281362</wp:posOffset>
                </wp:positionV>
                <wp:extent cx="1666875" cy="0"/>
                <wp:effectExtent l="0" t="0" r="28575" b="19050"/>
                <wp:wrapNone/>
                <wp:docPr id="11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D6B89B" id="Straight Connector 2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5pt,22.15pt" to="272.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" strokeweight=".5pt">
                <v:stroke joinstyle="miter"/>
                <o:lock v:ext="edit" shapetype="f"/>
              </v:line>
            </w:pict>
          </mc:Fallback>
        </mc:AlternateContent>
      </w:r>
      <w:r w:rsidRPr="00F34F21">
        <w:rPr>
          <w:rFonts w:ascii="Times New Roman" w:hAnsi="Times New Roman" w:cs="Times New Roman"/>
          <w:b/>
          <w:color w:val="000000" w:themeColor="text1"/>
          <w:sz w:val="28"/>
          <w:szCs w:val="28"/>
        </w:rPr>
        <w:t>ĐÁNH GIÁ CƠ SỞ VẬT CHẤT TRƯỜNG MẦM NON, MẪU GIÁO</w:t>
      </w:r>
    </w:p>
    <w:p w14:paraId="63A38443" w14:textId="77777777" w:rsidR="00576B31" w:rsidRPr="00F34F21" w:rsidRDefault="00576B31" w:rsidP="00BE1DAF">
      <w:pPr>
        <w:spacing w:before="60" w:after="60" w:line="360" w:lineRule="auto"/>
        <w:jc w:val="center"/>
        <w:rPr>
          <w:rFonts w:ascii="Times New Roman" w:hAnsi="Times New Roman" w:cs="Times New Roman"/>
          <w:color w:val="000000" w:themeColor="text1"/>
          <w:sz w:val="28"/>
          <w:szCs w:val="28"/>
        </w:rPr>
      </w:pP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9"/>
        <w:gridCol w:w="958"/>
        <w:gridCol w:w="1377"/>
        <w:gridCol w:w="1417"/>
      </w:tblGrid>
      <w:tr w:rsidR="00137A4A" w:rsidRPr="00F34F21" w14:paraId="218DE146" w14:textId="77777777" w:rsidTr="00BE1DAF">
        <w:trPr>
          <w:tblHeader/>
          <w:jc w:val="center"/>
        </w:trPr>
        <w:tc>
          <w:tcPr>
            <w:tcW w:w="709" w:type="dxa"/>
            <w:shd w:val="clear" w:color="auto" w:fill="auto"/>
            <w:vAlign w:val="center"/>
          </w:tcPr>
          <w:p w14:paraId="1315FAE0"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TT</w:t>
            </w:r>
          </w:p>
        </w:tc>
        <w:tc>
          <w:tcPr>
            <w:tcW w:w="6259" w:type="dxa"/>
            <w:shd w:val="clear" w:color="auto" w:fill="auto"/>
            <w:vAlign w:val="center"/>
          </w:tcPr>
          <w:p w14:paraId="4D461281"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Nội dung tiêu chuẩn</w:t>
            </w:r>
          </w:p>
        </w:tc>
        <w:tc>
          <w:tcPr>
            <w:tcW w:w="958" w:type="dxa"/>
            <w:vAlign w:val="center"/>
          </w:tcPr>
          <w:p w14:paraId="1440C25F" w14:textId="77777777" w:rsidR="00576B31" w:rsidRPr="00F34F21" w:rsidRDefault="00576B31" w:rsidP="00BE1DAF">
            <w:pPr>
              <w:spacing w:before="60" w:after="60"/>
              <w:ind w:firstLine="66"/>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w:t>
            </w:r>
            <w:r w:rsidR="00BE1DAF" w:rsidRPr="00F34F21">
              <w:rPr>
                <w:rFonts w:ascii="Times New Roman" w:hAnsi="Times New Roman" w:cs="Times New Roman"/>
                <w:b/>
                <w:color w:val="000000" w:themeColor="text1"/>
                <w:sz w:val="28"/>
                <w:szCs w:val="28"/>
              </w:rPr>
              <w:t>ạt</w:t>
            </w:r>
          </w:p>
        </w:tc>
        <w:tc>
          <w:tcPr>
            <w:tcW w:w="1377" w:type="dxa"/>
            <w:vAlign w:val="center"/>
          </w:tcPr>
          <w:p w14:paraId="136D7262" w14:textId="77777777" w:rsidR="00576B31" w:rsidRPr="00F34F21" w:rsidRDefault="00576B31" w:rsidP="00BE1DAF">
            <w:pPr>
              <w:spacing w:before="60" w:after="60"/>
              <w:ind w:firstLine="66"/>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w:t>
            </w:r>
            <w:r w:rsidR="00BE1DAF" w:rsidRPr="00F34F21">
              <w:rPr>
                <w:rFonts w:ascii="Times New Roman" w:hAnsi="Times New Roman" w:cs="Times New Roman"/>
                <w:b/>
                <w:color w:val="000000" w:themeColor="text1"/>
                <w:sz w:val="28"/>
                <w:szCs w:val="28"/>
              </w:rPr>
              <w:t>hông đạt</w:t>
            </w:r>
          </w:p>
        </w:tc>
        <w:tc>
          <w:tcPr>
            <w:tcW w:w="1417" w:type="dxa"/>
            <w:vAlign w:val="center"/>
          </w:tcPr>
          <w:p w14:paraId="68C9D218" w14:textId="77777777" w:rsidR="00576B31" w:rsidRPr="00F34F21" w:rsidRDefault="00576B31" w:rsidP="00BE1DAF">
            <w:pPr>
              <w:spacing w:before="60" w:after="60"/>
              <w:ind w:firstLine="66"/>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w:t>
            </w:r>
            <w:r w:rsidR="00BE1DAF" w:rsidRPr="00F34F21">
              <w:rPr>
                <w:rFonts w:ascii="Times New Roman" w:hAnsi="Times New Roman" w:cs="Times New Roman"/>
                <w:b/>
                <w:color w:val="000000" w:themeColor="text1"/>
                <w:sz w:val="28"/>
                <w:szCs w:val="28"/>
              </w:rPr>
              <w:t>ý do không đạt</w:t>
            </w:r>
          </w:p>
        </w:tc>
      </w:tr>
      <w:tr w:rsidR="00137A4A" w:rsidRPr="00F34F21" w14:paraId="1BE16DE6" w14:textId="77777777" w:rsidTr="00CD0A31">
        <w:trPr>
          <w:jc w:val="center"/>
        </w:trPr>
        <w:tc>
          <w:tcPr>
            <w:tcW w:w="709" w:type="dxa"/>
            <w:shd w:val="clear" w:color="auto" w:fill="auto"/>
          </w:tcPr>
          <w:p w14:paraId="5B080C40"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w:t>
            </w:r>
          </w:p>
        </w:tc>
        <w:tc>
          <w:tcPr>
            <w:tcW w:w="6259" w:type="dxa"/>
            <w:shd w:val="clear" w:color="auto" w:fill="auto"/>
          </w:tcPr>
          <w:p w14:paraId="5ECADA93" w14:textId="77777777" w:rsidR="00576B31" w:rsidRPr="00F34F21" w:rsidRDefault="00576B31" w:rsidP="007127CD">
            <w:pPr>
              <w:spacing w:before="60" w:after="60"/>
              <w:jc w:val="both"/>
              <w:rPr>
                <w:rFonts w:ascii="Times New Roman" w:hAnsi="Times New Roman" w:cs="Times New Roman"/>
                <w:color w:val="000000" w:themeColor="text1"/>
                <w:sz w:val="28"/>
                <w:szCs w:val="28"/>
                <w:lang w:val="pt-BR"/>
              </w:rPr>
            </w:pPr>
            <w:r w:rsidRPr="00F34F21">
              <w:rPr>
                <w:rStyle w:val="Vnbnnidung"/>
                <w:rFonts w:cs="Times New Roman"/>
                <w:b/>
                <w:bCs/>
                <w:color w:val="000000" w:themeColor="text1"/>
                <w:sz w:val="28"/>
                <w:szCs w:val="28"/>
                <w:lang w:eastAsia="vi-VN"/>
              </w:rPr>
              <w:t>Địa điểm, quy mô, diện tích</w:t>
            </w:r>
          </w:p>
        </w:tc>
        <w:tc>
          <w:tcPr>
            <w:tcW w:w="958" w:type="dxa"/>
          </w:tcPr>
          <w:p w14:paraId="273025C0"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77" w:type="dxa"/>
          </w:tcPr>
          <w:p w14:paraId="7D250340"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7" w:type="dxa"/>
          </w:tcPr>
          <w:p w14:paraId="0FFA998D"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67AB54D8" w14:textId="77777777" w:rsidTr="00CD0A31">
        <w:trPr>
          <w:trHeight w:val="1192"/>
          <w:jc w:val="center"/>
        </w:trPr>
        <w:tc>
          <w:tcPr>
            <w:tcW w:w="709" w:type="dxa"/>
            <w:tcBorders>
              <w:bottom w:val="single" w:sz="4" w:space="0" w:color="auto"/>
            </w:tcBorders>
            <w:shd w:val="clear" w:color="auto" w:fill="auto"/>
          </w:tcPr>
          <w:p w14:paraId="3241C275"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6259" w:type="dxa"/>
            <w:tcBorders>
              <w:bottom w:val="single" w:sz="4" w:space="0" w:color="auto"/>
            </w:tcBorders>
            <w:shd w:val="clear" w:color="auto" w:fill="auto"/>
          </w:tcPr>
          <w:p w14:paraId="1FCDDB4C" w14:textId="77777777" w:rsidR="00576B31" w:rsidRPr="00F34F21" w:rsidRDefault="00576B31" w:rsidP="007127CD">
            <w:pPr>
              <w:spacing w:before="60" w:after="60"/>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Phù hợp với quy hoạch phát triển giáo dục của địa phương.</w:t>
            </w:r>
          </w:p>
          <w:p w14:paraId="3762AF74" w14:textId="77777777" w:rsidR="00576B31" w:rsidRPr="00F34F21" w:rsidRDefault="00576B31" w:rsidP="007127CD">
            <w:pPr>
              <w:spacing w:before="60" w:after="60"/>
              <w:jc w:val="both"/>
              <w:rPr>
                <w:rStyle w:val="Vnbnnidung"/>
                <w:rFonts w:cs="Times New Roman"/>
                <w:color w:val="000000" w:themeColor="text1"/>
                <w:sz w:val="28"/>
                <w:szCs w:val="28"/>
                <w:lang w:val="pt-BR" w:eastAsia="vi-VN"/>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Môi trường xung quanh bảo đảm an toàn đối với trẻ, cán bộ, giáo viên và nhân viên.</w:t>
            </w:r>
          </w:p>
          <w:p w14:paraId="5FF1BB7F"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Fonts w:ascii="Times New Roman" w:hAnsi="Times New Roman" w:cs="Times New Roman"/>
                <w:color w:val="000000" w:themeColor="text1"/>
                <w:sz w:val="28"/>
                <w:szCs w:val="28"/>
                <w:lang w:val="pt-BR"/>
              </w:rPr>
              <w:t>- G</w:t>
            </w:r>
            <w:r w:rsidRPr="00F34F21">
              <w:rPr>
                <w:rStyle w:val="Vnbnnidung"/>
                <w:rFonts w:cs="Times New Roman"/>
                <w:color w:val="000000" w:themeColor="text1"/>
                <w:sz w:val="28"/>
                <w:szCs w:val="28"/>
                <w:lang w:eastAsia="vi-VN"/>
              </w:rPr>
              <w:t>iao thông thuận lợi; đáp ứng yêu cầu phòng, chống cháy, nổ.</w:t>
            </w:r>
          </w:p>
          <w:p w14:paraId="57B2E67B" w14:textId="77777777" w:rsidR="00576B31" w:rsidRPr="00F34F21" w:rsidRDefault="00576B31" w:rsidP="007127CD">
            <w:pPr>
              <w:pStyle w:val="Vnbnnidung0"/>
              <w:tabs>
                <w:tab w:val="left" w:pos="1102"/>
              </w:tabs>
              <w:spacing w:before="60" w:after="60" w:line="240" w:lineRule="auto"/>
              <w:ind w:firstLine="0"/>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 Có quy mô tối thiểu 09 nhóm, lớp và tối đa 20 nhóm, lớp. Đối với trường tại các xã thuộc vùng khó khăn có quy mô tối thiểu 05 nhóm, lớp.</w:t>
            </w:r>
          </w:p>
          <w:p w14:paraId="0540D361"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Bố trí không quá 05 điểm trường;</w:t>
            </w:r>
          </w:p>
          <w:p w14:paraId="22F9E9C9"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Diện tích bình quân tối thiểu 12m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eastAsia="vi-VN"/>
              </w:rPr>
              <w:t>/trẻ; khu vực trung tâm các đô thị có quỹ đất hạn chế cho phép bình quân tối thiểu 10m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eastAsia="vi-VN"/>
              </w:rPr>
              <w:t>/trẻ.</w:t>
            </w:r>
          </w:p>
          <w:p w14:paraId="688A8AAD" w14:textId="77777777" w:rsidR="00576B31" w:rsidRPr="00F34F21" w:rsidRDefault="00576B31" w:rsidP="007127CD">
            <w:pPr>
              <w:spacing w:before="60" w:after="60"/>
              <w:jc w:val="both"/>
              <w:rPr>
                <w:rFonts w:ascii="Times New Roman" w:hAnsi="Times New Roman" w:cs="Times New Roman"/>
                <w:color w:val="000000" w:themeColor="text1"/>
                <w:sz w:val="28"/>
                <w:szCs w:val="28"/>
              </w:rPr>
            </w:pPr>
            <w:r w:rsidRPr="00F34F21">
              <w:rPr>
                <w:rStyle w:val="Vnbnnidung"/>
                <w:rFonts w:cs="Times New Roman"/>
                <w:color w:val="000000" w:themeColor="text1"/>
                <w:sz w:val="28"/>
                <w:szCs w:val="28"/>
                <w:lang w:eastAsia="vi-VN"/>
              </w:rPr>
              <w:t>- Công trình xây dựng cao không quá 03 tầng. Bảo đảm điều kiện cho trẻ em khuyết tật tiếp cận sử dụng.</w:t>
            </w:r>
          </w:p>
        </w:tc>
        <w:tc>
          <w:tcPr>
            <w:tcW w:w="958" w:type="dxa"/>
            <w:tcBorders>
              <w:bottom w:val="single" w:sz="4" w:space="0" w:color="auto"/>
            </w:tcBorders>
          </w:tcPr>
          <w:p w14:paraId="25F6F3B4"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77" w:type="dxa"/>
            <w:tcBorders>
              <w:bottom w:val="single" w:sz="4" w:space="0" w:color="auto"/>
            </w:tcBorders>
          </w:tcPr>
          <w:p w14:paraId="0DF0069A"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7" w:type="dxa"/>
            <w:tcBorders>
              <w:bottom w:val="single" w:sz="4" w:space="0" w:color="auto"/>
            </w:tcBorders>
          </w:tcPr>
          <w:p w14:paraId="4C39FCFD"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1C9CDC80" w14:textId="77777777" w:rsidTr="00CD0A31">
        <w:trPr>
          <w:trHeight w:val="70"/>
          <w:jc w:val="center"/>
        </w:trPr>
        <w:tc>
          <w:tcPr>
            <w:tcW w:w="709" w:type="dxa"/>
            <w:tcBorders>
              <w:bottom w:val="single" w:sz="4" w:space="0" w:color="auto"/>
            </w:tcBorders>
            <w:shd w:val="clear" w:color="auto" w:fill="auto"/>
          </w:tcPr>
          <w:p w14:paraId="32E2C1A1"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w:t>
            </w:r>
          </w:p>
        </w:tc>
        <w:tc>
          <w:tcPr>
            <w:tcW w:w="6259" w:type="dxa"/>
            <w:tcBorders>
              <w:bottom w:val="single" w:sz="4" w:space="0" w:color="auto"/>
            </w:tcBorders>
            <w:shd w:val="clear" w:color="auto" w:fill="auto"/>
          </w:tcPr>
          <w:p w14:paraId="402B0B30" w14:textId="77777777" w:rsidR="00576B31" w:rsidRPr="00F34F21" w:rsidRDefault="00576B31" w:rsidP="007127CD">
            <w:pPr>
              <w:spacing w:before="60" w:after="60"/>
              <w:ind w:left="12"/>
              <w:jc w:val="both"/>
              <w:rPr>
                <w:rFonts w:ascii="Times New Roman" w:hAnsi="Times New Roman" w:cs="Times New Roman"/>
                <w:color w:val="000000" w:themeColor="text1"/>
                <w:sz w:val="28"/>
                <w:szCs w:val="28"/>
              </w:rPr>
            </w:pPr>
            <w:r w:rsidRPr="00F34F21">
              <w:rPr>
                <w:rStyle w:val="Vnbnnidung"/>
                <w:rFonts w:cs="Times New Roman"/>
                <w:b/>
                <w:bCs/>
                <w:color w:val="000000" w:themeColor="text1"/>
                <w:sz w:val="28"/>
                <w:szCs w:val="28"/>
                <w:lang w:eastAsia="vi-VN"/>
              </w:rPr>
              <w:t>Tiêu chuẩn cơ sở vật chất tối thiểu</w:t>
            </w:r>
          </w:p>
        </w:tc>
        <w:tc>
          <w:tcPr>
            <w:tcW w:w="958" w:type="dxa"/>
            <w:tcBorders>
              <w:bottom w:val="single" w:sz="4" w:space="0" w:color="auto"/>
            </w:tcBorders>
          </w:tcPr>
          <w:p w14:paraId="4E591823"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77" w:type="dxa"/>
            <w:tcBorders>
              <w:bottom w:val="single" w:sz="4" w:space="0" w:color="auto"/>
            </w:tcBorders>
          </w:tcPr>
          <w:p w14:paraId="4AFFDF8A"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7" w:type="dxa"/>
            <w:tcBorders>
              <w:bottom w:val="single" w:sz="4" w:space="0" w:color="auto"/>
            </w:tcBorders>
          </w:tcPr>
          <w:p w14:paraId="552F8F64"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0EB9A19F" w14:textId="77777777" w:rsidTr="00CD0A31">
        <w:trPr>
          <w:trHeight w:val="418"/>
          <w:jc w:val="center"/>
        </w:trPr>
        <w:tc>
          <w:tcPr>
            <w:tcW w:w="709" w:type="dxa"/>
            <w:tcBorders>
              <w:top w:val="single" w:sz="4" w:space="0" w:color="auto"/>
              <w:right w:val="single" w:sz="4" w:space="0" w:color="auto"/>
            </w:tcBorders>
            <w:shd w:val="clear" w:color="auto" w:fill="auto"/>
          </w:tcPr>
          <w:p w14:paraId="48C3E6ED"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6259" w:type="dxa"/>
            <w:tcBorders>
              <w:top w:val="single" w:sz="4" w:space="0" w:color="auto"/>
              <w:left w:val="single" w:sz="4" w:space="0" w:color="auto"/>
              <w:right w:val="single" w:sz="4" w:space="0" w:color="auto"/>
            </w:tcBorders>
            <w:shd w:val="clear" w:color="auto" w:fill="auto"/>
          </w:tcPr>
          <w:p w14:paraId="1E7EF66E"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b/>
                <w:color w:val="000000" w:themeColor="text1"/>
                <w:sz w:val="28"/>
                <w:szCs w:val="28"/>
                <w:lang w:val="vi-VN" w:eastAsia="vi-VN"/>
              </w:rPr>
              <w:t xml:space="preserve">1. </w:t>
            </w:r>
            <w:r w:rsidRPr="00F34F21">
              <w:rPr>
                <w:rStyle w:val="Vnbnnidung"/>
                <w:rFonts w:cs="Times New Roman"/>
                <w:color w:val="000000" w:themeColor="text1"/>
                <w:sz w:val="28"/>
                <w:szCs w:val="28"/>
                <w:lang w:val="vi-VN" w:eastAsia="vi-VN"/>
              </w:rPr>
              <w:t>Khối phòng hành chính quản trị</w:t>
            </w:r>
          </w:p>
          <w:p w14:paraId="07C095C2" w14:textId="77777777" w:rsidR="00576B31" w:rsidRPr="00F34F21" w:rsidRDefault="00576B31" w:rsidP="007127CD">
            <w:pPr>
              <w:pStyle w:val="Vnbnnidung0"/>
              <w:tabs>
                <w:tab w:val="left" w:pos="1107"/>
              </w:tabs>
              <w:spacing w:before="60" w:after="60" w:line="240" w:lineRule="auto"/>
              <w:ind w:left="-82" w:firstLine="426"/>
              <w:jc w:val="both"/>
              <w:rPr>
                <w:rFonts w:cs="Times New Roman"/>
                <w:color w:val="000000" w:themeColor="text1"/>
                <w:sz w:val="28"/>
                <w:szCs w:val="28"/>
                <w:lang w:val="vi-VN"/>
              </w:rPr>
            </w:pPr>
            <w:bookmarkStart w:id="8" w:name="bookmark54"/>
            <w:bookmarkEnd w:id="8"/>
            <w:r w:rsidRPr="00F34F21">
              <w:rPr>
                <w:rStyle w:val="Vnbnnidung"/>
                <w:rFonts w:cs="Times New Roman"/>
                <w:color w:val="000000" w:themeColor="text1"/>
                <w:sz w:val="28"/>
                <w:szCs w:val="28"/>
                <w:lang w:val="vi-VN" w:eastAsia="vi-VN"/>
              </w:rPr>
              <w:t>a) Phòng Hiệu trưởng: có phòng làm việc và đầy đủ máy móc, thiết bị văn phòng theo quy định hiện hành;</w:t>
            </w:r>
          </w:p>
          <w:p w14:paraId="023DE502" w14:textId="77777777" w:rsidR="00576B31" w:rsidRPr="00F34F21" w:rsidRDefault="00576B31" w:rsidP="007127CD">
            <w:pPr>
              <w:pStyle w:val="Vnbnnidung0"/>
              <w:tabs>
                <w:tab w:val="left" w:pos="1117"/>
              </w:tabs>
              <w:spacing w:before="60" w:after="60" w:line="240" w:lineRule="auto"/>
              <w:ind w:left="-82" w:firstLine="426"/>
              <w:jc w:val="both"/>
              <w:rPr>
                <w:rFonts w:cs="Times New Roman"/>
                <w:color w:val="000000" w:themeColor="text1"/>
                <w:sz w:val="28"/>
                <w:szCs w:val="28"/>
                <w:lang w:val="vi-VN"/>
              </w:rPr>
            </w:pPr>
            <w:bookmarkStart w:id="9" w:name="bookmark55"/>
            <w:bookmarkEnd w:id="9"/>
            <w:r w:rsidRPr="00F34F21">
              <w:rPr>
                <w:rStyle w:val="Vnbnnidung"/>
                <w:rFonts w:cs="Times New Roman"/>
                <w:color w:val="000000" w:themeColor="text1"/>
                <w:sz w:val="28"/>
                <w:szCs w:val="28"/>
                <w:lang w:val="vi-VN" w:eastAsia="vi-VN"/>
              </w:rPr>
              <w:t>b) Phòng Phó Hiệu trưởng: đầy đủ máy móc, thiết bị văn phòng theo quy định hiện hành;</w:t>
            </w:r>
          </w:p>
          <w:p w14:paraId="1B8733AD" w14:textId="77777777" w:rsidR="00576B31" w:rsidRPr="00F34F21" w:rsidRDefault="00576B31" w:rsidP="007127CD">
            <w:pPr>
              <w:pStyle w:val="Vnbnnidung0"/>
              <w:tabs>
                <w:tab w:val="left" w:pos="1126"/>
              </w:tabs>
              <w:spacing w:before="60" w:after="60" w:line="240" w:lineRule="auto"/>
              <w:ind w:left="-82" w:firstLine="426"/>
              <w:jc w:val="both"/>
              <w:rPr>
                <w:rStyle w:val="Vnbnnidung"/>
                <w:rFonts w:cs="Times New Roman"/>
                <w:color w:val="000000" w:themeColor="text1"/>
                <w:sz w:val="28"/>
                <w:szCs w:val="28"/>
                <w:lang w:val="vi-VN" w:eastAsia="vi-VN"/>
              </w:rPr>
            </w:pPr>
            <w:bookmarkStart w:id="10" w:name="bookmark56"/>
            <w:bookmarkEnd w:id="10"/>
            <w:r w:rsidRPr="00F34F21">
              <w:rPr>
                <w:rStyle w:val="Vnbnnidung"/>
                <w:rFonts w:cs="Times New Roman"/>
                <w:color w:val="000000" w:themeColor="text1"/>
                <w:sz w:val="28"/>
                <w:szCs w:val="28"/>
                <w:lang w:val="vi-VN" w:eastAsia="vi-VN"/>
              </w:rPr>
              <w:t>c) Văn phòng trường: bảo đảm có 01 phòng; có đầy đủ máy móc, thiết bị văn phòng theo quy định hiện hành;</w:t>
            </w:r>
          </w:p>
          <w:p w14:paraId="2CD6454C" w14:textId="77777777" w:rsidR="00576B31" w:rsidRPr="00F34F21" w:rsidRDefault="00576B31" w:rsidP="007127CD">
            <w:pPr>
              <w:pStyle w:val="Vnbnnidung0"/>
              <w:tabs>
                <w:tab w:val="left" w:pos="1136"/>
              </w:tabs>
              <w:spacing w:before="60" w:after="60" w:line="240" w:lineRule="auto"/>
              <w:ind w:left="-82" w:firstLine="426"/>
              <w:jc w:val="both"/>
              <w:rPr>
                <w:rFonts w:cs="Times New Roman"/>
                <w:color w:val="000000" w:themeColor="text1"/>
                <w:sz w:val="28"/>
                <w:szCs w:val="28"/>
                <w:lang w:val="vi-VN"/>
              </w:rPr>
            </w:pPr>
            <w:bookmarkStart w:id="11" w:name="bookmark57"/>
            <w:bookmarkEnd w:id="11"/>
            <w:r w:rsidRPr="00F34F21">
              <w:rPr>
                <w:rStyle w:val="Vnbnnidung"/>
                <w:rFonts w:cs="Times New Roman"/>
                <w:color w:val="000000" w:themeColor="text1"/>
                <w:sz w:val="28"/>
                <w:szCs w:val="28"/>
                <w:lang w:val="vi-VN" w:eastAsia="vi-VN"/>
              </w:rPr>
              <w:t>d) Phòng dành cho nhân viên: bảo đảm có 01 phòng; có tủ để đồ dùng cá nhân;</w:t>
            </w:r>
          </w:p>
          <w:p w14:paraId="332D5019"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Phòng bảo vệ: bảo đảm có 01 phòng; đặt ở gần lối ra vào của trường, có vị trí quan sát thuận lợi;</w:t>
            </w:r>
          </w:p>
          <w:p w14:paraId="6C66A09A" w14:textId="77777777" w:rsidR="00576B31" w:rsidRPr="00F34F21" w:rsidRDefault="00576B31" w:rsidP="007127CD">
            <w:pPr>
              <w:pStyle w:val="Vnbnnidung0"/>
              <w:tabs>
                <w:tab w:val="left" w:pos="1131"/>
              </w:tabs>
              <w:spacing w:before="60" w:after="60" w:line="240" w:lineRule="auto"/>
              <w:ind w:left="-82" w:firstLine="426"/>
              <w:jc w:val="both"/>
              <w:rPr>
                <w:rFonts w:cs="Times New Roman"/>
                <w:color w:val="000000" w:themeColor="text1"/>
                <w:sz w:val="28"/>
                <w:szCs w:val="28"/>
                <w:lang w:val="vi-VN"/>
              </w:rPr>
            </w:pPr>
            <w:bookmarkStart w:id="12" w:name="bookmark58"/>
            <w:bookmarkEnd w:id="12"/>
            <w:r w:rsidRPr="00F34F21">
              <w:rPr>
                <w:rStyle w:val="Vnbnnidung"/>
                <w:rFonts w:cs="Times New Roman"/>
                <w:color w:val="000000" w:themeColor="text1"/>
                <w:sz w:val="28"/>
                <w:szCs w:val="28"/>
                <w:lang w:val="vi-VN" w:eastAsia="vi-VN"/>
              </w:rPr>
              <w:t>e) Khu vệ sinh giáo viên, cán bộ, nhân viên: bố trí theo các khối phòng chức năng, phòng vệ sinh nam, nữ riêng biệt. Trường hợp khu vệ sinh riêng biệt cần đặt ở vị trí thuận tiện cho sử dụng, không làm ảnh hưởng môi trường;</w:t>
            </w:r>
          </w:p>
          <w:p w14:paraId="382C25C3"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g) Khu để xe của giáo viên, cán bộ, nhân viên: có mái che và đủ chỗ cho giáo viên, cán bộ, nhân viên của trường.</w:t>
            </w:r>
          </w:p>
          <w:p w14:paraId="10B18063" w14:textId="77777777" w:rsidR="00576B31" w:rsidRPr="00F34F21" w:rsidRDefault="00576B31" w:rsidP="007127CD">
            <w:pPr>
              <w:pStyle w:val="Vnbnnidung0"/>
              <w:tabs>
                <w:tab w:val="left" w:pos="1102"/>
              </w:tabs>
              <w:spacing w:before="60" w:after="60" w:line="240" w:lineRule="auto"/>
              <w:ind w:left="-82" w:firstLine="426"/>
              <w:jc w:val="both"/>
              <w:rPr>
                <w:rFonts w:cs="Times New Roman"/>
                <w:color w:val="000000" w:themeColor="text1"/>
                <w:sz w:val="28"/>
                <w:szCs w:val="28"/>
                <w:lang w:val="vi-VN"/>
              </w:rPr>
            </w:pPr>
            <w:bookmarkStart w:id="13" w:name="bookmark59"/>
            <w:bookmarkEnd w:id="13"/>
            <w:r w:rsidRPr="00F34F21">
              <w:rPr>
                <w:rStyle w:val="Vnbnnidung"/>
                <w:rFonts w:cs="Times New Roman"/>
                <w:b/>
                <w:color w:val="000000" w:themeColor="text1"/>
                <w:sz w:val="28"/>
                <w:szCs w:val="28"/>
                <w:lang w:val="vi-VN" w:eastAsia="vi-VN"/>
              </w:rPr>
              <w:t xml:space="preserve">2. </w:t>
            </w:r>
            <w:r w:rsidRPr="00F34F21">
              <w:rPr>
                <w:rStyle w:val="Vnbnnidung"/>
                <w:rFonts w:cs="Times New Roman"/>
                <w:color w:val="000000" w:themeColor="text1"/>
                <w:sz w:val="28"/>
                <w:szCs w:val="28"/>
                <w:lang w:val="vi-VN" w:eastAsia="vi-VN"/>
              </w:rPr>
              <w:t>Khối phòng nuôi dưỡng, chăm sóc và giáo dục trẻ em</w:t>
            </w:r>
          </w:p>
          <w:p w14:paraId="04970194" w14:textId="77777777" w:rsidR="00576B31" w:rsidRPr="00F34F21" w:rsidRDefault="00576B31" w:rsidP="007127CD">
            <w:pPr>
              <w:pStyle w:val="Vnbnnidung0"/>
              <w:tabs>
                <w:tab w:val="left" w:pos="1117"/>
              </w:tabs>
              <w:spacing w:before="60" w:after="60" w:line="240" w:lineRule="auto"/>
              <w:ind w:left="-82" w:firstLine="426"/>
              <w:jc w:val="both"/>
              <w:rPr>
                <w:rFonts w:cs="Times New Roman"/>
                <w:color w:val="000000" w:themeColor="text1"/>
                <w:sz w:val="28"/>
                <w:szCs w:val="28"/>
                <w:lang w:val="vi-VN"/>
              </w:rPr>
            </w:pPr>
            <w:bookmarkStart w:id="14" w:name="bookmark60"/>
            <w:bookmarkEnd w:id="14"/>
            <w:r w:rsidRPr="00F34F21">
              <w:rPr>
                <w:rStyle w:val="Vnbnnidung"/>
                <w:rFonts w:cs="Times New Roman"/>
                <w:color w:val="000000" w:themeColor="text1"/>
                <w:sz w:val="28"/>
                <w:szCs w:val="28"/>
                <w:lang w:val="vi-VN" w:eastAsia="vi-VN"/>
              </w:rPr>
              <w:t>a) Phòng nuôi dưỡng, chăm sóc, giáo dục trẻ em</w:t>
            </w:r>
          </w:p>
          <w:p w14:paraId="3024334E"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Bảo đảm mỗi nhóm, lớp có một phòng, bao gồm các phân khu chức năng:</w:t>
            </w:r>
          </w:p>
          <w:p w14:paraId="77D0F513"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Khu sinh hoạt chung để tổ chức các hoạt động học, chơi và ăn;</w:t>
            </w:r>
          </w:p>
          <w:p w14:paraId="2656CD85" w14:textId="77777777" w:rsidR="00576B31" w:rsidRPr="00F34F21" w:rsidRDefault="00576B31" w:rsidP="007127CD">
            <w:pPr>
              <w:pStyle w:val="Vnbnnidung0"/>
              <w:spacing w:before="60" w:after="60" w:line="240" w:lineRule="auto"/>
              <w:ind w:left="-82" w:firstLine="426"/>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Nơi ngủ (đối với nhóm, lớp mẫu giáo có thể sử dụng chung với khu sinh hoạt chung);</w:t>
            </w:r>
          </w:p>
          <w:p w14:paraId="6B172548"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Kho nhóm, lớp để chứa đồ dùng, đồ chơi phục vụ sinh hoạt và học tập;</w:t>
            </w:r>
          </w:p>
          <w:p w14:paraId="71FE1D4F" w14:textId="77777777" w:rsidR="00576B31" w:rsidRPr="00F34F21" w:rsidRDefault="00576B31" w:rsidP="007127CD">
            <w:pPr>
              <w:spacing w:before="60" w:after="60"/>
              <w:ind w:firstLine="344"/>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xml:space="preserve">Khu vệ sinh được xây dựng khép kín với phòng nuôi dưỡng, chăm sóc, giáo dục trẻ em, có vách ngăn cao 1,20 m giữa chỗ đi tiểu và bồn cầu, bố trí từ 02 đến </w:t>
            </w:r>
            <w:r w:rsidRPr="00F34F21">
              <w:rPr>
                <w:rStyle w:val="Vnbnnidung"/>
                <w:rFonts w:cs="Times New Roman"/>
                <w:color w:val="000000" w:themeColor="text1"/>
                <w:sz w:val="28"/>
                <w:szCs w:val="28"/>
              </w:rPr>
              <w:t xml:space="preserve">03 </w:t>
            </w:r>
            <w:r w:rsidRPr="00F34F21">
              <w:rPr>
                <w:rStyle w:val="Vnbnnidung"/>
                <w:rFonts w:cs="Times New Roman"/>
                <w:color w:val="000000" w:themeColor="text1"/>
                <w:sz w:val="28"/>
                <w:szCs w:val="28"/>
                <w:lang w:eastAsia="vi-VN"/>
              </w:rPr>
              <w:t>tiểu treo dùng cho trẻ em trai (hoặc máng tiểu có chiều dài tối thiểu 2,0m) và từ 02 đến 03 xí bệt dùng cho trẻ em gái, khu vực rửa tay của trẻ em được bố trí riêng với tiêu chuẩn 08 trẻ em/chậu rửa, các thiết bị vệ sinh được lắp đặt phù hợp với độ tuổi; đối với trẻ em mẫu giáo cần bố trí nhà vệ sinh riêng cho trẻ em trai, trẻ em gái; trường hợp khu vệ sinh được xây dựng riêng biệt phải liên hệ với phòng nuôi dưỡng, chăm sóc, giáo dục trẻ em bằng hành lang giao thông, thuận tiện cho sử dụng và dễ quan sát;</w:t>
            </w:r>
          </w:p>
          <w:p w14:paraId="3CB75E1B"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Hiên chơi, đón trẻ em: thuận tiện cho việc đưa, đón và sinh hoạt của trẻ em khi trời mưa, nắng; xung quanh hiên chơi cần có lan can với chiều cao không nhỏ hơn 1,0m;</w:t>
            </w:r>
          </w:p>
          <w:p w14:paraId="61A1F5C4" w14:textId="77777777" w:rsidR="00576B31" w:rsidRPr="00F34F21" w:rsidRDefault="00576B31" w:rsidP="007127CD">
            <w:pPr>
              <w:pStyle w:val="Vnbnnidung0"/>
              <w:tabs>
                <w:tab w:val="left" w:pos="1102"/>
              </w:tabs>
              <w:spacing w:before="60" w:after="60" w:line="240" w:lineRule="auto"/>
              <w:ind w:left="-82" w:firstLine="426"/>
              <w:jc w:val="both"/>
              <w:rPr>
                <w:rFonts w:cs="Times New Roman"/>
                <w:color w:val="000000" w:themeColor="text1"/>
                <w:sz w:val="28"/>
                <w:szCs w:val="28"/>
                <w:lang w:val="vi-VN"/>
              </w:rPr>
            </w:pPr>
            <w:bookmarkStart w:id="15" w:name="bookmark61"/>
            <w:bookmarkEnd w:id="15"/>
            <w:r w:rsidRPr="00F34F21">
              <w:rPr>
                <w:rStyle w:val="Vnbnnidung"/>
                <w:rFonts w:cs="Times New Roman"/>
                <w:color w:val="000000" w:themeColor="text1"/>
                <w:sz w:val="28"/>
                <w:szCs w:val="28"/>
                <w:lang w:val="vi-VN" w:eastAsia="vi-VN"/>
              </w:rPr>
              <w:t>b) Phòng giáo dục thể chất, nghệ thuật: liên hệ với phòng nuôi dưỡng, chăm sóc, giáo dục trẻ em bằng hành lang giao thông. Đối với trường có quy mô đến 14 nhóm, lớp, bảo đảm tối thiểu có 01 phòng sử dụng chung cho giáo dục thể chất và nghệ thuật (phòng đa năng); đối với trường có quy mô lớn hơn 14 nhóm, lớp có tối thiểu 01 phòng giáo dục nghệ thuật và 01 phòng giáo dục thể chất. Điểm trường có quy mô từ 05 nhóm, lớp trở lên, bố trí tối thiểu 01 phòng đa năng;</w:t>
            </w:r>
          </w:p>
          <w:p w14:paraId="1D5E56BE" w14:textId="77777777" w:rsidR="00576B31" w:rsidRPr="00F34F21" w:rsidRDefault="00576B31" w:rsidP="007127CD">
            <w:pPr>
              <w:pStyle w:val="Vnbnnidung0"/>
              <w:tabs>
                <w:tab w:val="left" w:pos="1106"/>
              </w:tabs>
              <w:spacing w:before="60" w:after="60" w:line="240" w:lineRule="auto"/>
              <w:ind w:left="-82" w:firstLine="426"/>
              <w:jc w:val="both"/>
              <w:rPr>
                <w:rFonts w:cs="Times New Roman"/>
                <w:color w:val="000000" w:themeColor="text1"/>
                <w:sz w:val="28"/>
                <w:szCs w:val="28"/>
                <w:lang w:val="vi-VN"/>
              </w:rPr>
            </w:pPr>
            <w:bookmarkStart w:id="16" w:name="bookmark62"/>
            <w:bookmarkEnd w:id="16"/>
            <w:r w:rsidRPr="00F34F21">
              <w:rPr>
                <w:rStyle w:val="Vnbnnidung"/>
                <w:rFonts w:cs="Times New Roman"/>
                <w:color w:val="000000" w:themeColor="text1"/>
                <w:sz w:val="28"/>
                <w:szCs w:val="28"/>
                <w:lang w:val="vi-VN" w:eastAsia="vi-VN"/>
              </w:rPr>
              <w:t>c) Sân chơi riêng: lắp đặt các thiết bị và đồ chơi ngoài trời theo quy định.</w:t>
            </w:r>
          </w:p>
          <w:p w14:paraId="47327823" w14:textId="77777777" w:rsidR="00576B31" w:rsidRPr="00F34F21" w:rsidRDefault="00576B31" w:rsidP="007127CD">
            <w:pPr>
              <w:pStyle w:val="Vnbnnidung0"/>
              <w:tabs>
                <w:tab w:val="left" w:pos="1068"/>
              </w:tabs>
              <w:spacing w:before="60" w:after="60" w:line="240" w:lineRule="auto"/>
              <w:ind w:left="-82" w:firstLine="426"/>
              <w:jc w:val="both"/>
              <w:rPr>
                <w:rFonts w:cs="Times New Roman"/>
                <w:color w:val="000000" w:themeColor="text1"/>
                <w:sz w:val="28"/>
                <w:szCs w:val="28"/>
                <w:lang w:val="vi-VN"/>
              </w:rPr>
            </w:pPr>
            <w:bookmarkStart w:id="17" w:name="bookmark63"/>
            <w:bookmarkEnd w:id="17"/>
            <w:r w:rsidRPr="00F34F21">
              <w:rPr>
                <w:rStyle w:val="Vnbnnidung"/>
                <w:rFonts w:cs="Times New Roman"/>
                <w:b/>
                <w:color w:val="000000" w:themeColor="text1"/>
                <w:sz w:val="28"/>
                <w:szCs w:val="28"/>
                <w:lang w:val="vi-VN" w:eastAsia="vi-VN"/>
              </w:rPr>
              <w:t xml:space="preserve">3. </w:t>
            </w:r>
            <w:r w:rsidRPr="00F34F21">
              <w:rPr>
                <w:rStyle w:val="Vnbnnidung"/>
                <w:rFonts w:cs="Times New Roman"/>
                <w:color w:val="000000" w:themeColor="text1"/>
                <w:sz w:val="28"/>
                <w:szCs w:val="28"/>
                <w:lang w:val="vi-VN" w:eastAsia="vi-VN"/>
              </w:rPr>
              <w:t>Khối phòng tổ chức ăn (áp dụng cho các trường có tổ chức nấu ăn)</w:t>
            </w:r>
          </w:p>
          <w:p w14:paraId="7637AAA2" w14:textId="77777777" w:rsidR="00576B31" w:rsidRPr="00F34F21" w:rsidRDefault="00576B31" w:rsidP="007127CD">
            <w:pPr>
              <w:pStyle w:val="Vnbnnidung0"/>
              <w:tabs>
                <w:tab w:val="left" w:pos="1058"/>
              </w:tabs>
              <w:spacing w:before="60" w:after="60" w:line="240" w:lineRule="auto"/>
              <w:ind w:left="-82" w:firstLine="426"/>
              <w:jc w:val="both"/>
              <w:rPr>
                <w:rFonts w:cs="Times New Roman"/>
                <w:color w:val="000000" w:themeColor="text1"/>
                <w:sz w:val="28"/>
                <w:szCs w:val="28"/>
                <w:lang w:val="vi-VN"/>
              </w:rPr>
            </w:pPr>
            <w:bookmarkStart w:id="18" w:name="bookmark64"/>
            <w:bookmarkEnd w:id="18"/>
            <w:r w:rsidRPr="00F34F21">
              <w:rPr>
                <w:rStyle w:val="Vnbnnidung"/>
                <w:rFonts w:cs="Times New Roman"/>
                <w:color w:val="000000" w:themeColor="text1"/>
                <w:sz w:val="28"/>
                <w:szCs w:val="28"/>
                <w:lang w:val="vi-VN" w:eastAsia="vi-VN"/>
              </w:rPr>
              <w:t>a) Nhà bếp: độc lập với các khối phòng chức năng khác; gồm có khu sơ chế, khu chế biến, khu nấu ăn, khu chia thức ăn; được thiết kế và tổ chức theo dây chuyền hoạt động một chiều;</w:t>
            </w:r>
          </w:p>
          <w:p w14:paraId="5099F379" w14:textId="77777777" w:rsidR="00576B31" w:rsidRPr="00F34F21" w:rsidRDefault="00576B31" w:rsidP="007127CD">
            <w:pPr>
              <w:pStyle w:val="Vnbnnidung0"/>
              <w:tabs>
                <w:tab w:val="left" w:pos="1087"/>
              </w:tabs>
              <w:spacing w:before="60" w:after="60" w:line="240" w:lineRule="auto"/>
              <w:ind w:left="-82" w:firstLine="426"/>
              <w:jc w:val="both"/>
              <w:rPr>
                <w:rFonts w:cs="Times New Roman"/>
                <w:color w:val="000000" w:themeColor="text1"/>
                <w:sz w:val="28"/>
                <w:szCs w:val="28"/>
                <w:lang w:val="vi-VN"/>
              </w:rPr>
            </w:pPr>
            <w:bookmarkStart w:id="19" w:name="bookmark65"/>
            <w:bookmarkEnd w:id="19"/>
            <w:r w:rsidRPr="00F34F21">
              <w:rPr>
                <w:rStyle w:val="Vnbnnidung"/>
                <w:rFonts w:cs="Times New Roman"/>
                <w:color w:val="000000" w:themeColor="text1"/>
                <w:sz w:val="28"/>
                <w:szCs w:val="28"/>
                <w:lang w:val="vi-VN" w:eastAsia="vi-VN"/>
              </w:rPr>
              <w:t>b) Kho bếp: phân chia riêng biệt kho lương thực và kho thực phẩm; có lối nhập, xuất hàng thuận tiện, độc lập và phân chia khu vực cho từng loại thực phẩm; có thiết bị bảo quản thực phẩm.</w:t>
            </w:r>
          </w:p>
          <w:p w14:paraId="3D1E5514" w14:textId="77777777" w:rsidR="00576B31" w:rsidRPr="00F34F21" w:rsidRDefault="00576B31" w:rsidP="007127CD">
            <w:pPr>
              <w:pStyle w:val="Vnbnnidung0"/>
              <w:tabs>
                <w:tab w:val="left" w:pos="1068"/>
              </w:tabs>
              <w:spacing w:before="60" w:after="60" w:line="240" w:lineRule="auto"/>
              <w:ind w:left="-82" w:firstLine="426"/>
              <w:jc w:val="both"/>
              <w:rPr>
                <w:rFonts w:cs="Times New Roman"/>
                <w:color w:val="000000" w:themeColor="text1"/>
                <w:sz w:val="28"/>
                <w:szCs w:val="28"/>
                <w:lang w:val="vi-VN"/>
              </w:rPr>
            </w:pPr>
            <w:bookmarkStart w:id="20" w:name="bookmark66"/>
            <w:bookmarkEnd w:id="20"/>
            <w:r w:rsidRPr="00F34F21">
              <w:rPr>
                <w:rStyle w:val="Vnbnnidung"/>
                <w:rFonts w:cs="Times New Roman"/>
                <w:b/>
                <w:color w:val="000000" w:themeColor="text1"/>
                <w:sz w:val="28"/>
                <w:szCs w:val="28"/>
                <w:lang w:val="vi-VN" w:eastAsia="vi-VN"/>
              </w:rPr>
              <w:t xml:space="preserve">4. </w:t>
            </w:r>
            <w:r w:rsidRPr="00F34F21">
              <w:rPr>
                <w:rStyle w:val="Vnbnnidung"/>
                <w:rFonts w:cs="Times New Roman"/>
                <w:color w:val="000000" w:themeColor="text1"/>
                <w:sz w:val="28"/>
                <w:szCs w:val="28"/>
                <w:lang w:val="vi-VN" w:eastAsia="vi-VN"/>
              </w:rPr>
              <w:t>Khối phụ trợ</w:t>
            </w:r>
          </w:p>
          <w:p w14:paraId="4FB2BE3A" w14:textId="77777777" w:rsidR="00576B31" w:rsidRPr="00F34F21" w:rsidRDefault="00576B31" w:rsidP="007127CD">
            <w:pPr>
              <w:pStyle w:val="Vnbnnidung0"/>
              <w:tabs>
                <w:tab w:val="left" w:pos="1068"/>
              </w:tabs>
              <w:spacing w:before="60" w:after="60" w:line="240" w:lineRule="auto"/>
              <w:ind w:left="-82" w:firstLine="426"/>
              <w:jc w:val="both"/>
              <w:rPr>
                <w:rFonts w:cs="Times New Roman"/>
                <w:color w:val="000000" w:themeColor="text1"/>
                <w:sz w:val="28"/>
                <w:szCs w:val="28"/>
                <w:lang w:val="vi-VN"/>
              </w:rPr>
            </w:pPr>
            <w:bookmarkStart w:id="21" w:name="bookmark67"/>
            <w:bookmarkEnd w:id="21"/>
            <w:r w:rsidRPr="00F34F21">
              <w:rPr>
                <w:rStyle w:val="Vnbnnidung"/>
                <w:rFonts w:cs="Times New Roman"/>
                <w:color w:val="000000" w:themeColor="text1"/>
                <w:sz w:val="28"/>
                <w:szCs w:val="28"/>
                <w:lang w:val="vi-VN" w:eastAsia="vi-VN"/>
              </w:rPr>
              <w:t>a) Phòng họp: bảo đảm có 01 phòng; sử dụng làm nơi sinh hoạt chung và làm việc chuyên môn của giáo viên ngoài giờ lên lớp, trang bị đầy đủ các thiết bị theo quy định hiện hành;</w:t>
            </w:r>
          </w:p>
          <w:p w14:paraId="1738885F" w14:textId="77777777" w:rsidR="00576B31" w:rsidRPr="00F34F21" w:rsidRDefault="00576B31" w:rsidP="007127CD">
            <w:pPr>
              <w:pStyle w:val="Vnbnnidung0"/>
              <w:tabs>
                <w:tab w:val="left" w:pos="1078"/>
              </w:tabs>
              <w:spacing w:before="60" w:after="60" w:line="240" w:lineRule="auto"/>
              <w:ind w:left="-82" w:firstLine="426"/>
              <w:jc w:val="both"/>
              <w:rPr>
                <w:rFonts w:cs="Times New Roman"/>
                <w:color w:val="000000" w:themeColor="text1"/>
                <w:sz w:val="28"/>
                <w:szCs w:val="28"/>
                <w:lang w:val="vi-VN"/>
              </w:rPr>
            </w:pPr>
            <w:bookmarkStart w:id="22" w:name="bookmark68"/>
            <w:bookmarkEnd w:id="22"/>
            <w:r w:rsidRPr="00F34F21">
              <w:rPr>
                <w:rStyle w:val="Vnbnnidung"/>
                <w:rFonts w:cs="Times New Roman"/>
                <w:color w:val="000000" w:themeColor="text1"/>
                <w:sz w:val="28"/>
                <w:szCs w:val="28"/>
                <w:lang w:val="vi-VN" w:eastAsia="vi-VN"/>
              </w:rPr>
              <w:t>b) Phòng Y tế: bảo đảm có 01 phòng; vị trí thuận tiện cho công tác sơ cứu, cấp cứu; có tủ thuốc với các loại thuốc thiết yếu, dụng cụ sơ cứu, giường bệnh;</w:t>
            </w:r>
          </w:p>
          <w:p w14:paraId="6ED45B0F" w14:textId="77777777" w:rsidR="00576B31" w:rsidRPr="00F34F21" w:rsidRDefault="00576B31" w:rsidP="007127CD">
            <w:pPr>
              <w:pStyle w:val="Vnbnnidung0"/>
              <w:tabs>
                <w:tab w:val="left" w:pos="1106"/>
              </w:tabs>
              <w:spacing w:before="60" w:after="60" w:line="240" w:lineRule="auto"/>
              <w:ind w:left="-82" w:firstLine="426"/>
              <w:jc w:val="both"/>
              <w:rPr>
                <w:rFonts w:cs="Times New Roman"/>
                <w:color w:val="000000" w:themeColor="text1"/>
                <w:sz w:val="28"/>
                <w:szCs w:val="28"/>
                <w:lang w:val="vi-VN"/>
              </w:rPr>
            </w:pPr>
            <w:bookmarkStart w:id="23" w:name="bookmark69"/>
            <w:bookmarkEnd w:id="23"/>
            <w:r w:rsidRPr="00F34F21">
              <w:rPr>
                <w:rStyle w:val="Vnbnnidung"/>
                <w:rFonts w:cs="Times New Roman"/>
                <w:color w:val="000000" w:themeColor="text1"/>
                <w:sz w:val="28"/>
                <w:szCs w:val="28"/>
                <w:lang w:val="vi-VN" w:eastAsia="vi-VN"/>
              </w:rPr>
              <w:t>c) Nhà kho: bảo đảm có 01 phòng; để dụng cụ chung và học phẩm của trường;</w:t>
            </w:r>
          </w:p>
          <w:p w14:paraId="63B63147" w14:textId="77777777" w:rsidR="00576B31" w:rsidRPr="00F34F21" w:rsidRDefault="00576B31" w:rsidP="007127CD">
            <w:pPr>
              <w:pStyle w:val="Vnbnnidung0"/>
              <w:tabs>
                <w:tab w:val="left" w:pos="1131"/>
              </w:tabs>
              <w:spacing w:before="60" w:after="60" w:line="240" w:lineRule="auto"/>
              <w:ind w:left="-82" w:firstLine="426"/>
              <w:jc w:val="both"/>
              <w:rPr>
                <w:rFonts w:cs="Times New Roman"/>
                <w:color w:val="000000" w:themeColor="text1"/>
                <w:sz w:val="28"/>
                <w:szCs w:val="28"/>
                <w:lang w:val="vi-VN"/>
              </w:rPr>
            </w:pPr>
            <w:bookmarkStart w:id="24" w:name="bookmark70"/>
            <w:bookmarkEnd w:id="24"/>
            <w:r w:rsidRPr="00F34F21">
              <w:rPr>
                <w:rStyle w:val="Vnbnnidung"/>
                <w:rFonts w:cs="Times New Roman"/>
                <w:color w:val="000000" w:themeColor="text1"/>
                <w:sz w:val="28"/>
                <w:szCs w:val="28"/>
                <w:lang w:val="vi-VN" w:eastAsia="vi-VN"/>
              </w:rPr>
              <w:t>d) Sân vườn: gồm sân chơi chung và vườn cây, bãi cỏ; được sử dụng để tổ chức các khu trò chơi vận động và sân khấu ngoài trời. Sân bằng phẳng, không trơn trượt, mấp mô, có cây xanh tạo bóng mát sân trường;</w:t>
            </w:r>
          </w:p>
          <w:p w14:paraId="5F8D611C"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4DD353BA" w14:textId="77777777" w:rsidR="00576B31" w:rsidRPr="00F34F21" w:rsidRDefault="00576B31" w:rsidP="007127CD">
            <w:pPr>
              <w:pStyle w:val="Vnbnnidung0"/>
              <w:tabs>
                <w:tab w:val="left" w:pos="1118"/>
              </w:tabs>
              <w:spacing w:before="60" w:after="60" w:line="240" w:lineRule="auto"/>
              <w:ind w:left="-82" w:firstLine="426"/>
              <w:jc w:val="both"/>
              <w:rPr>
                <w:rFonts w:cs="Times New Roman"/>
                <w:color w:val="000000" w:themeColor="text1"/>
                <w:sz w:val="28"/>
                <w:szCs w:val="28"/>
                <w:lang w:val="vi-VN"/>
              </w:rPr>
            </w:pPr>
            <w:bookmarkStart w:id="25" w:name="bookmark71"/>
            <w:bookmarkEnd w:id="25"/>
            <w:r w:rsidRPr="00F34F21">
              <w:rPr>
                <w:rStyle w:val="Vnbnnidung"/>
                <w:rFonts w:cs="Times New Roman"/>
                <w:b/>
                <w:color w:val="000000" w:themeColor="text1"/>
                <w:sz w:val="28"/>
                <w:szCs w:val="28"/>
                <w:lang w:val="vi-VN" w:eastAsia="vi-VN"/>
              </w:rPr>
              <w:t xml:space="preserve">5. </w:t>
            </w:r>
            <w:r w:rsidRPr="00F34F21">
              <w:rPr>
                <w:rStyle w:val="Vnbnnidung"/>
                <w:rFonts w:cs="Times New Roman"/>
                <w:color w:val="000000" w:themeColor="text1"/>
                <w:sz w:val="28"/>
                <w:szCs w:val="28"/>
                <w:lang w:val="vi-VN" w:eastAsia="vi-VN"/>
              </w:rPr>
              <w:t>Hạ tầng kỹ thuật</w:t>
            </w:r>
          </w:p>
          <w:p w14:paraId="3F3FD745" w14:textId="77777777" w:rsidR="00576B31" w:rsidRPr="00F34F21" w:rsidRDefault="00576B31" w:rsidP="007127CD">
            <w:pPr>
              <w:pStyle w:val="Vnbnnidung0"/>
              <w:tabs>
                <w:tab w:val="left" w:pos="1112"/>
              </w:tabs>
              <w:spacing w:before="60" w:after="60" w:line="240" w:lineRule="auto"/>
              <w:ind w:left="-82" w:firstLine="426"/>
              <w:jc w:val="both"/>
              <w:rPr>
                <w:rFonts w:cs="Times New Roman"/>
                <w:color w:val="000000" w:themeColor="text1"/>
                <w:sz w:val="28"/>
                <w:szCs w:val="28"/>
                <w:lang w:val="vi-VN"/>
              </w:rPr>
            </w:pPr>
            <w:bookmarkStart w:id="26" w:name="bookmark72"/>
            <w:bookmarkEnd w:id="26"/>
            <w:r w:rsidRPr="00F34F21">
              <w:rPr>
                <w:rStyle w:val="Vnbnnidung"/>
                <w:rFonts w:cs="Times New Roman"/>
                <w:color w:val="000000" w:themeColor="text1"/>
                <w:sz w:val="28"/>
                <w:szCs w:val="28"/>
                <w:lang w:val="vi-VN" w:eastAsia="vi-VN"/>
              </w:rP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0F323D99" w14:textId="77777777" w:rsidR="00576B31" w:rsidRPr="00F34F21" w:rsidRDefault="00576B31" w:rsidP="007127CD">
            <w:pPr>
              <w:pStyle w:val="Vnbnnidung0"/>
              <w:tabs>
                <w:tab w:val="left" w:pos="1122"/>
              </w:tabs>
              <w:spacing w:before="60" w:after="60" w:line="240" w:lineRule="auto"/>
              <w:ind w:left="-82" w:firstLine="426"/>
              <w:jc w:val="both"/>
              <w:rPr>
                <w:rFonts w:cs="Times New Roman"/>
                <w:color w:val="000000" w:themeColor="text1"/>
                <w:sz w:val="28"/>
                <w:szCs w:val="28"/>
                <w:lang w:val="vi-VN"/>
              </w:rPr>
            </w:pPr>
            <w:bookmarkStart w:id="27" w:name="bookmark73"/>
            <w:bookmarkEnd w:id="27"/>
            <w:r w:rsidRPr="00F34F21">
              <w:rPr>
                <w:rStyle w:val="Vnbnnidung"/>
                <w:rFonts w:cs="Times New Roman"/>
                <w:color w:val="000000" w:themeColor="text1"/>
                <w:sz w:val="28"/>
                <w:szCs w:val="28"/>
                <w:lang w:val="vi-VN" w:eastAsia="vi-VN"/>
              </w:rPr>
              <w:t>b) Hệ thống cấp điện: bảo đảm đủ công suất và an toàn phục vụ hoạt động của trường;</w:t>
            </w:r>
          </w:p>
          <w:p w14:paraId="1571CDA8" w14:textId="77777777" w:rsidR="00576B31" w:rsidRPr="00F34F21" w:rsidRDefault="00576B31" w:rsidP="007127CD">
            <w:pPr>
              <w:pStyle w:val="Vnbnnidung0"/>
              <w:tabs>
                <w:tab w:val="left" w:pos="1161"/>
              </w:tabs>
              <w:spacing w:before="60" w:after="60" w:line="240" w:lineRule="auto"/>
              <w:ind w:left="-82" w:firstLine="426"/>
              <w:jc w:val="both"/>
              <w:rPr>
                <w:rFonts w:cs="Times New Roman"/>
                <w:color w:val="000000" w:themeColor="text1"/>
                <w:sz w:val="28"/>
                <w:szCs w:val="28"/>
                <w:lang w:val="vi-VN"/>
              </w:rPr>
            </w:pPr>
            <w:bookmarkStart w:id="28" w:name="bookmark74"/>
            <w:bookmarkEnd w:id="28"/>
            <w:r w:rsidRPr="00F34F21">
              <w:rPr>
                <w:rStyle w:val="Vnbnnidung"/>
                <w:rFonts w:cs="Times New Roman"/>
                <w:color w:val="000000" w:themeColor="text1"/>
                <w:sz w:val="28"/>
                <w:szCs w:val="28"/>
                <w:lang w:val="vi-VN" w:eastAsia="vi-VN"/>
              </w:rPr>
              <w:t>c) Hệ thống phòng cháy, chữa cháy: bảo đảm theo các quy định hiện hành;</w:t>
            </w:r>
          </w:p>
          <w:p w14:paraId="49EB6CEA" w14:textId="77777777" w:rsidR="00576B31" w:rsidRPr="00F34F21" w:rsidRDefault="00576B31" w:rsidP="007127CD">
            <w:pPr>
              <w:pStyle w:val="Vnbnnidung0"/>
              <w:tabs>
                <w:tab w:val="left" w:pos="1136"/>
              </w:tabs>
              <w:spacing w:before="60" w:after="60" w:line="240" w:lineRule="auto"/>
              <w:ind w:left="-82" w:firstLine="426"/>
              <w:jc w:val="both"/>
              <w:rPr>
                <w:rFonts w:cs="Times New Roman"/>
                <w:color w:val="000000" w:themeColor="text1"/>
                <w:sz w:val="28"/>
                <w:szCs w:val="28"/>
                <w:lang w:val="vi-VN"/>
              </w:rPr>
            </w:pPr>
            <w:bookmarkStart w:id="29" w:name="bookmark75"/>
            <w:bookmarkEnd w:id="29"/>
            <w:r w:rsidRPr="00F34F21">
              <w:rPr>
                <w:rStyle w:val="Vnbnnidung"/>
                <w:rFonts w:cs="Times New Roman"/>
                <w:color w:val="000000" w:themeColor="text1"/>
                <w:sz w:val="28"/>
                <w:szCs w:val="28"/>
                <w:lang w:val="vi-VN" w:eastAsia="vi-VN"/>
              </w:rPr>
              <w:t>d) Hạ tầng công nghệ thông tin, liên lạc: điện thoại, kết nối mạng internet phục vụ các hoạt động của trường;</w:t>
            </w:r>
          </w:p>
          <w:p w14:paraId="67BE2067" w14:textId="77777777" w:rsidR="00576B31" w:rsidRPr="00F34F21" w:rsidRDefault="00576B31" w:rsidP="007127CD">
            <w:pPr>
              <w:pStyle w:val="Vnbnnidung0"/>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14:paraId="03EDEFA1" w14:textId="77777777" w:rsidR="00576B31" w:rsidRPr="00F34F21" w:rsidRDefault="00576B31" w:rsidP="007127CD">
            <w:pPr>
              <w:pStyle w:val="Vnbnnidung0"/>
              <w:tabs>
                <w:tab w:val="left" w:pos="1093"/>
              </w:tabs>
              <w:spacing w:before="60" w:after="60" w:line="240" w:lineRule="auto"/>
              <w:ind w:left="-82" w:firstLine="426"/>
              <w:jc w:val="both"/>
              <w:rPr>
                <w:rFonts w:cs="Times New Roman"/>
                <w:color w:val="000000" w:themeColor="text1"/>
                <w:sz w:val="28"/>
                <w:szCs w:val="28"/>
                <w:lang w:val="vi-VN"/>
              </w:rPr>
            </w:pPr>
            <w:bookmarkStart w:id="30" w:name="bookmark76"/>
            <w:bookmarkEnd w:id="30"/>
            <w:r w:rsidRPr="00F34F21">
              <w:rPr>
                <w:rStyle w:val="Vnbnnidung"/>
                <w:rFonts w:cs="Times New Roman"/>
                <w:b/>
                <w:color w:val="000000" w:themeColor="text1"/>
                <w:sz w:val="28"/>
                <w:szCs w:val="28"/>
                <w:lang w:val="vi-VN" w:eastAsia="vi-VN"/>
              </w:rPr>
              <w:t xml:space="preserve">6. </w:t>
            </w:r>
            <w:r w:rsidRPr="00F34F21">
              <w:rPr>
                <w:rStyle w:val="Vnbnnidung"/>
                <w:rFonts w:cs="Times New Roman"/>
                <w:color w:val="000000" w:themeColor="text1"/>
                <w:sz w:val="28"/>
                <w:szCs w:val="28"/>
                <w:lang w:val="vi-VN" w:eastAsia="vi-VN"/>
              </w:rPr>
              <w:t xml:space="preserve">Các hạng mục công trình quy định tại các khoản 1, 2, 3, 4 </w:t>
            </w:r>
            <w:r w:rsidRPr="00F34F21">
              <w:rPr>
                <w:rStyle w:val="Vnbnnidung"/>
                <w:rFonts w:cs="Times New Roman"/>
                <w:bCs/>
                <w:color w:val="000000" w:themeColor="text1"/>
                <w:sz w:val="28"/>
                <w:szCs w:val="28"/>
                <w:lang w:val="vi-VN" w:eastAsia="vi-VN"/>
              </w:rPr>
              <w:t xml:space="preserve">tiêu chuẩn cơ sở vật chất tối thiểu </w:t>
            </w:r>
            <w:r w:rsidRPr="00F34F21">
              <w:rPr>
                <w:rStyle w:val="Vnbnnidung"/>
                <w:rFonts w:cs="Times New Roman"/>
                <w:color w:val="000000" w:themeColor="text1"/>
                <w:sz w:val="28"/>
                <w:szCs w:val="28"/>
                <w:lang w:val="vi-VN" w:eastAsia="vi-VN"/>
              </w:rPr>
              <w:t>được xây dựng kiên cố hoặc bán kiên cố. Tỷ lệ công trình kiên cố không dưới 40%.</w:t>
            </w:r>
          </w:p>
          <w:p w14:paraId="5A0EAFA8" w14:textId="77777777" w:rsidR="00576B31" w:rsidRPr="00F34F21" w:rsidRDefault="00576B31" w:rsidP="007127CD">
            <w:pPr>
              <w:pStyle w:val="Vnbnnidung0"/>
              <w:tabs>
                <w:tab w:val="left" w:pos="1083"/>
              </w:tabs>
              <w:spacing w:before="60" w:after="60" w:line="240" w:lineRule="auto"/>
              <w:ind w:left="-82" w:firstLine="426"/>
              <w:jc w:val="both"/>
              <w:rPr>
                <w:rFonts w:cs="Times New Roman"/>
                <w:color w:val="000000" w:themeColor="text1"/>
                <w:sz w:val="28"/>
                <w:szCs w:val="28"/>
                <w:lang w:val="vi-VN" w:eastAsia="vi-VN"/>
              </w:rPr>
            </w:pPr>
            <w:bookmarkStart w:id="31" w:name="bookmark77"/>
            <w:bookmarkEnd w:id="31"/>
            <w:r w:rsidRPr="00F34F21">
              <w:rPr>
                <w:rStyle w:val="Vnbnnidung"/>
                <w:rFonts w:cs="Times New Roman"/>
                <w:b/>
                <w:color w:val="000000" w:themeColor="text1"/>
                <w:sz w:val="28"/>
                <w:szCs w:val="28"/>
                <w:lang w:val="vi-VN" w:eastAsia="vi-VN"/>
              </w:rPr>
              <w:t>7.</w:t>
            </w:r>
            <w:r w:rsidRPr="00F34F21">
              <w:rPr>
                <w:rStyle w:val="Vnbnnidung"/>
                <w:rFonts w:cs="Times New Roman"/>
                <w:color w:val="000000" w:themeColor="text1"/>
                <w:sz w:val="28"/>
                <w:szCs w:val="28"/>
                <w:lang w:val="vi-VN" w:eastAsia="vi-VN"/>
              </w:rPr>
              <w:t xml:space="preserve"> Thiết bị dạy học được trang bị bảo đảm theo quy định của Bộ Giáo dục và Đào tạo.</w:t>
            </w:r>
          </w:p>
        </w:tc>
        <w:tc>
          <w:tcPr>
            <w:tcW w:w="958" w:type="dxa"/>
            <w:tcBorders>
              <w:top w:val="single" w:sz="4" w:space="0" w:color="auto"/>
              <w:left w:val="single" w:sz="4" w:space="0" w:color="auto"/>
              <w:right w:val="single" w:sz="4" w:space="0" w:color="auto"/>
            </w:tcBorders>
          </w:tcPr>
          <w:p w14:paraId="00759468"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77" w:type="dxa"/>
            <w:tcBorders>
              <w:top w:val="single" w:sz="4" w:space="0" w:color="auto"/>
              <w:left w:val="single" w:sz="4" w:space="0" w:color="auto"/>
              <w:right w:val="single" w:sz="4" w:space="0" w:color="auto"/>
            </w:tcBorders>
          </w:tcPr>
          <w:p w14:paraId="39CAFB20"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7" w:type="dxa"/>
            <w:tcBorders>
              <w:top w:val="single" w:sz="4" w:space="0" w:color="auto"/>
              <w:left w:val="single" w:sz="4" w:space="0" w:color="auto"/>
              <w:right w:val="single" w:sz="4" w:space="0" w:color="auto"/>
            </w:tcBorders>
          </w:tcPr>
          <w:p w14:paraId="3B10CDF2"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79E663EB" w14:textId="77777777" w:rsidTr="00CD0A31">
        <w:trPr>
          <w:jc w:val="center"/>
        </w:trPr>
        <w:tc>
          <w:tcPr>
            <w:tcW w:w="709" w:type="dxa"/>
            <w:shd w:val="clear" w:color="auto" w:fill="auto"/>
          </w:tcPr>
          <w:p w14:paraId="027A0909"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III</w:t>
            </w:r>
          </w:p>
        </w:tc>
        <w:tc>
          <w:tcPr>
            <w:tcW w:w="6259" w:type="dxa"/>
            <w:shd w:val="clear" w:color="auto" w:fill="auto"/>
          </w:tcPr>
          <w:p w14:paraId="1EB9618F" w14:textId="77777777" w:rsidR="00576B31" w:rsidRPr="00F34F21" w:rsidRDefault="00576B31" w:rsidP="007127CD">
            <w:pPr>
              <w:spacing w:before="60" w:after="60"/>
              <w:jc w:val="both"/>
              <w:rPr>
                <w:rFonts w:ascii="Times New Roman" w:hAnsi="Times New Roman" w:cs="Times New Roman"/>
                <w:b/>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1</w:t>
            </w:r>
          </w:p>
        </w:tc>
        <w:tc>
          <w:tcPr>
            <w:tcW w:w="958" w:type="dxa"/>
          </w:tcPr>
          <w:p w14:paraId="48E062C6"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77" w:type="dxa"/>
          </w:tcPr>
          <w:p w14:paraId="633A1CC5"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7" w:type="dxa"/>
          </w:tcPr>
          <w:p w14:paraId="476E9F69"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6EE46853" w14:textId="77777777" w:rsidTr="00CD0A31">
        <w:trPr>
          <w:trHeight w:val="843"/>
          <w:jc w:val="center"/>
        </w:trPr>
        <w:tc>
          <w:tcPr>
            <w:tcW w:w="709" w:type="dxa"/>
            <w:shd w:val="clear" w:color="auto" w:fill="auto"/>
          </w:tcPr>
          <w:p w14:paraId="16943A57"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6259" w:type="dxa"/>
            <w:shd w:val="clear" w:color="auto" w:fill="auto"/>
          </w:tcPr>
          <w:p w14:paraId="4F8EDAC5"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 xml:space="preserve">Trường mầm non đạt tiêu chuẩn cơ sở vật chất mức độ 1 bảo đảm các quy định </w:t>
            </w:r>
            <w:r w:rsidRPr="00F34F21">
              <w:rPr>
                <w:rStyle w:val="Vnbnnidung"/>
                <w:rFonts w:cs="Times New Roman"/>
                <w:b/>
                <w:bCs/>
                <w:color w:val="000000" w:themeColor="text1"/>
                <w:sz w:val="28"/>
                <w:szCs w:val="28"/>
                <w:lang w:val="vi-VN" w:eastAsia="vi-VN"/>
              </w:rPr>
              <w:t xml:space="preserve">tiêu chuẩn cơ sở vật chất tối thiểu </w:t>
            </w:r>
            <w:r w:rsidRPr="00F34F21">
              <w:rPr>
                <w:rStyle w:val="Vnbnnidung"/>
                <w:rFonts w:cs="Times New Roman"/>
                <w:color w:val="000000" w:themeColor="text1"/>
                <w:sz w:val="28"/>
                <w:szCs w:val="28"/>
                <w:lang w:val="vi-VN" w:eastAsia="vi-VN"/>
              </w:rPr>
              <w:t>và các quy định sau:</w:t>
            </w:r>
          </w:p>
          <w:p w14:paraId="366B9620" w14:textId="77777777" w:rsidR="00576B31" w:rsidRPr="00F34F21" w:rsidRDefault="00576B31" w:rsidP="007127CD">
            <w:pPr>
              <w:pStyle w:val="Vnbnnidung0"/>
              <w:tabs>
                <w:tab w:val="left" w:pos="1094"/>
              </w:tabs>
              <w:spacing w:before="60" w:after="60" w:line="240" w:lineRule="auto"/>
              <w:ind w:firstLine="344"/>
              <w:jc w:val="both"/>
              <w:rPr>
                <w:rFonts w:cs="Times New Roman"/>
                <w:color w:val="000000" w:themeColor="text1"/>
                <w:sz w:val="28"/>
                <w:szCs w:val="28"/>
                <w:lang w:val="vi-VN"/>
              </w:rPr>
            </w:pPr>
            <w:bookmarkStart w:id="32" w:name="bookmark78"/>
            <w:bookmarkEnd w:id="32"/>
            <w:r w:rsidRPr="00F34F21">
              <w:rPr>
                <w:rStyle w:val="Vnbnnidung"/>
                <w:rFonts w:cs="Times New Roman"/>
                <w:b/>
                <w:color w:val="000000" w:themeColor="text1"/>
                <w:sz w:val="28"/>
                <w:szCs w:val="28"/>
                <w:lang w:val="vi-VN" w:eastAsia="vi-VN"/>
              </w:rPr>
              <w:t xml:space="preserve">1. </w:t>
            </w:r>
            <w:r w:rsidRPr="00F34F21">
              <w:rPr>
                <w:rStyle w:val="Vnbnnidung"/>
                <w:rFonts w:cs="Times New Roman"/>
                <w:color w:val="000000" w:themeColor="text1"/>
                <w:sz w:val="28"/>
                <w:szCs w:val="28"/>
                <w:lang w:val="vi-VN" w:eastAsia="vi-VN"/>
              </w:rPr>
              <w:t>Khối phòng hành chính quản trị</w:t>
            </w:r>
          </w:p>
          <w:p w14:paraId="586B2C4E" w14:textId="77777777" w:rsidR="00576B31" w:rsidRPr="00F34F21" w:rsidRDefault="00576B31" w:rsidP="007127CD">
            <w:pPr>
              <w:pStyle w:val="Vnbnnidung0"/>
              <w:tabs>
                <w:tab w:val="left" w:pos="1132"/>
              </w:tabs>
              <w:spacing w:before="60" w:after="60" w:line="240" w:lineRule="auto"/>
              <w:ind w:firstLine="344"/>
              <w:jc w:val="both"/>
              <w:rPr>
                <w:rFonts w:cs="Times New Roman"/>
                <w:color w:val="000000" w:themeColor="text1"/>
                <w:sz w:val="28"/>
                <w:szCs w:val="28"/>
                <w:lang w:val="vi-VN"/>
              </w:rPr>
            </w:pPr>
            <w:bookmarkStart w:id="33" w:name="bookmark79"/>
            <w:bookmarkEnd w:id="33"/>
            <w:r w:rsidRPr="00F34F21">
              <w:rPr>
                <w:rStyle w:val="Vnbnnidung"/>
                <w:rFonts w:cs="Times New Roman"/>
                <w:color w:val="000000" w:themeColor="text1"/>
                <w:sz w:val="28"/>
                <w:szCs w:val="28"/>
                <w:lang w:val="vi-VN" w:eastAsia="vi-VN"/>
              </w:rPr>
              <w:t>a) Có phòng làm việc riêng cho Hiệu trưởng và các Phó Hiệu trưởng;</w:t>
            </w:r>
          </w:p>
          <w:p w14:paraId="228F8EA5" w14:textId="77777777" w:rsidR="00576B31" w:rsidRPr="00F34F21" w:rsidRDefault="00576B31" w:rsidP="007127CD">
            <w:pPr>
              <w:pStyle w:val="Vnbnnidung0"/>
              <w:tabs>
                <w:tab w:val="left" w:pos="1112"/>
              </w:tabs>
              <w:spacing w:before="60" w:after="60" w:line="240" w:lineRule="auto"/>
              <w:ind w:firstLine="344"/>
              <w:jc w:val="both"/>
              <w:rPr>
                <w:rStyle w:val="Vnbnnidung"/>
                <w:rFonts w:cs="Times New Roman"/>
                <w:color w:val="000000" w:themeColor="text1"/>
                <w:sz w:val="28"/>
                <w:szCs w:val="28"/>
                <w:lang w:val="vi-VN" w:eastAsia="vi-VN"/>
              </w:rPr>
            </w:pPr>
            <w:bookmarkStart w:id="34" w:name="bookmark80"/>
            <w:bookmarkEnd w:id="34"/>
            <w:r w:rsidRPr="00F34F21">
              <w:rPr>
                <w:rStyle w:val="Vnbnnidung"/>
                <w:rFonts w:cs="Times New Roman"/>
                <w:color w:val="000000" w:themeColor="text1"/>
                <w:sz w:val="28"/>
                <w:szCs w:val="28"/>
                <w:lang w:val="vi-VN" w:eastAsia="vi-VN"/>
              </w:rPr>
              <w:t>b) Có phòng làm việc riêng cho công tác hành chính quản trị: bảo đảm có 01 phòng; có đầy đủ máy móc, thiết bị văn phòng theo quy định hiện hành.</w:t>
            </w:r>
          </w:p>
          <w:p w14:paraId="78600F67" w14:textId="77777777" w:rsidR="00576B31" w:rsidRPr="00F34F21" w:rsidRDefault="00576B31" w:rsidP="007127CD">
            <w:pPr>
              <w:pStyle w:val="Vnbnnidung0"/>
              <w:tabs>
                <w:tab w:val="left" w:pos="1126"/>
              </w:tabs>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c) Hội trường: bảo đảm có 01 phòng; có đầy đủ máy móc, thiết bị hội trường theo quy định hiện hành để phục vụ các hoạt động giáo dục chung của nhà trường;</w:t>
            </w:r>
          </w:p>
          <w:p w14:paraId="183BDCDB" w14:textId="77777777" w:rsidR="00576B31" w:rsidRPr="00F34F21" w:rsidRDefault="00576B31" w:rsidP="007127CD">
            <w:pPr>
              <w:pStyle w:val="Vnbnnidung0"/>
              <w:tabs>
                <w:tab w:val="left" w:pos="1102"/>
              </w:tabs>
              <w:spacing w:before="60" w:after="60" w:line="240" w:lineRule="auto"/>
              <w:ind w:firstLine="344"/>
              <w:jc w:val="both"/>
              <w:rPr>
                <w:rFonts w:cs="Times New Roman"/>
                <w:b/>
                <w:color w:val="000000" w:themeColor="text1"/>
                <w:sz w:val="28"/>
                <w:szCs w:val="28"/>
                <w:lang w:val="vi-VN"/>
              </w:rPr>
            </w:pPr>
            <w:bookmarkStart w:id="35" w:name="bookmark81"/>
            <w:bookmarkEnd w:id="35"/>
            <w:r w:rsidRPr="00F34F21">
              <w:rPr>
                <w:rStyle w:val="Vnbnnidung"/>
                <w:rFonts w:cs="Times New Roman"/>
                <w:b/>
                <w:color w:val="000000" w:themeColor="text1"/>
                <w:sz w:val="28"/>
                <w:szCs w:val="28"/>
                <w:lang w:val="vi-VN" w:eastAsia="vi-VN"/>
              </w:rPr>
              <w:t xml:space="preserve">2. </w:t>
            </w:r>
            <w:r w:rsidRPr="00F34F21">
              <w:rPr>
                <w:rStyle w:val="Vnbnnidung"/>
                <w:rFonts w:cs="Times New Roman"/>
                <w:color w:val="000000" w:themeColor="text1"/>
                <w:sz w:val="28"/>
                <w:szCs w:val="28"/>
                <w:lang w:val="vi-VN" w:eastAsia="vi-VN"/>
              </w:rPr>
              <w:t>Khối phòng nuôi dưỡng, chăm sóc và giáo dục trẻ em</w:t>
            </w:r>
          </w:p>
          <w:p w14:paraId="4B94698B" w14:textId="77777777" w:rsidR="00576B31" w:rsidRPr="00F34F21" w:rsidRDefault="00576B31" w:rsidP="007127CD">
            <w:pPr>
              <w:pStyle w:val="Vnbnnidung0"/>
              <w:tabs>
                <w:tab w:val="left" w:pos="1126"/>
              </w:tabs>
              <w:spacing w:before="60" w:after="60" w:line="240" w:lineRule="auto"/>
              <w:ind w:firstLine="344"/>
              <w:jc w:val="both"/>
              <w:rPr>
                <w:rFonts w:cs="Times New Roman"/>
                <w:color w:val="000000" w:themeColor="text1"/>
                <w:sz w:val="28"/>
                <w:szCs w:val="28"/>
                <w:lang w:val="vi-VN"/>
              </w:rPr>
            </w:pPr>
            <w:bookmarkStart w:id="36" w:name="bookmark82"/>
            <w:bookmarkEnd w:id="36"/>
            <w:r w:rsidRPr="00F34F21">
              <w:rPr>
                <w:rStyle w:val="Vnbnnidung"/>
                <w:rFonts w:cs="Times New Roman"/>
                <w:color w:val="000000" w:themeColor="text1"/>
                <w:sz w:val="28"/>
                <w:szCs w:val="28"/>
                <w:lang w:val="vi-VN" w:eastAsia="vi-VN"/>
              </w:rPr>
              <w:t>a) Phòng giáo dục thể chất, phòng giáo dục nghệ thuật: đối với trường có quy mô đến 14 nhóm, lớp, có tối thiểu 01 phòng giáo dục nghệ thuật và 01 phòng giáo dục thể chất; đối với trường có quy mô lớn hơn 14 nhóm, lớp có tối thiểu 01 phòng giáo dục nghệ thuật, 01 phòng giáo dục thể chất và 01 phòng đa năng;</w:t>
            </w:r>
          </w:p>
          <w:p w14:paraId="17A1C4E0" w14:textId="77777777" w:rsidR="00576B31" w:rsidRPr="00F34F21" w:rsidRDefault="00576B31" w:rsidP="007127CD">
            <w:pPr>
              <w:pStyle w:val="Vnbnnidung0"/>
              <w:tabs>
                <w:tab w:val="left" w:pos="1141"/>
              </w:tabs>
              <w:spacing w:before="60" w:after="60" w:line="240" w:lineRule="auto"/>
              <w:ind w:firstLine="344"/>
              <w:jc w:val="both"/>
              <w:rPr>
                <w:rStyle w:val="Vnbnnidung"/>
                <w:rFonts w:cs="Times New Roman"/>
                <w:color w:val="000000" w:themeColor="text1"/>
                <w:sz w:val="28"/>
                <w:szCs w:val="28"/>
                <w:lang w:val="vi-VN" w:eastAsia="vi-VN"/>
              </w:rPr>
            </w:pPr>
            <w:bookmarkStart w:id="37" w:name="bookmark83"/>
            <w:bookmarkEnd w:id="37"/>
            <w:r w:rsidRPr="00F34F21">
              <w:rPr>
                <w:rStyle w:val="Vnbnnidung"/>
                <w:rFonts w:cs="Times New Roman"/>
                <w:color w:val="000000" w:themeColor="text1"/>
                <w:sz w:val="28"/>
                <w:szCs w:val="28"/>
                <w:lang w:val="vi-VN" w:eastAsia="vi-VN"/>
              </w:rPr>
              <w:t>b) Sân chơi riêng: được bố trí theo từng nhóm, lớp.</w:t>
            </w:r>
          </w:p>
          <w:p w14:paraId="340A94E0" w14:textId="77777777" w:rsidR="00576B31" w:rsidRPr="00F34F21" w:rsidRDefault="00576B31" w:rsidP="007127CD">
            <w:pPr>
              <w:pStyle w:val="Vnbnnidung0"/>
              <w:tabs>
                <w:tab w:val="left" w:pos="1068"/>
              </w:tabs>
              <w:spacing w:before="60" w:after="60" w:line="240" w:lineRule="auto"/>
              <w:ind w:left="-82" w:firstLine="426"/>
              <w:jc w:val="both"/>
              <w:rPr>
                <w:rFonts w:cs="Times New Roman"/>
                <w:color w:val="000000" w:themeColor="text1"/>
                <w:sz w:val="28"/>
                <w:szCs w:val="28"/>
                <w:lang w:val="vi-VN"/>
              </w:rPr>
            </w:pPr>
            <w:r w:rsidRPr="00F34F21">
              <w:rPr>
                <w:rStyle w:val="Vnbnnidung"/>
                <w:rFonts w:cs="Times New Roman"/>
                <w:b/>
                <w:color w:val="000000" w:themeColor="text1"/>
                <w:sz w:val="28"/>
                <w:szCs w:val="28"/>
                <w:lang w:val="vi-VN" w:eastAsia="vi-VN"/>
              </w:rPr>
              <w:t xml:space="preserve">3. </w:t>
            </w:r>
            <w:r w:rsidRPr="00F34F21">
              <w:rPr>
                <w:rStyle w:val="Vnbnnidung"/>
                <w:rFonts w:cs="Times New Roman"/>
                <w:color w:val="000000" w:themeColor="text1"/>
                <w:sz w:val="28"/>
                <w:szCs w:val="28"/>
                <w:lang w:val="vi-VN" w:eastAsia="vi-VN"/>
              </w:rPr>
              <w:t>Khối phòng tổ chức ăn (áp dụng cho các trường có tổ chức nấu ăn)</w:t>
            </w:r>
          </w:p>
          <w:p w14:paraId="14FE2481" w14:textId="77777777" w:rsidR="00576B31" w:rsidRPr="00F34F21" w:rsidRDefault="00576B31" w:rsidP="007127CD">
            <w:pPr>
              <w:pStyle w:val="Vnbnnidung0"/>
              <w:tabs>
                <w:tab w:val="left" w:pos="1141"/>
              </w:tabs>
              <w:spacing w:before="60" w:after="60" w:line="240" w:lineRule="auto"/>
              <w:ind w:firstLine="344"/>
              <w:jc w:val="both"/>
              <w:rPr>
                <w:rFonts w:cs="Times New Roman"/>
                <w:color w:val="000000" w:themeColor="text1"/>
                <w:sz w:val="28"/>
                <w:szCs w:val="28"/>
                <w:lang w:val="vi-VN"/>
              </w:rPr>
            </w:pPr>
            <w:r w:rsidRPr="00F34F21">
              <w:rPr>
                <w:rFonts w:cs="Times New Roman"/>
                <w:color w:val="000000" w:themeColor="text1"/>
                <w:sz w:val="28"/>
                <w:szCs w:val="28"/>
                <w:lang w:val="vi-VN"/>
              </w:rPr>
              <w:t>Nhà ăn: đảm bảo các điều kiện ATVSTP: thông thoáng; có hệ thống che chắn côn trùng; riêng biệt và không gần nguồn ô nhiễm. Căn cứ vào số lượng trẻ của nhà trường để tính tổng diện tích nhà ăn.</w:t>
            </w:r>
          </w:p>
          <w:p w14:paraId="74CB1525" w14:textId="77777777" w:rsidR="00576B31" w:rsidRPr="00F34F21" w:rsidRDefault="00576B31" w:rsidP="007127CD">
            <w:pPr>
              <w:pStyle w:val="Vnbnnidung0"/>
              <w:tabs>
                <w:tab w:val="left" w:pos="1141"/>
              </w:tabs>
              <w:spacing w:before="60" w:after="60" w:line="240" w:lineRule="auto"/>
              <w:ind w:firstLine="344"/>
              <w:jc w:val="both"/>
              <w:rPr>
                <w:rFonts w:cs="Times New Roman"/>
                <w:color w:val="000000" w:themeColor="text1"/>
                <w:sz w:val="28"/>
                <w:szCs w:val="28"/>
                <w:lang w:val="vi-VN"/>
              </w:rPr>
            </w:pPr>
            <w:bookmarkStart w:id="38" w:name="bookmark84"/>
            <w:bookmarkEnd w:id="38"/>
            <w:r w:rsidRPr="00F34F21">
              <w:rPr>
                <w:rStyle w:val="Vnbnnidung"/>
                <w:rFonts w:cs="Times New Roman"/>
                <w:b/>
                <w:color w:val="000000" w:themeColor="text1"/>
                <w:sz w:val="28"/>
                <w:szCs w:val="28"/>
                <w:lang w:val="vi-VN" w:eastAsia="vi-VN"/>
              </w:rPr>
              <w:t xml:space="preserve">4. </w:t>
            </w:r>
            <w:r w:rsidRPr="00F34F21">
              <w:rPr>
                <w:rStyle w:val="Vnbnnidung"/>
                <w:rFonts w:cs="Times New Roman"/>
                <w:color w:val="000000" w:themeColor="text1"/>
                <w:sz w:val="28"/>
                <w:szCs w:val="28"/>
                <w:lang w:val="vi-VN" w:eastAsia="vi-VN"/>
              </w:rPr>
              <w:t>Khối phụ trợ</w:t>
            </w:r>
          </w:p>
          <w:p w14:paraId="2DF713B2"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Có sân vườn dành riêng cho trẻ em khám phá, trải nghiệm.</w:t>
            </w:r>
          </w:p>
          <w:p w14:paraId="7ABB52D3" w14:textId="77777777" w:rsidR="00576B31" w:rsidRPr="00F34F21" w:rsidRDefault="00576B31" w:rsidP="007127CD">
            <w:pPr>
              <w:pStyle w:val="Vnbnnidung0"/>
              <w:tabs>
                <w:tab w:val="left" w:pos="1088"/>
              </w:tabs>
              <w:spacing w:before="60" w:after="60" w:line="240" w:lineRule="auto"/>
              <w:ind w:firstLine="344"/>
              <w:jc w:val="both"/>
              <w:rPr>
                <w:rFonts w:cs="Times New Roman"/>
                <w:color w:val="000000" w:themeColor="text1"/>
                <w:sz w:val="28"/>
                <w:szCs w:val="28"/>
                <w:lang w:val="vi-VN"/>
              </w:rPr>
            </w:pPr>
            <w:bookmarkStart w:id="39" w:name="bookmark85"/>
            <w:bookmarkEnd w:id="39"/>
            <w:r w:rsidRPr="00F34F21">
              <w:rPr>
                <w:rStyle w:val="Vnbnnidung"/>
                <w:rFonts w:cs="Times New Roman"/>
                <w:b/>
                <w:color w:val="000000" w:themeColor="text1"/>
                <w:sz w:val="28"/>
                <w:szCs w:val="28"/>
                <w:lang w:val="vi-VN" w:eastAsia="vi-VN"/>
              </w:rPr>
              <w:t>5.</w:t>
            </w:r>
            <w:r w:rsidRPr="00F34F21">
              <w:rPr>
                <w:rStyle w:val="Vnbnnidung"/>
                <w:rFonts w:cs="Times New Roman"/>
                <w:color w:val="000000" w:themeColor="text1"/>
                <w:sz w:val="28"/>
                <w:szCs w:val="28"/>
                <w:lang w:val="vi-VN" w:eastAsia="vi-VN"/>
              </w:rPr>
              <w:t xml:space="preserve"> Các hạng mục công trình quy định tại các khoản 1, 2, 3 </w:t>
            </w:r>
            <w:r w:rsidRPr="00F34F21">
              <w:rPr>
                <w:rStyle w:val="Vnbnnidung"/>
                <w:rFonts w:cs="Times New Roman"/>
                <w:bCs/>
                <w:color w:val="000000" w:themeColor="text1"/>
                <w:sz w:val="28"/>
                <w:szCs w:val="28"/>
                <w:lang w:val="vi-VN" w:eastAsia="vi-VN"/>
              </w:rPr>
              <w:t xml:space="preserve">tiêu chuẩn cơ sở vật chất mức độ 1 </w:t>
            </w:r>
            <w:r w:rsidRPr="00F34F21">
              <w:rPr>
                <w:rStyle w:val="Vnbnnidung"/>
                <w:rFonts w:cs="Times New Roman"/>
                <w:color w:val="000000" w:themeColor="text1"/>
                <w:sz w:val="28"/>
                <w:szCs w:val="28"/>
                <w:lang w:val="vi-VN" w:eastAsia="vi-VN"/>
              </w:rPr>
              <w:t>được xây dựng kiên cố hoặc bán kiên cố. Tỷ lệ công trình kiên cố không dưới 70%.</w:t>
            </w:r>
          </w:p>
          <w:p w14:paraId="7F656D92" w14:textId="77777777" w:rsidR="00576B31" w:rsidRPr="00F34F21" w:rsidRDefault="00576B31" w:rsidP="007127CD">
            <w:pPr>
              <w:pStyle w:val="Vnbnnidung0"/>
              <w:tabs>
                <w:tab w:val="left" w:pos="1102"/>
              </w:tabs>
              <w:spacing w:before="60" w:after="60" w:line="240" w:lineRule="auto"/>
              <w:ind w:firstLine="344"/>
              <w:jc w:val="both"/>
              <w:rPr>
                <w:rFonts w:cs="Times New Roman"/>
                <w:color w:val="000000" w:themeColor="text1"/>
                <w:sz w:val="28"/>
                <w:szCs w:val="28"/>
                <w:lang w:val="vi-VN"/>
              </w:rPr>
            </w:pPr>
            <w:bookmarkStart w:id="40" w:name="bookmark86"/>
            <w:bookmarkEnd w:id="40"/>
            <w:r w:rsidRPr="00F34F21">
              <w:rPr>
                <w:rStyle w:val="Vnbnnidung"/>
                <w:rFonts w:cs="Times New Roman"/>
                <w:b/>
                <w:color w:val="000000" w:themeColor="text1"/>
                <w:sz w:val="28"/>
                <w:szCs w:val="28"/>
                <w:lang w:val="vi-VN" w:eastAsia="vi-VN"/>
              </w:rPr>
              <w:t xml:space="preserve">6. </w:t>
            </w:r>
            <w:r w:rsidRPr="00F34F21">
              <w:rPr>
                <w:rStyle w:val="Vnbnnidung"/>
                <w:rFonts w:cs="Times New Roman"/>
                <w:color w:val="000000" w:themeColor="text1"/>
                <w:sz w:val="28"/>
                <w:szCs w:val="28"/>
                <w:lang w:val="vi-VN" w:eastAsia="vi-VN"/>
              </w:rPr>
              <w:t>Mỗi điểm trường (nếu có) không ít hơn 02 nhóm, lớp.</w:t>
            </w:r>
          </w:p>
          <w:p w14:paraId="7129833B" w14:textId="77777777" w:rsidR="00576B31" w:rsidRPr="00F34F21" w:rsidRDefault="00576B31" w:rsidP="007127CD">
            <w:pPr>
              <w:pStyle w:val="Vnbnnidung0"/>
              <w:tabs>
                <w:tab w:val="left" w:pos="1102"/>
              </w:tabs>
              <w:spacing w:before="60" w:after="60" w:line="240" w:lineRule="auto"/>
              <w:ind w:firstLine="344"/>
              <w:jc w:val="both"/>
              <w:rPr>
                <w:rFonts w:cs="Times New Roman"/>
                <w:b/>
                <w:color w:val="000000" w:themeColor="text1"/>
                <w:sz w:val="28"/>
                <w:szCs w:val="28"/>
                <w:lang w:val="vi-VN"/>
              </w:rPr>
            </w:pPr>
            <w:bookmarkStart w:id="41" w:name="bookmark87"/>
            <w:bookmarkEnd w:id="41"/>
            <w:r w:rsidRPr="00F34F21">
              <w:rPr>
                <w:rStyle w:val="Vnbnnidung"/>
                <w:rFonts w:cs="Times New Roman"/>
                <w:b/>
                <w:color w:val="000000" w:themeColor="text1"/>
                <w:sz w:val="28"/>
                <w:szCs w:val="28"/>
                <w:lang w:val="vi-VN" w:eastAsia="vi-VN"/>
              </w:rPr>
              <w:t xml:space="preserve">7. </w:t>
            </w:r>
            <w:r w:rsidRPr="00F34F21">
              <w:rPr>
                <w:rStyle w:val="Vnbnnidung"/>
                <w:rFonts w:cs="Times New Roman"/>
                <w:color w:val="000000" w:themeColor="text1"/>
                <w:sz w:val="28"/>
                <w:szCs w:val="28"/>
                <w:lang w:val="vi-VN" w:eastAsia="vi-VN"/>
              </w:rPr>
              <w:t>Mật độ sử dụng đất</w:t>
            </w:r>
          </w:p>
          <w:p w14:paraId="609C5EC0" w14:textId="77777777" w:rsidR="00576B31" w:rsidRPr="00F34F21" w:rsidRDefault="00576B31" w:rsidP="007127CD">
            <w:pPr>
              <w:pStyle w:val="Vnbnnidung0"/>
              <w:tabs>
                <w:tab w:val="left" w:pos="1117"/>
              </w:tabs>
              <w:spacing w:before="60" w:after="60" w:line="240" w:lineRule="auto"/>
              <w:ind w:firstLine="344"/>
              <w:jc w:val="both"/>
              <w:rPr>
                <w:rFonts w:cs="Times New Roman"/>
                <w:color w:val="000000" w:themeColor="text1"/>
                <w:sz w:val="28"/>
                <w:szCs w:val="28"/>
                <w:lang w:val="vi-VN"/>
              </w:rPr>
            </w:pPr>
            <w:bookmarkStart w:id="42" w:name="bookmark88"/>
            <w:bookmarkEnd w:id="42"/>
            <w:r w:rsidRPr="00F34F21">
              <w:rPr>
                <w:rStyle w:val="Vnbnnidung"/>
                <w:rFonts w:cs="Times New Roman"/>
                <w:color w:val="000000" w:themeColor="text1"/>
                <w:sz w:val="28"/>
                <w:szCs w:val="28"/>
                <w:lang w:val="vi-VN" w:eastAsia="vi-VN"/>
              </w:rPr>
              <w:t>a) Diện tích xây dựng công trình: không quá 40%;</w:t>
            </w:r>
          </w:p>
          <w:p w14:paraId="69EBD060" w14:textId="77777777" w:rsidR="00576B31" w:rsidRPr="00F34F21" w:rsidRDefault="00576B31" w:rsidP="007127CD">
            <w:pPr>
              <w:pStyle w:val="Vnbnnidung0"/>
              <w:tabs>
                <w:tab w:val="left" w:pos="1146"/>
              </w:tabs>
              <w:spacing w:before="60" w:after="60" w:line="240" w:lineRule="auto"/>
              <w:ind w:firstLine="344"/>
              <w:jc w:val="both"/>
              <w:rPr>
                <w:rFonts w:cs="Times New Roman"/>
                <w:color w:val="000000" w:themeColor="text1"/>
                <w:sz w:val="28"/>
                <w:szCs w:val="28"/>
                <w:lang w:val="vi-VN"/>
              </w:rPr>
            </w:pPr>
            <w:bookmarkStart w:id="43" w:name="bookmark89"/>
            <w:bookmarkEnd w:id="43"/>
            <w:r w:rsidRPr="00F34F21">
              <w:rPr>
                <w:rStyle w:val="Vnbnnidung"/>
                <w:rFonts w:cs="Times New Roman"/>
                <w:color w:val="000000" w:themeColor="text1"/>
                <w:sz w:val="28"/>
                <w:szCs w:val="28"/>
                <w:lang w:val="vi-VN" w:eastAsia="vi-VN"/>
              </w:rPr>
              <w:t>b) Diện tích sân vườn (cây xanh, sân chơi): không dưới 40%;</w:t>
            </w:r>
          </w:p>
          <w:p w14:paraId="16A5F0E8" w14:textId="77777777" w:rsidR="00576B31" w:rsidRPr="00F34F21" w:rsidRDefault="00576B31" w:rsidP="007127CD">
            <w:pPr>
              <w:pStyle w:val="Vnbnnidung0"/>
              <w:tabs>
                <w:tab w:val="left" w:pos="1146"/>
              </w:tabs>
              <w:spacing w:before="60" w:after="60" w:line="240" w:lineRule="auto"/>
              <w:ind w:firstLine="344"/>
              <w:jc w:val="both"/>
              <w:rPr>
                <w:rFonts w:cs="Times New Roman"/>
                <w:color w:val="000000" w:themeColor="text1"/>
                <w:sz w:val="28"/>
                <w:szCs w:val="28"/>
                <w:lang w:val="vi-VN"/>
              </w:rPr>
            </w:pPr>
            <w:bookmarkStart w:id="44" w:name="bookmark90"/>
            <w:bookmarkEnd w:id="44"/>
            <w:r w:rsidRPr="00F34F21">
              <w:rPr>
                <w:rStyle w:val="Vnbnnidung"/>
                <w:rFonts w:cs="Times New Roman"/>
                <w:color w:val="000000" w:themeColor="text1"/>
                <w:sz w:val="28"/>
                <w:szCs w:val="28"/>
                <w:lang w:val="vi-VN" w:eastAsia="vi-VN"/>
              </w:rPr>
              <w:t>c) Diện tích giao thông nội bộ: không dưới 20%.</w:t>
            </w:r>
          </w:p>
        </w:tc>
        <w:tc>
          <w:tcPr>
            <w:tcW w:w="958" w:type="dxa"/>
          </w:tcPr>
          <w:p w14:paraId="7717BBAF"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77" w:type="dxa"/>
          </w:tcPr>
          <w:p w14:paraId="64882CBF"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7" w:type="dxa"/>
          </w:tcPr>
          <w:p w14:paraId="5729851C"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621FBC3B" w14:textId="77777777" w:rsidTr="00CD0A31">
        <w:trPr>
          <w:trHeight w:val="409"/>
          <w:jc w:val="center"/>
        </w:trPr>
        <w:tc>
          <w:tcPr>
            <w:tcW w:w="709" w:type="dxa"/>
            <w:shd w:val="clear" w:color="auto" w:fill="auto"/>
          </w:tcPr>
          <w:p w14:paraId="4B831A3C" w14:textId="77777777" w:rsidR="00576B31" w:rsidRPr="00F34F21" w:rsidRDefault="00576B31" w:rsidP="007127CD">
            <w:pPr>
              <w:spacing w:before="60" w:after="6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IV</w:t>
            </w:r>
          </w:p>
        </w:tc>
        <w:tc>
          <w:tcPr>
            <w:tcW w:w="6259" w:type="dxa"/>
            <w:shd w:val="clear" w:color="auto" w:fill="auto"/>
          </w:tcPr>
          <w:p w14:paraId="7F9240CA" w14:textId="77777777" w:rsidR="00576B31" w:rsidRPr="00F34F21" w:rsidRDefault="00576B31" w:rsidP="007127CD">
            <w:pPr>
              <w:spacing w:before="60" w:after="60"/>
              <w:jc w:val="both"/>
              <w:rPr>
                <w:rFonts w:ascii="Times New Roman" w:hAnsi="Times New Roman" w:cs="Times New Roman"/>
                <w:bCs/>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2</w:t>
            </w:r>
          </w:p>
        </w:tc>
        <w:tc>
          <w:tcPr>
            <w:tcW w:w="958" w:type="dxa"/>
          </w:tcPr>
          <w:p w14:paraId="28CC9326"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377" w:type="dxa"/>
          </w:tcPr>
          <w:p w14:paraId="4B35E5C1"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417" w:type="dxa"/>
          </w:tcPr>
          <w:p w14:paraId="6DBC0BDB"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r>
      <w:tr w:rsidR="00137A4A" w:rsidRPr="00F34F21" w14:paraId="6B462089" w14:textId="77777777" w:rsidTr="00CD0A31">
        <w:trPr>
          <w:trHeight w:val="647"/>
          <w:jc w:val="center"/>
        </w:trPr>
        <w:tc>
          <w:tcPr>
            <w:tcW w:w="709" w:type="dxa"/>
            <w:shd w:val="clear" w:color="auto" w:fill="auto"/>
          </w:tcPr>
          <w:p w14:paraId="7684FE05" w14:textId="77777777" w:rsidR="00576B31" w:rsidRPr="00F34F21" w:rsidRDefault="00576B31" w:rsidP="007127CD">
            <w:pPr>
              <w:spacing w:before="60" w:after="60"/>
              <w:jc w:val="center"/>
              <w:rPr>
                <w:rFonts w:ascii="Times New Roman" w:hAnsi="Times New Roman" w:cs="Times New Roman"/>
                <w:b/>
                <w:bCs/>
                <w:color w:val="000000" w:themeColor="text1"/>
                <w:sz w:val="28"/>
                <w:szCs w:val="28"/>
              </w:rPr>
            </w:pPr>
          </w:p>
        </w:tc>
        <w:tc>
          <w:tcPr>
            <w:tcW w:w="6259" w:type="dxa"/>
            <w:shd w:val="clear" w:color="auto" w:fill="auto"/>
          </w:tcPr>
          <w:p w14:paraId="6711F6CE"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 xml:space="preserve">Trường mầm non đạt tiêu chuẩn cơ sở vật chất mức độ 2 bảo đảm quy định </w:t>
            </w:r>
            <w:r w:rsidRPr="00F34F21">
              <w:rPr>
                <w:rStyle w:val="Vnbnnidung"/>
                <w:rFonts w:cs="Times New Roman"/>
                <w:b/>
                <w:bCs/>
                <w:color w:val="000000" w:themeColor="text1"/>
                <w:sz w:val="28"/>
                <w:szCs w:val="28"/>
                <w:lang w:val="vi-VN" w:eastAsia="vi-VN"/>
              </w:rPr>
              <w:t>t</w:t>
            </w:r>
            <w:r w:rsidRPr="00F34F21">
              <w:rPr>
                <w:rStyle w:val="Vnbnnidung"/>
                <w:rFonts w:cs="Times New Roman"/>
                <w:b/>
                <w:bCs/>
                <w:color w:val="000000" w:themeColor="text1"/>
                <w:sz w:val="28"/>
                <w:szCs w:val="28"/>
                <w:lang w:eastAsia="vi-VN"/>
              </w:rPr>
              <w:t>iêu chuẩn cơ sở vật chất mức độ 1</w:t>
            </w:r>
            <w:r w:rsidRPr="00F34F21">
              <w:rPr>
                <w:rStyle w:val="Vnbnnidung"/>
                <w:rFonts w:cs="Times New Roman"/>
                <w:b/>
                <w:bCs/>
                <w:color w:val="000000" w:themeColor="text1"/>
                <w:sz w:val="28"/>
                <w:szCs w:val="28"/>
                <w:lang w:val="vi-VN" w:eastAsia="vi-VN"/>
              </w:rPr>
              <w:t xml:space="preserve"> </w:t>
            </w:r>
            <w:r w:rsidRPr="00F34F21">
              <w:rPr>
                <w:rStyle w:val="Vnbnnidung"/>
                <w:rFonts w:cs="Times New Roman"/>
                <w:color w:val="000000" w:themeColor="text1"/>
                <w:sz w:val="28"/>
                <w:szCs w:val="28"/>
                <w:lang w:eastAsia="vi-VN"/>
              </w:rPr>
              <w:t>và các quy định sau:</w:t>
            </w:r>
          </w:p>
          <w:p w14:paraId="373639BE" w14:textId="77777777" w:rsidR="00576B31" w:rsidRPr="00F34F21" w:rsidRDefault="00576B31" w:rsidP="007127CD">
            <w:pPr>
              <w:pStyle w:val="Vnbnnidung0"/>
              <w:tabs>
                <w:tab w:val="left" w:pos="1078"/>
              </w:tabs>
              <w:spacing w:before="60" w:after="60" w:line="240" w:lineRule="auto"/>
              <w:ind w:firstLine="344"/>
              <w:jc w:val="both"/>
              <w:rPr>
                <w:rFonts w:cs="Times New Roman"/>
                <w:b/>
                <w:color w:val="000000" w:themeColor="text1"/>
                <w:sz w:val="28"/>
                <w:szCs w:val="28"/>
              </w:rPr>
            </w:pPr>
            <w:bookmarkStart w:id="45" w:name="bookmark91"/>
            <w:bookmarkEnd w:id="45"/>
            <w:r w:rsidRPr="00F34F21">
              <w:rPr>
                <w:rStyle w:val="Vnbnnidung"/>
                <w:rFonts w:cs="Times New Roman"/>
                <w:b/>
                <w:color w:val="000000" w:themeColor="text1"/>
                <w:sz w:val="28"/>
                <w:szCs w:val="28"/>
                <w:lang w:eastAsia="vi-VN"/>
              </w:rPr>
              <w:t xml:space="preserve">1. </w:t>
            </w:r>
            <w:r w:rsidRPr="00F34F21">
              <w:rPr>
                <w:rStyle w:val="Vnbnnidung"/>
                <w:rFonts w:cs="Times New Roman"/>
                <w:color w:val="000000" w:themeColor="text1"/>
                <w:sz w:val="28"/>
                <w:szCs w:val="28"/>
                <w:lang w:eastAsia="vi-VN"/>
              </w:rPr>
              <w:t>Khối phòng nuôi dưỡng, chăm sóc và giáo dục trẻ em</w:t>
            </w:r>
          </w:p>
          <w:p w14:paraId="3651FFFF" w14:textId="77777777" w:rsidR="00576B31" w:rsidRPr="00F34F21" w:rsidRDefault="00576B31" w:rsidP="007127CD">
            <w:pPr>
              <w:pStyle w:val="Vnbnnidung0"/>
              <w:tabs>
                <w:tab w:val="left" w:pos="1107"/>
              </w:tabs>
              <w:spacing w:before="60" w:after="60" w:line="240" w:lineRule="auto"/>
              <w:ind w:firstLine="344"/>
              <w:jc w:val="both"/>
              <w:rPr>
                <w:rFonts w:cs="Times New Roman"/>
                <w:color w:val="000000" w:themeColor="text1"/>
                <w:sz w:val="28"/>
                <w:szCs w:val="28"/>
              </w:rPr>
            </w:pPr>
            <w:bookmarkStart w:id="46" w:name="bookmark92"/>
            <w:bookmarkEnd w:id="46"/>
            <w:r w:rsidRPr="00F34F21">
              <w:rPr>
                <w:rStyle w:val="Vnbnnidung"/>
                <w:rFonts w:cs="Times New Roman"/>
                <w:color w:val="000000" w:themeColor="text1"/>
                <w:sz w:val="28"/>
                <w:szCs w:val="28"/>
                <w:lang w:eastAsia="vi-VN"/>
              </w:rPr>
              <w:t>a) Phòng nuôi dưỡng, chăm sóc, giáo dục trẻ em được bổ sung các phân khu chức năng:</w:t>
            </w:r>
          </w:p>
          <w:p w14:paraId="02D6A88A"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rPr>
            </w:pPr>
            <w:r w:rsidRPr="00F34F21">
              <w:rPr>
                <w:rStyle w:val="Vnbnnidung"/>
                <w:rFonts w:cs="Times New Roman"/>
                <w:color w:val="000000" w:themeColor="text1"/>
                <w:sz w:val="28"/>
                <w:szCs w:val="28"/>
                <w:lang w:eastAsia="vi-VN"/>
              </w:rPr>
              <w:t>Có hiên chơi phía trước và sau;</w:t>
            </w:r>
          </w:p>
          <w:p w14:paraId="000C73E1"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rPr>
            </w:pPr>
            <w:r w:rsidRPr="00F34F21">
              <w:rPr>
                <w:rStyle w:val="Vnbnnidung"/>
                <w:rFonts w:cs="Times New Roman"/>
                <w:color w:val="000000" w:themeColor="text1"/>
                <w:sz w:val="28"/>
                <w:szCs w:val="28"/>
                <w:lang w:eastAsia="vi-VN"/>
              </w:rPr>
              <w:t>Kho nhóm, lớp để chứa đồ dùng, đồ chơi phục vụ sinh hoạt và học tập;</w:t>
            </w:r>
          </w:p>
          <w:p w14:paraId="78C625A0" w14:textId="77777777" w:rsidR="00576B31" w:rsidRPr="00F34F21" w:rsidRDefault="00576B31" w:rsidP="007127CD">
            <w:pPr>
              <w:pStyle w:val="Vnbnnidung0"/>
              <w:spacing w:before="60" w:after="60" w:line="240" w:lineRule="auto"/>
              <w:ind w:firstLine="344"/>
              <w:jc w:val="both"/>
              <w:rPr>
                <w:rFonts w:cs="Times New Roman"/>
                <w:color w:val="000000" w:themeColor="text1"/>
                <w:sz w:val="28"/>
                <w:szCs w:val="28"/>
              </w:rPr>
            </w:pPr>
            <w:r w:rsidRPr="00F34F21">
              <w:rPr>
                <w:rStyle w:val="Vnbnnidung"/>
                <w:rFonts w:cs="Times New Roman"/>
                <w:color w:val="000000" w:themeColor="text1"/>
                <w:sz w:val="28"/>
                <w:szCs w:val="28"/>
                <w:lang w:eastAsia="vi-VN"/>
              </w:rPr>
              <w:t>Phòng giáo viên bố trí liền kề với khu sinh hoạt chung và ngủ của trẻ em;</w:t>
            </w:r>
          </w:p>
          <w:p w14:paraId="649E6660" w14:textId="77777777" w:rsidR="00576B31" w:rsidRPr="00F34F21" w:rsidRDefault="00576B31" w:rsidP="007127CD">
            <w:pPr>
              <w:pStyle w:val="Vnbnnidung0"/>
              <w:tabs>
                <w:tab w:val="left" w:pos="1131"/>
              </w:tabs>
              <w:spacing w:before="60" w:after="60" w:line="240" w:lineRule="auto"/>
              <w:ind w:firstLine="344"/>
              <w:jc w:val="both"/>
              <w:rPr>
                <w:rFonts w:cs="Times New Roman"/>
                <w:color w:val="000000" w:themeColor="text1"/>
                <w:sz w:val="28"/>
                <w:szCs w:val="28"/>
              </w:rPr>
            </w:pPr>
            <w:bookmarkStart w:id="47" w:name="bookmark93"/>
            <w:bookmarkEnd w:id="47"/>
            <w:r w:rsidRPr="00F34F21">
              <w:rPr>
                <w:rStyle w:val="Vnbnnidung"/>
                <w:rFonts w:cs="Times New Roman"/>
                <w:color w:val="000000" w:themeColor="text1"/>
                <w:sz w:val="28"/>
                <w:szCs w:val="28"/>
                <w:lang w:eastAsia="vi-VN"/>
              </w:rPr>
              <w:t>b) Phòng giáo dục thể chất, phòng giáo dục nghệ thuật: Đối với trường có quy mô đến 14 nhóm, lớp, có tối thiểu 01 phòng giáo dục nghệ thuật, 01 phòng giáo dục thể chất và 01 phòng đa năng; đối với trường có quy mô lớn hơn 14 nhóm, lớp có tối thiểu 02 phòng giáo dục nghệ thuật, 02 phòng giáo dục thể chất và bảo đảm bố trí riêng cho từng nhóm độ tuổi;</w:t>
            </w:r>
          </w:p>
          <w:p w14:paraId="2BCA5881" w14:textId="77777777" w:rsidR="00576B31" w:rsidRPr="00F34F21" w:rsidRDefault="00576B31" w:rsidP="007127CD">
            <w:pPr>
              <w:pStyle w:val="Vnbnnidung0"/>
              <w:tabs>
                <w:tab w:val="left" w:pos="1107"/>
              </w:tabs>
              <w:spacing w:before="60" w:after="60" w:line="240" w:lineRule="auto"/>
              <w:ind w:firstLine="344"/>
              <w:jc w:val="both"/>
              <w:rPr>
                <w:rStyle w:val="Vnbnnidung"/>
                <w:rFonts w:cs="Times New Roman"/>
                <w:color w:val="000000" w:themeColor="text1"/>
                <w:sz w:val="28"/>
                <w:szCs w:val="28"/>
                <w:lang w:eastAsia="vi-VN"/>
              </w:rPr>
            </w:pPr>
            <w:bookmarkStart w:id="48" w:name="bookmark94"/>
            <w:bookmarkEnd w:id="48"/>
            <w:r w:rsidRPr="00F34F21">
              <w:rPr>
                <w:rStyle w:val="Vnbnnidung"/>
                <w:rFonts w:cs="Times New Roman"/>
                <w:color w:val="000000" w:themeColor="text1"/>
                <w:sz w:val="28"/>
                <w:szCs w:val="28"/>
                <w:lang w:eastAsia="vi-VN"/>
              </w:rPr>
              <w:t>c) Phòng tin học: có tối thiểu 01 phòng với thiết bị công nghệ thông tin phù hợp, phục vụ các hoạt động vui chơi, khám phá và làm quen với công nghệ thông tin, ngoại ngữ của trẻ em.</w:t>
            </w:r>
          </w:p>
          <w:p w14:paraId="0CB2085C" w14:textId="77777777" w:rsidR="00576B31" w:rsidRPr="00F34F21" w:rsidRDefault="00576B31" w:rsidP="007127CD">
            <w:pPr>
              <w:pStyle w:val="Vnbnnidung0"/>
              <w:tabs>
                <w:tab w:val="left" w:pos="1107"/>
              </w:tabs>
              <w:spacing w:before="60" w:after="60" w:line="240" w:lineRule="auto"/>
              <w:ind w:firstLine="344"/>
              <w:jc w:val="both"/>
              <w:rPr>
                <w:rFonts w:cs="Times New Roman"/>
                <w:color w:val="000000" w:themeColor="text1"/>
                <w:sz w:val="28"/>
                <w:szCs w:val="28"/>
              </w:rPr>
            </w:pPr>
            <w:r w:rsidRPr="00F34F21">
              <w:rPr>
                <w:rStyle w:val="Vnbnnidung"/>
                <w:rFonts w:cs="Times New Roman"/>
                <w:color w:val="000000" w:themeColor="text1"/>
                <w:sz w:val="28"/>
                <w:szCs w:val="28"/>
                <w:lang w:val="vi-VN" w:eastAsia="vi-VN"/>
              </w:rPr>
              <w:t>d</w:t>
            </w:r>
            <w:r w:rsidRPr="00F34F21">
              <w:rPr>
                <w:rStyle w:val="Vnbnnidung"/>
                <w:rFonts w:cs="Times New Roman"/>
                <w:color w:val="000000" w:themeColor="text1"/>
                <w:sz w:val="28"/>
                <w:szCs w:val="28"/>
                <w:lang w:eastAsia="vi-VN"/>
              </w:rPr>
              <w:t xml:space="preserve">) Phòng </w:t>
            </w:r>
            <w:r w:rsidRPr="00F34F21">
              <w:rPr>
                <w:rStyle w:val="Vnbnnidung"/>
                <w:rFonts w:cs="Times New Roman"/>
                <w:color w:val="000000" w:themeColor="text1"/>
                <w:sz w:val="28"/>
                <w:szCs w:val="28"/>
                <w:lang w:val="vi-VN" w:eastAsia="vi-VN"/>
              </w:rPr>
              <w:t>ngoại ngữ</w:t>
            </w:r>
            <w:r w:rsidRPr="00F34F21">
              <w:rPr>
                <w:rStyle w:val="Vnbnnidung"/>
                <w:rFonts w:cs="Times New Roman"/>
                <w:color w:val="000000" w:themeColor="text1"/>
                <w:sz w:val="28"/>
                <w:szCs w:val="28"/>
                <w:lang w:eastAsia="vi-VN"/>
              </w:rPr>
              <w:t xml:space="preserve">: có tối thiểu 01 phòng với thiết bị công nghệ </w:t>
            </w:r>
            <w:r w:rsidRPr="00F34F21">
              <w:rPr>
                <w:rStyle w:val="Vnbnnidung"/>
                <w:rFonts w:cs="Times New Roman"/>
                <w:color w:val="000000" w:themeColor="text1"/>
                <w:sz w:val="28"/>
                <w:szCs w:val="28"/>
                <w:lang w:val="vi-VN" w:eastAsia="vi-VN"/>
              </w:rPr>
              <w:t>ngoại ngữ</w:t>
            </w:r>
            <w:r w:rsidRPr="00F34F21">
              <w:rPr>
                <w:rStyle w:val="Vnbnnidung"/>
                <w:rFonts w:cs="Times New Roman"/>
                <w:color w:val="000000" w:themeColor="text1"/>
                <w:sz w:val="28"/>
                <w:szCs w:val="28"/>
                <w:lang w:eastAsia="vi-VN"/>
              </w:rPr>
              <w:t xml:space="preserve"> phù hợp, phục vụ các hoạt động vui chơi, khám phá và làm quen với ngoại ngữ của trẻ em.</w:t>
            </w:r>
          </w:p>
          <w:p w14:paraId="24F76D71" w14:textId="77777777" w:rsidR="00576B31" w:rsidRPr="00F34F21" w:rsidRDefault="00576B31" w:rsidP="007127CD">
            <w:pPr>
              <w:pStyle w:val="Vnbnnidung0"/>
              <w:tabs>
                <w:tab w:val="left" w:pos="1088"/>
              </w:tabs>
              <w:spacing w:before="60" w:after="60" w:line="240" w:lineRule="auto"/>
              <w:ind w:firstLine="344"/>
              <w:jc w:val="both"/>
              <w:rPr>
                <w:rStyle w:val="Vnbnnidung"/>
                <w:rFonts w:cs="Times New Roman"/>
                <w:b/>
                <w:color w:val="000000" w:themeColor="text1"/>
                <w:sz w:val="28"/>
                <w:szCs w:val="28"/>
                <w:lang w:eastAsia="vi-VN"/>
              </w:rPr>
            </w:pPr>
            <w:bookmarkStart w:id="49" w:name="bookmark95"/>
            <w:bookmarkEnd w:id="49"/>
            <w:r w:rsidRPr="00F34F21">
              <w:rPr>
                <w:rStyle w:val="Vnbnnidung"/>
                <w:rFonts w:cs="Times New Roman"/>
                <w:b/>
                <w:color w:val="000000" w:themeColor="text1"/>
                <w:sz w:val="28"/>
                <w:szCs w:val="28"/>
                <w:lang w:eastAsia="vi-VN"/>
              </w:rPr>
              <w:t xml:space="preserve">2. </w:t>
            </w:r>
            <w:r w:rsidRPr="00F34F21">
              <w:rPr>
                <w:rStyle w:val="Vnbnnidung"/>
                <w:rFonts w:cs="Times New Roman"/>
                <w:color w:val="000000" w:themeColor="text1"/>
                <w:sz w:val="28"/>
                <w:szCs w:val="28"/>
                <w:lang w:eastAsia="vi-VN"/>
              </w:rPr>
              <w:t xml:space="preserve">Tất cả các hạng mục công trình được xây dựng kiên cố và cấp công trình xây dựng từ </w:t>
            </w:r>
            <w:r w:rsidRPr="00F34F21">
              <w:rPr>
                <w:rStyle w:val="Vnbnnidung"/>
                <w:rFonts w:cs="Times New Roman"/>
                <w:color w:val="000000" w:themeColor="text1"/>
                <w:sz w:val="28"/>
                <w:szCs w:val="28"/>
              </w:rPr>
              <w:t xml:space="preserve">cấp </w:t>
            </w:r>
            <w:r w:rsidRPr="00F34F21">
              <w:rPr>
                <w:rStyle w:val="Vnbnnidung"/>
                <w:rFonts w:cs="Times New Roman"/>
                <w:color w:val="000000" w:themeColor="text1"/>
                <w:sz w:val="28"/>
                <w:szCs w:val="28"/>
                <w:lang w:eastAsia="vi-VN"/>
              </w:rPr>
              <w:t>IV trở lên.</w:t>
            </w:r>
          </w:p>
        </w:tc>
        <w:tc>
          <w:tcPr>
            <w:tcW w:w="958" w:type="dxa"/>
          </w:tcPr>
          <w:p w14:paraId="432E4E7C" w14:textId="77777777" w:rsidR="00576B31" w:rsidRPr="00F34F21" w:rsidRDefault="00576B31" w:rsidP="007127CD">
            <w:pPr>
              <w:spacing w:before="60" w:after="60"/>
              <w:jc w:val="both"/>
              <w:rPr>
                <w:rFonts w:ascii="Times New Roman" w:hAnsi="Times New Roman" w:cs="Times New Roman"/>
                <w:bCs/>
                <w:color w:val="000000" w:themeColor="text1"/>
                <w:sz w:val="28"/>
                <w:szCs w:val="28"/>
                <w:lang w:val="pt-BR"/>
              </w:rPr>
            </w:pPr>
          </w:p>
        </w:tc>
        <w:tc>
          <w:tcPr>
            <w:tcW w:w="1377" w:type="dxa"/>
          </w:tcPr>
          <w:p w14:paraId="6285BAFE"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417" w:type="dxa"/>
          </w:tcPr>
          <w:p w14:paraId="3F639B35"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r>
    </w:tbl>
    <w:p w14:paraId="7C5B1144" w14:textId="77777777" w:rsidR="00576B31" w:rsidRPr="00F34F21" w:rsidRDefault="00576B31" w:rsidP="00576B31">
      <w:pPr>
        <w:spacing w:after="0"/>
        <w:jc w:val="both"/>
        <w:rPr>
          <w:rFonts w:ascii="Times New Roman" w:hAnsi="Times New Roman" w:cs="Times New Roman"/>
          <w:color w:val="000000" w:themeColor="text1"/>
          <w:sz w:val="28"/>
          <w:szCs w:val="28"/>
        </w:rPr>
      </w:pPr>
    </w:p>
    <w:p w14:paraId="4CB25450" w14:textId="77777777" w:rsidR="00576B31" w:rsidRPr="00F34F21" w:rsidRDefault="00576B31" w:rsidP="00576B31">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color w:val="000000" w:themeColor="text1"/>
          <w:sz w:val="28"/>
          <w:szCs w:val="28"/>
        </w:rPr>
        <w:t>Phụ lục 2:</w:t>
      </w:r>
    </w:p>
    <w:p w14:paraId="70596F94" w14:textId="77777777" w:rsidR="00576B31" w:rsidRPr="00F34F21" w:rsidRDefault="00576B31" w:rsidP="00576B31">
      <w:pPr>
        <w:spacing w:after="0" w:line="360" w:lineRule="auto"/>
        <w:jc w:val="center"/>
        <w:rPr>
          <w:rFonts w:ascii="Times New Roman" w:hAnsi="Times New Roman" w:cs="Times New Roman"/>
          <w:b/>
          <w:color w:val="000000" w:themeColor="text1"/>
          <w:sz w:val="28"/>
          <w:szCs w:val="28"/>
        </w:rPr>
      </w:pPr>
      <w:r w:rsidRPr="00F34F21">
        <w:rPr>
          <w:rFonts w:ascii="Times New Roman" w:hAnsi="Times New Roman" w:cs="Times New Roman"/>
          <w:b/>
          <w:noProof/>
          <w:color w:val="000000" w:themeColor="text1"/>
          <w:sz w:val="28"/>
          <w:szCs w:val="28"/>
          <w:lang w:val="vi-VN" w:eastAsia="vi-VN"/>
        </w:rPr>
        <mc:AlternateContent>
          <mc:Choice Requires="wps">
            <w:drawing>
              <wp:anchor distT="0" distB="0" distL="114300" distR="114300" simplePos="0" relativeHeight="251677184" behindDoc="0" locked="0" layoutInCell="1" allowOverlap="1" wp14:anchorId="5AEE54F8" wp14:editId="69729E7A">
                <wp:simplePos x="0" y="0"/>
                <wp:positionH relativeFrom="column">
                  <wp:posOffset>1882329</wp:posOffset>
                </wp:positionH>
                <wp:positionV relativeFrom="paragraph">
                  <wp:posOffset>222942</wp:posOffset>
                </wp:positionV>
                <wp:extent cx="1666875" cy="0"/>
                <wp:effectExtent l="0" t="0" r="28575" b="19050"/>
                <wp:wrapNone/>
                <wp:docPr id="1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BDC00" id="Straight Connector 22"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7.55pt" to="279.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" strokeweight=".5pt">
                <v:stroke joinstyle="miter"/>
                <o:lock v:ext="edit" shapetype="f"/>
              </v:line>
            </w:pict>
          </mc:Fallback>
        </mc:AlternateContent>
      </w:r>
      <w:r w:rsidRPr="00F34F21">
        <w:rPr>
          <w:rFonts w:ascii="Times New Roman" w:hAnsi="Times New Roman" w:cs="Times New Roman"/>
          <w:b/>
          <w:color w:val="000000" w:themeColor="text1"/>
          <w:sz w:val="28"/>
          <w:szCs w:val="28"/>
        </w:rPr>
        <w:t>ĐÁNH GIÁ CƠ SỞ VẬT CHẤT TRƯỜNG TIỂU HỌC</w:t>
      </w:r>
    </w:p>
    <w:p w14:paraId="321A7DE6" w14:textId="77777777" w:rsidR="00576B31" w:rsidRPr="00F34F21" w:rsidRDefault="00576B31" w:rsidP="00576B31">
      <w:pPr>
        <w:spacing w:after="0" w:line="360" w:lineRule="auto"/>
        <w:jc w:val="center"/>
        <w:rPr>
          <w:rFonts w:ascii="Times New Roman" w:hAnsi="Times New Roman" w:cs="Times New Roman"/>
          <w:color w:val="000000" w:themeColor="text1"/>
          <w:sz w:val="28"/>
          <w:szCs w:val="28"/>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806"/>
        <w:gridCol w:w="1107"/>
        <w:gridCol w:w="1384"/>
        <w:gridCol w:w="1418"/>
      </w:tblGrid>
      <w:tr w:rsidR="00137A4A" w:rsidRPr="00F34F21" w14:paraId="1484DFF3" w14:textId="77777777" w:rsidTr="00CD0A31">
        <w:trPr>
          <w:jc w:val="center"/>
        </w:trPr>
        <w:tc>
          <w:tcPr>
            <w:tcW w:w="710" w:type="dxa"/>
            <w:shd w:val="clear" w:color="auto" w:fill="auto"/>
            <w:vAlign w:val="center"/>
          </w:tcPr>
          <w:p w14:paraId="3D5CA138"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TT</w:t>
            </w:r>
          </w:p>
        </w:tc>
        <w:tc>
          <w:tcPr>
            <w:tcW w:w="5806" w:type="dxa"/>
            <w:shd w:val="clear" w:color="auto" w:fill="auto"/>
            <w:vAlign w:val="center"/>
          </w:tcPr>
          <w:p w14:paraId="25A1B1D2"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Nội dung tiêu chuẩn</w:t>
            </w:r>
          </w:p>
        </w:tc>
        <w:tc>
          <w:tcPr>
            <w:tcW w:w="1107" w:type="dxa"/>
            <w:vAlign w:val="center"/>
          </w:tcPr>
          <w:p w14:paraId="472F7BE9"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w:t>
            </w:r>
            <w:r w:rsidR="00BE1DAF" w:rsidRPr="00F34F21">
              <w:rPr>
                <w:rFonts w:ascii="Times New Roman" w:hAnsi="Times New Roman" w:cs="Times New Roman"/>
                <w:b/>
                <w:color w:val="000000" w:themeColor="text1"/>
                <w:sz w:val="28"/>
                <w:szCs w:val="28"/>
              </w:rPr>
              <w:t>ạt</w:t>
            </w:r>
          </w:p>
        </w:tc>
        <w:tc>
          <w:tcPr>
            <w:tcW w:w="1384" w:type="dxa"/>
          </w:tcPr>
          <w:p w14:paraId="03B18373"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w:t>
            </w:r>
            <w:r w:rsidR="00BE1DAF" w:rsidRPr="00F34F21">
              <w:rPr>
                <w:rFonts w:ascii="Times New Roman" w:hAnsi="Times New Roman" w:cs="Times New Roman"/>
                <w:b/>
                <w:color w:val="000000" w:themeColor="text1"/>
                <w:sz w:val="28"/>
                <w:szCs w:val="28"/>
              </w:rPr>
              <w:t>hông đạt</w:t>
            </w:r>
          </w:p>
        </w:tc>
        <w:tc>
          <w:tcPr>
            <w:tcW w:w="1418" w:type="dxa"/>
          </w:tcPr>
          <w:p w14:paraId="4C0C722C"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w:t>
            </w:r>
            <w:r w:rsidR="00BE1DAF" w:rsidRPr="00F34F21">
              <w:rPr>
                <w:rFonts w:ascii="Times New Roman" w:hAnsi="Times New Roman" w:cs="Times New Roman"/>
                <w:b/>
                <w:color w:val="000000" w:themeColor="text1"/>
                <w:sz w:val="28"/>
                <w:szCs w:val="28"/>
              </w:rPr>
              <w:t>ý do không đạt</w:t>
            </w:r>
          </w:p>
        </w:tc>
      </w:tr>
      <w:tr w:rsidR="00137A4A" w:rsidRPr="00F34F21" w14:paraId="697C386B" w14:textId="77777777" w:rsidTr="00CD0A31">
        <w:trPr>
          <w:jc w:val="center"/>
        </w:trPr>
        <w:tc>
          <w:tcPr>
            <w:tcW w:w="710" w:type="dxa"/>
            <w:shd w:val="clear" w:color="auto" w:fill="auto"/>
          </w:tcPr>
          <w:p w14:paraId="48901836"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w:t>
            </w:r>
          </w:p>
        </w:tc>
        <w:tc>
          <w:tcPr>
            <w:tcW w:w="5806" w:type="dxa"/>
            <w:shd w:val="clear" w:color="auto" w:fill="auto"/>
          </w:tcPr>
          <w:p w14:paraId="5AFDAC87" w14:textId="77777777" w:rsidR="00576B31" w:rsidRPr="00F34F21" w:rsidRDefault="00576B31" w:rsidP="007127CD">
            <w:pPr>
              <w:spacing w:before="60" w:after="60"/>
              <w:jc w:val="both"/>
              <w:rPr>
                <w:rFonts w:ascii="Times New Roman" w:hAnsi="Times New Roman" w:cs="Times New Roman"/>
                <w:color w:val="000000" w:themeColor="text1"/>
                <w:sz w:val="28"/>
                <w:szCs w:val="28"/>
                <w:lang w:val="pt-BR"/>
              </w:rPr>
            </w:pPr>
            <w:r w:rsidRPr="00F34F21">
              <w:rPr>
                <w:rStyle w:val="Vnbnnidung"/>
                <w:rFonts w:cs="Times New Roman"/>
                <w:b/>
                <w:bCs/>
                <w:color w:val="000000" w:themeColor="text1"/>
                <w:sz w:val="28"/>
                <w:szCs w:val="28"/>
                <w:lang w:eastAsia="vi-VN"/>
              </w:rPr>
              <w:t>Địa điểm, quy mô, diện tích</w:t>
            </w:r>
          </w:p>
        </w:tc>
        <w:tc>
          <w:tcPr>
            <w:tcW w:w="1107" w:type="dxa"/>
          </w:tcPr>
          <w:p w14:paraId="50D099DF"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84" w:type="dxa"/>
          </w:tcPr>
          <w:p w14:paraId="6DABF040"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8" w:type="dxa"/>
          </w:tcPr>
          <w:p w14:paraId="782CCB32"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3ECDC20F" w14:textId="77777777" w:rsidTr="00CD0A31">
        <w:trPr>
          <w:trHeight w:val="1192"/>
          <w:jc w:val="center"/>
        </w:trPr>
        <w:tc>
          <w:tcPr>
            <w:tcW w:w="710" w:type="dxa"/>
            <w:tcBorders>
              <w:bottom w:val="single" w:sz="4" w:space="0" w:color="auto"/>
            </w:tcBorders>
            <w:shd w:val="clear" w:color="auto" w:fill="auto"/>
          </w:tcPr>
          <w:p w14:paraId="5D8D596E"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5806" w:type="dxa"/>
            <w:tcBorders>
              <w:bottom w:val="single" w:sz="4" w:space="0" w:color="auto"/>
            </w:tcBorders>
            <w:shd w:val="clear" w:color="auto" w:fill="auto"/>
          </w:tcPr>
          <w:p w14:paraId="12ACB4C5" w14:textId="77777777" w:rsidR="00576B31" w:rsidRPr="00F34F21" w:rsidRDefault="00576B31" w:rsidP="007127CD">
            <w:pPr>
              <w:spacing w:before="60" w:after="60"/>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Phù hợp với quy hoạch phát triển giáo dục của địa phương;</w:t>
            </w:r>
          </w:p>
          <w:p w14:paraId="069F9AF3" w14:textId="77777777" w:rsidR="00576B31" w:rsidRPr="00F34F21" w:rsidRDefault="00576B31" w:rsidP="007127CD">
            <w:pPr>
              <w:spacing w:before="60" w:after="60"/>
              <w:jc w:val="both"/>
              <w:rPr>
                <w:rStyle w:val="Vnbnnidung"/>
                <w:rFonts w:cs="Times New Roman"/>
                <w:color w:val="000000" w:themeColor="text1"/>
                <w:sz w:val="28"/>
                <w:szCs w:val="28"/>
                <w:lang w:val="pt-BR" w:eastAsia="vi-VN"/>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Môi trường xung quanh bảo đảm an toàn</w:t>
            </w:r>
            <w:r w:rsidRPr="00F34F21">
              <w:rPr>
                <w:rStyle w:val="Vnbnnidung"/>
                <w:rFonts w:cs="Times New Roman"/>
                <w:color w:val="000000" w:themeColor="text1"/>
                <w:sz w:val="28"/>
                <w:szCs w:val="28"/>
                <w:lang w:val="pt-BR" w:eastAsia="vi-VN"/>
              </w:rPr>
              <w:t xml:space="preserve"> đối với HS, CB, GV, NV;</w:t>
            </w:r>
          </w:p>
          <w:p w14:paraId="3408044A" w14:textId="77777777" w:rsidR="00576B31" w:rsidRPr="00F34F21" w:rsidRDefault="00576B31" w:rsidP="007127CD">
            <w:pPr>
              <w:spacing w:before="60" w:after="60"/>
              <w:jc w:val="both"/>
              <w:rPr>
                <w:rFonts w:ascii="Times New Roman" w:hAnsi="Times New Roman" w:cs="Times New Roman"/>
                <w:color w:val="000000" w:themeColor="text1"/>
                <w:sz w:val="28"/>
                <w:szCs w:val="28"/>
                <w:lang w:val="pt-BR" w:eastAsia="vi-VN"/>
              </w:rPr>
            </w:pPr>
            <w:r w:rsidRPr="00F34F21">
              <w:rPr>
                <w:rFonts w:ascii="Times New Roman" w:hAnsi="Times New Roman" w:cs="Times New Roman"/>
                <w:color w:val="000000" w:themeColor="text1"/>
                <w:sz w:val="28"/>
                <w:szCs w:val="28"/>
                <w:lang w:val="pt-BR"/>
              </w:rPr>
              <w:t>- G</w:t>
            </w:r>
            <w:r w:rsidRPr="00F34F21">
              <w:rPr>
                <w:rStyle w:val="Vnbnnidung"/>
                <w:rFonts w:cs="Times New Roman"/>
                <w:color w:val="000000" w:themeColor="text1"/>
                <w:sz w:val="28"/>
                <w:szCs w:val="28"/>
                <w:lang w:eastAsia="vi-VN"/>
              </w:rPr>
              <w:t>iao thông thuận lợi</w:t>
            </w:r>
            <w:r w:rsidRPr="00F34F21">
              <w:rPr>
                <w:rStyle w:val="Vnbnnidung"/>
                <w:rFonts w:cs="Times New Roman"/>
                <w:color w:val="000000" w:themeColor="text1"/>
                <w:sz w:val="28"/>
                <w:szCs w:val="28"/>
                <w:lang w:val="pt-BR" w:eastAsia="vi-VN"/>
              </w:rPr>
              <w:t xml:space="preserve"> cho HS đi học</w:t>
            </w:r>
            <w:r w:rsidRPr="00F34F21">
              <w:rPr>
                <w:rStyle w:val="Vnbnnidung"/>
                <w:rFonts w:cs="Times New Roman"/>
                <w:color w:val="000000" w:themeColor="text1"/>
                <w:sz w:val="28"/>
                <w:szCs w:val="28"/>
                <w:lang w:eastAsia="vi-VN"/>
              </w:rPr>
              <w:t>; đáp ứng yêu cầu phòng, chống cháy, nổ</w:t>
            </w:r>
            <w:r w:rsidRPr="00F34F21">
              <w:rPr>
                <w:rStyle w:val="Vnbnnidung"/>
                <w:rFonts w:cs="Times New Roman"/>
                <w:color w:val="000000" w:themeColor="text1"/>
                <w:sz w:val="28"/>
                <w:szCs w:val="28"/>
                <w:lang w:val="pt-BR" w:eastAsia="vi-VN"/>
              </w:rPr>
              <w:t>.</w:t>
            </w:r>
          </w:p>
          <w:p w14:paraId="32996493" w14:textId="77777777" w:rsidR="00576B31" w:rsidRPr="00F34F21" w:rsidRDefault="00576B31" w:rsidP="007127CD">
            <w:pPr>
              <w:spacing w:before="60" w:after="60"/>
              <w:jc w:val="both"/>
              <w:rPr>
                <w:rStyle w:val="Vnbnnidung"/>
                <w:rFonts w:cs="Times New Roman"/>
                <w:color w:val="000000" w:themeColor="text1"/>
                <w:sz w:val="28"/>
                <w:szCs w:val="28"/>
                <w:lang w:val="pt-BR" w:eastAsia="vi-VN"/>
              </w:rPr>
            </w:pPr>
            <w:r w:rsidRPr="00F34F21">
              <w:rPr>
                <w:rStyle w:val="Vnbnnidung"/>
                <w:rFonts w:cs="Times New Roman"/>
                <w:color w:val="000000" w:themeColor="text1"/>
                <w:sz w:val="28"/>
                <w:szCs w:val="28"/>
                <w:lang w:val="pt-BR" w:eastAsia="vi-VN"/>
              </w:rPr>
              <w:t xml:space="preserve">- Trường có tối thiểu 10 lớp và không quá 30 lớp; </w:t>
            </w:r>
            <w:r w:rsidRPr="00F34F21">
              <w:rPr>
                <w:rStyle w:val="Vnbnnidung"/>
                <w:rFonts w:cs="Times New Roman"/>
                <w:color w:val="000000" w:themeColor="text1"/>
                <w:sz w:val="28"/>
                <w:szCs w:val="28"/>
                <w:lang w:eastAsia="vi-VN"/>
              </w:rPr>
              <w:t>Bố trí không quá 05 điểm trường</w:t>
            </w:r>
          </w:p>
          <w:p w14:paraId="41B41F23"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val="pt-BR" w:eastAsia="vi-VN"/>
              </w:rPr>
              <w:t xml:space="preserve">- </w:t>
            </w:r>
            <w:r w:rsidRPr="00F34F21">
              <w:rPr>
                <w:rStyle w:val="Vnbnnidung"/>
                <w:rFonts w:cs="Times New Roman"/>
                <w:color w:val="000000" w:themeColor="text1"/>
                <w:sz w:val="28"/>
                <w:szCs w:val="28"/>
                <w:lang w:eastAsia="vi-VN"/>
              </w:rPr>
              <w:t xml:space="preserve">Diện tích </w:t>
            </w:r>
            <w:r w:rsidRPr="00F34F21">
              <w:rPr>
                <w:rStyle w:val="Vnbnnidung"/>
                <w:rFonts w:cs="Times New Roman"/>
                <w:color w:val="000000" w:themeColor="text1"/>
                <w:sz w:val="28"/>
                <w:szCs w:val="28"/>
                <w:lang w:val="pt-BR" w:eastAsia="vi-VN"/>
              </w:rPr>
              <w:t xml:space="preserve">trên cơ sở số lớp, số HS </w:t>
            </w:r>
            <w:r w:rsidRPr="00F34F21">
              <w:rPr>
                <w:rStyle w:val="Vnbnnidung"/>
                <w:rFonts w:cs="Times New Roman"/>
                <w:color w:val="000000" w:themeColor="text1"/>
                <w:sz w:val="28"/>
                <w:szCs w:val="28"/>
                <w:lang w:eastAsia="vi-VN"/>
              </w:rPr>
              <w:t>bình quân tối thiểu 1</w:t>
            </w:r>
            <w:r w:rsidRPr="00F34F21">
              <w:rPr>
                <w:rStyle w:val="Vnbnnidung"/>
                <w:rFonts w:cs="Times New Roman"/>
                <w:color w:val="000000" w:themeColor="text1"/>
                <w:sz w:val="28"/>
                <w:szCs w:val="28"/>
                <w:lang w:val="pt-BR" w:eastAsia="vi-VN"/>
              </w:rPr>
              <w:t>0</w:t>
            </w:r>
            <w:r w:rsidRPr="00F34F21">
              <w:rPr>
                <w:rStyle w:val="Vnbnnidung"/>
                <w:rFonts w:cs="Times New Roman"/>
                <w:color w:val="000000" w:themeColor="text1"/>
                <w:sz w:val="28"/>
                <w:szCs w:val="28"/>
                <w:lang w:eastAsia="vi-VN"/>
              </w:rPr>
              <w:t>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val="pt-BR" w:eastAsia="vi-VN"/>
              </w:rPr>
              <w:t>/HS</w:t>
            </w:r>
            <w:r w:rsidRPr="00F34F21">
              <w:rPr>
                <w:rStyle w:val="Vnbnnidung"/>
                <w:rFonts w:cs="Times New Roman"/>
                <w:color w:val="000000" w:themeColor="text1"/>
                <w:sz w:val="28"/>
                <w:szCs w:val="28"/>
                <w:lang w:eastAsia="vi-VN"/>
              </w:rPr>
              <w:t xml:space="preserve">; khu vực trung tâm các đô thị có quỹ đất hạn chế cho phép bình quân tối thiểu </w:t>
            </w:r>
            <w:r w:rsidRPr="00F34F21">
              <w:rPr>
                <w:rStyle w:val="Vnbnnidung"/>
                <w:rFonts w:cs="Times New Roman"/>
                <w:color w:val="000000" w:themeColor="text1"/>
                <w:sz w:val="28"/>
                <w:szCs w:val="28"/>
                <w:lang w:val="pt-BR" w:eastAsia="vi-VN"/>
              </w:rPr>
              <w:t>8</w:t>
            </w:r>
            <w:r w:rsidRPr="00F34F21">
              <w:rPr>
                <w:rStyle w:val="Vnbnnidung"/>
                <w:rFonts w:cs="Times New Roman"/>
                <w:color w:val="000000" w:themeColor="text1"/>
                <w:sz w:val="28"/>
                <w:szCs w:val="28"/>
                <w:lang w:eastAsia="vi-VN"/>
              </w:rPr>
              <w:t>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val="pt-BR" w:eastAsia="vi-VN"/>
              </w:rPr>
              <w:t>/HS</w:t>
            </w:r>
            <w:r w:rsidRPr="00F34F21">
              <w:rPr>
                <w:rStyle w:val="Vnbnnidung"/>
                <w:rFonts w:cs="Times New Roman"/>
                <w:color w:val="000000" w:themeColor="text1"/>
                <w:sz w:val="28"/>
                <w:szCs w:val="28"/>
                <w:lang w:eastAsia="vi-VN"/>
              </w:rPr>
              <w:t>.</w:t>
            </w:r>
          </w:p>
          <w:p w14:paraId="361B6359"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Định mức diện tích sàn xây dựng các hạng mục:</w:t>
            </w:r>
          </w:p>
          <w:p w14:paraId="53BF1ACF"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Khối phòng hành chính quản trị thực hiện theo quy định hiện hành;</w:t>
            </w:r>
          </w:p>
          <w:p w14:paraId="657449FE" w14:textId="77777777" w:rsidR="00576B31" w:rsidRPr="00F34F21" w:rsidRDefault="00576B31" w:rsidP="007127CD">
            <w:pPr>
              <w:spacing w:before="60" w:after="60"/>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 Các khối phòng khác thực hiện theo quy định tại mục b, khoản 4, Điều 9 Thông tư số 13/2020/TT-BGDĐT, ngày 26/02/2020.</w:t>
            </w:r>
          </w:p>
          <w:p w14:paraId="39478A76" w14:textId="77777777" w:rsidR="00576B31" w:rsidRPr="00F34F21" w:rsidRDefault="00576B31" w:rsidP="007127CD">
            <w:pPr>
              <w:spacing w:before="60" w:after="60"/>
              <w:jc w:val="both"/>
              <w:rPr>
                <w:rFonts w:ascii="Times New Roman" w:hAnsi="Times New Roman" w:cs="Times New Roman"/>
                <w:color w:val="000000" w:themeColor="text1"/>
                <w:sz w:val="28"/>
                <w:szCs w:val="28"/>
              </w:rPr>
            </w:pPr>
            <w:r w:rsidRPr="00F34F21">
              <w:rPr>
                <w:rStyle w:val="Vnbnnidung"/>
                <w:rFonts w:cs="Times New Roman"/>
                <w:color w:val="000000" w:themeColor="text1"/>
                <w:sz w:val="28"/>
                <w:szCs w:val="28"/>
                <w:lang w:val="pt-BR" w:eastAsia="vi-VN"/>
              </w:rPr>
              <w:t xml:space="preserve">- Công trình xây dựng </w:t>
            </w:r>
            <w:r w:rsidRPr="00F34F21">
              <w:rPr>
                <w:rStyle w:val="Vnbnnidung"/>
                <w:rFonts w:cs="Times New Roman"/>
                <w:color w:val="000000" w:themeColor="text1"/>
                <w:sz w:val="28"/>
                <w:szCs w:val="28"/>
                <w:lang w:eastAsia="vi-VN"/>
              </w:rPr>
              <w:t>cao không quá 03 tầng.</w:t>
            </w:r>
          </w:p>
        </w:tc>
        <w:tc>
          <w:tcPr>
            <w:tcW w:w="1107" w:type="dxa"/>
            <w:tcBorders>
              <w:bottom w:val="single" w:sz="4" w:space="0" w:color="auto"/>
            </w:tcBorders>
          </w:tcPr>
          <w:p w14:paraId="0897AE02"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84" w:type="dxa"/>
            <w:tcBorders>
              <w:bottom w:val="single" w:sz="4" w:space="0" w:color="auto"/>
            </w:tcBorders>
          </w:tcPr>
          <w:p w14:paraId="3DFB2DBC"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8" w:type="dxa"/>
            <w:tcBorders>
              <w:bottom w:val="single" w:sz="4" w:space="0" w:color="auto"/>
            </w:tcBorders>
          </w:tcPr>
          <w:p w14:paraId="6816692D"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486EEC61" w14:textId="77777777" w:rsidTr="00CD0A31">
        <w:trPr>
          <w:trHeight w:val="70"/>
          <w:jc w:val="center"/>
        </w:trPr>
        <w:tc>
          <w:tcPr>
            <w:tcW w:w="710" w:type="dxa"/>
            <w:tcBorders>
              <w:bottom w:val="single" w:sz="4" w:space="0" w:color="auto"/>
            </w:tcBorders>
            <w:shd w:val="clear" w:color="auto" w:fill="auto"/>
          </w:tcPr>
          <w:p w14:paraId="769A83B3"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w:t>
            </w:r>
          </w:p>
        </w:tc>
        <w:tc>
          <w:tcPr>
            <w:tcW w:w="5806" w:type="dxa"/>
            <w:tcBorders>
              <w:bottom w:val="single" w:sz="4" w:space="0" w:color="auto"/>
            </w:tcBorders>
            <w:shd w:val="clear" w:color="auto" w:fill="auto"/>
          </w:tcPr>
          <w:p w14:paraId="20BB6A75" w14:textId="77777777" w:rsidR="00576B31" w:rsidRPr="00F34F21" w:rsidRDefault="00576B31" w:rsidP="007127CD">
            <w:pPr>
              <w:spacing w:before="60" w:after="60"/>
              <w:ind w:left="12"/>
              <w:jc w:val="both"/>
              <w:rPr>
                <w:rFonts w:ascii="Times New Roman" w:hAnsi="Times New Roman" w:cs="Times New Roman"/>
                <w:color w:val="000000" w:themeColor="text1"/>
                <w:sz w:val="28"/>
                <w:szCs w:val="28"/>
              </w:rPr>
            </w:pPr>
            <w:r w:rsidRPr="00F34F21">
              <w:rPr>
                <w:rStyle w:val="Vnbnnidung"/>
                <w:rFonts w:cs="Times New Roman"/>
                <w:b/>
                <w:bCs/>
                <w:color w:val="000000" w:themeColor="text1"/>
                <w:sz w:val="28"/>
                <w:szCs w:val="28"/>
                <w:lang w:eastAsia="vi-VN"/>
              </w:rPr>
              <w:t>Tiêu chuẩn cơ sở vật chất tối thiểu</w:t>
            </w:r>
          </w:p>
        </w:tc>
        <w:tc>
          <w:tcPr>
            <w:tcW w:w="1107" w:type="dxa"/>
            <w:tcBorders>
              <w:bottom w:val="single" w:sz="4" w:space="0" w:color="auto"/>
            </w:tcBorders>
          </w:tcPr>
          <w:p w14:paraId="50EFCADE"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84" w:type="dxa"/>
            <w:tcBorders>
              <w:bottom w:val="single" w:sz="4" w:space="0" w:color="auto"/>
            </w:tcBorders>
          </w:tcPr>
          <w:p w14:paraId="1A46819D"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8" w:type="dxa"/>
            <w:tcBorders>
              <w:bottom w:val="single" w:sz="4" w:space="0" w:color="auto"/>
            </w:tcBorders>
          </w:tcPr>
          <w:p w14:paraId="1DE72B25"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46DA5868" w14:textId="77777777" w:rsidTr="00CD0A31">
        <w:trPr>
          <w:trHeight w:val="843"/>
          <w:jc w:val="center"/>
        </w:trPr>
        <w:tc>
          <w:tcPr>
            <w:tcW w:w="710" w:type="dxa"/>
            <w:tcBorders>
              <w:top w:val="single" w:sz="4" w:space="0" w:color="auto"/>
              <w:right w:val="single" w:sz="4" w:space="0" w:color="auto"/>
            </w:tcBorders>
            <w:shd w:val="clear" w:color="auto" w:fill="auto"/>
          </w:tcPr>
          <w:p w14:paraId="626F1915"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5806" w:type="dxa"/>
            <w:tcBorders>
              <w:top w:val="single" w:sz="4" w:space="0" w:color="auto"/>
              <w:left w:val="single" w:sz="4" w:space="0" w:color="auto"/>
              <w:right w:val="single" w:sz="4" w:space="0" w:color="auto"/>
            </w:tcBorders>
            <w:shd w:val="clear" w:color="auto" w:fill="auto"/>
          </w:tcPr>
          <w:p w14:paraId="5B221E48" w14:textId="77777777" w:rsidR="00576B31" w:rsidRPr="00F34F21" w:rsidRDefault="00576B31" w:rsidP="007127CD">
            <w:pPr>
              <w:pStyle w:val="Vnbnnidung0"/>
              <w:tabs>
                <w:tab w:val="left" w:pos="1074"/>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1. Khối phòng hành chính quản trị</w:t>
            </w:r>
          </w:p>
          <w:p w14:paraId="46F0A053"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50" w:name="bookmark109"/>
            <w:bookmarkEnd w:id="50"/>
            <w:r w:rsidRPr="00F34F21">
              <w:rPr>
                <w:rStyle w:val="Vnbnnidung"/>
                <w:rFonts w:cs="Times New Roman"/>
                <w:color w:val="000000" w:themeColor="text1"/>
                <w:sz w:val="28"/>
                <w:szCs w:val="28"/>
                <w:lang w:val="vi-VN" w:eastAsia="vi-VN"/>
              </w:rPr>
              <w:t>a) Phòng Hiệu trưởng: có phòng làm việc và đầy đủ máy móc, thiết bị văn phòng theo quy định hiện hành;</w:t>
            </w:r>
          </w:p>
          <w:p w14:paraId="184366C6" w14:textId="77777777" w:rsidR="00576B31" w:rsidRPr="00F34F21" w:rsidRDefault="00576B31" w:rsidP="007127CD">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51" w:name="bookmark110"/>
            <w:bookmarkEnd w:id="51"/>
            <w:r w:rsidRPr="00F34F21">
              <w:rPr>
                <w:rStyle w:val="Vnbnnidung"/>
                <w:rFonts w:cs="Times New Roman"/>
                <w:color w:val="000000" w:themeColor="text1"/>
                <w:sz w:val="28"/>
                <w:szCs w:val="28"/>
                <w:lang w:val="vi-VN" w:eastAsia="vi-VN"/>
              </w:rPr>
              <w:t>b) Phòng Phó Hiệu trưởng: có đầy đủ máy móc, thiết bị văn phòng theo quy định hiện hành;</w:t>
            </w:r>
          </w:p>
          <w:p w14:paraId="6CCA6C81" w14:textId="77777777" w:rsidR="00576B31" w:rsidRPr="00F34F21" w:rsidRDefault="00576B31" w:rsidP="007127CD">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52" w:name="bookmark111"/>
            <w:bookmarkEnd w:id="52"/>
            <w:r w:rsidRPr="00F34F21">
              <w:rPr>
                <w:rStyle w:val="Vnbnnidung"/>
                <w:rFonts w:cs="Times New Roman"/>
                <w:color w:val="000000" w:themeColor="text1"/>
                <w:sz w:val="28"/>
                <w:szCs w:val="28"/>
                <w:lang w:val="vi-VN" w:eastAsia="vi-VN"/>
              </w:rPr>
              <w:t>c) Văn phòng: bảo đảm có 01 phòng; có đầy đủ máy móc, thiết bị văn phòng theo quy định hiện hành;</w:t>
            </w:r>
          </w:p>
          <w:p w14:paraId="2CB18202" w14:textId="77777777" w:rsidR="00576B31" w:rsidRPr="00F34F21" w:rsidRDefault="00576B31" w:rsidP="007127CD">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53" w:name="bookmark112"/>
            <w:bookmarkEnd w:id="53"/>
            <w:r w:rsidRPr="00F34F21">
              <w:rPr>
                <w:rStyle w:val="Vnbnnidung"/>
                <w:rFonts w:cs="Times New Roman"/>
                <w:color w:val="000000" w:themeColor="text1"/>
                <w:sz w:val="28"/>
                <w:szCs w:val="28"/>
                <w:lang w:val="vi-VN" w:eastAsia="vi-VN"/>
              </w:rPr>
              <w:t>d) Phòng bảo vệ: bảo đảm có 01 phòng; đặt ở gần lối ra vào của trường, có vị trí quan sát thuận lợi;</w:t>
            </w:r>
          </w:p>
          <w:p w14:paraId="30D544FE"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Khu vệ sinh giáo viên, cán bộ, nhân viên: bố trí theo các khối phòng chức năng, phòng vệ sinh nam, nữ riêng biệt (số lượng bệ xí, chậu tiểu cho nam, nữ theo quy định); Trường hợp khu vệ sinh riêng biệt cần đặt ở vị trí thuận tiện cho sử dụng, không làm ảnh hưởng môi trường;</w:t>
            </w:r>
          </w:p>
          <w:p w14:paraId="00C49BF2" w14:textId="77777777" w:rsidR="00576B31" w:rsidRPr="00F34F21" w:rsidRDefault="00576B31" w:rsidP="007127CD">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54" w:name="bookmark113"/>
            <w:bookmarkEnd w:id="54"/>
            <w:r w:rsidRPr="00F34F21">
              <w:rPr>
                <w:rStyle w:val="Vnbnnidung"/>
                <w:rFonts w:cs="Times New Roman"/>
                <w:color w:val="000000" w:themeColor="text1"/>
                <w:sz w:val="28"/>
                <w:szCs w:val="28"/>
                <w:lang w:val="vi-VN" w:eastAsia="vi-VN"/>
              </w:rPr>
              <w:t>e) Khu để xe của giáo viên, cán bộ, nhân viên: có mái che và đủ chỗ cho giáo viên, cán bộ, nhân viên của trường.</w:t>
            </w:r>
          </w:p>
          <w:p w14:paraId="119F33F6"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55" w:name="bookmark114"/>
            <w:bookmarkEnd w:id="55"/>
            <w:r w:rsidRPr="00F34F21">
              <w:rPr>
                <w:rStyle w:val="Vnbnnidung"/>
                <w:rFonts w:cs="Times New Roman"/>
                <w:color w:val="000000" w:themeColor="text1"/>
                <w:sz w:val="28"/>
                <w:szCs w:val="28"/>
                <w:lang w:val="vi-VN" w:eastAsia="vi-VN"/>
              </w:rPr>
              <w:t>2. Khối phòng học tập</w:t>
            </w:r>
          </w:p>
          <w:p w14:paraId="23991BD1" w14:textId="77777777" w:rsidR="00576B31" w:rsidRPr="00F34F21" w:rsidRDefault="00576B31" w:rsidP="007127CD">
            <w:pPr>
              <w:pStyle w:val="Vnbnnidung0"/>
              <w:tabs>
                <w:tab w:val="left" w:pos="1102"/>
              </w:tabs>
              <w:spacing w:before="60" w:after="60" w:line="240" w:lineRule="auto"/>
              <w:ind w:firstLine="311"/>
              <w:jc w:val="both"/>
              <w:rPr>
                <w:rStyle w:val="Vnbnnidung"/>
                <w:rFonts w:cs="Times New Roman"/>
                <w:color w:val="000000" w:themeColor="text1"/>
                <w:sz w:val="28"/>
                <w:szCs w:val="28"/>
                <w:lang w:val="vi-VN" w:eastAsia="vi-VN"/>
              </w:rPr>
            </w:pPr>
            <w:bookmarkStart w:id="56" w:name="bookmark115"/>
            <w:bookmarkEnd w:id="56"/>
            <w:r w:rsidRPr="00F34F21">
              <w:rPr>
                <w:rStyle w:val="Vnbnnidung"/>
                <w:rFonts w:cs="Times New Roman"/>
                <w:color w:val="000000" w:themeColor="text1"/>
                <w:sz w:val="28"/>
                <w:szCs w:val="28"/>
                <w:lang w:val="vi-VN" w:eastAsia="vi-VN"/>
              </w:rPr>
              <w:t>a) Phòng học: bảo đảm mỗi lớp có một phòng học riêng; có thể sử dụng làm nơi nghỉ trưa cho học sinh (nếu có nhu cầu); được trang bị đầy đủ: Bàn, ghế học sinh đúng quy cách và đủ chỗ ngồi cho học sinh; bàn, ghế giáo viên; bảng lớp; hệ thống đèn và hệ thống quạt; hệ thống tủ đựng hồ sơ, thiết bị dạy học;</w:t>
            </w:r>
          </w:p>
          <w:p w14:paraId="43CCEFCA" w14:textId="77777777" w:rsidR="00576B31" w:rsidRPr="00F34F21" w:rsidRDefault="00576B31" w:rsidP="007127CD">
            <w:pPr>
              <w:pStyle w:val="Vnbnnidung0"/>
              <w:tabs>
                <w:tab w:val="left" w:pos="1141"/>
              </w:tabs>
              <w:spacing w:before="60" w:after="60" w:line="240" w:lineRule="auto"/>
              <w:ind w:firstLine="311"/>
              <w:jc w:val="both"/>
              <w:rPr>
                <w:rStyle w:val="Vnbnnidung"/>
                <w:rFonts w:cs="Times New Roman"/>
                <w:color w:val="000000" w:themeColor="text1"/>
                <w:sz w:val="28"/>
                <w:szCs w:val="28"/>
                <w:lang w:val="vi-VN" w:eastAsia="vi-VN"/>
              </w:rPr>
            </w:pPr>
            <w:bookmarkStart w:id="57" w:name="bookmark116"/>
            <w:bookmarkEnd w:id="57"/>
            <w:r w:rsidRPr="00F34F21">
              <w:rPr>
                <w:rStyle w:val="Vnbnnidung"/>
                <w:rFonts w:cs="Times New Roman"/>
                <w:color w:val="000000" w:themeColor="text1"/>
                <w:sz w:val="28"/>
                <w:szCs w:val="28"/>
                <w:lang w:val="vi-VN" w:eastAsia="vi-VN"/>
              </w:rPr>
              <w:t>b) Phòng học bộ môn Âm nhạc, Mỹ thuật: có tối thiểu 01 phòng;</w:t>
            </w:r>
          </w:p>
          <w:p w14:paraId="2817E5D3" w14:textId="77777777" w:rsidR="00576B31" w:rsidRPr="00F34F21" w:rsidRDefault="00576B31" w:rsidP="007127CD">
            <w:pPr>
              <w:pStyle w:val="Vnbnnidung0"/>
              <w:tabs>
                <w:tab w:val="left" w:pos="1141"/>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c) Phòng học bộ môn Khoa học - Công nghệ: có tối thiểu 01 phòng;</w:t>
            </w:r>
          </w:p>
          <w:p w14:paraId="37D88BBF" w14:textId="77777777" w:rsidR="00576B31" w:rsidRPr="00F34F21" w:rsidRDefault="00576B31" w:rsidP="007127CD">
            <w:pPr>
              <w:pStyle w:val="Vnbnnidung0"/>
              <w:tabs>
                <w:tab w:val="left" w:pos="1141"/>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d) Phòng học bộ môn Tin học: có tối thiểu 01 phòng;</w:t>
            </w:r>
          </w:p>
          <w:p w14:paraId="0975EBCB" w14:textId="77777777" w:rsidR="00576B31" w:rsidRPr="00F34F21" w:rsidRDefault="00576B31" w:rsidP="007127CD">
            <w:pPr>
              <w:pStyle w:val="Vnbnnidung0"/>
              <w:tabs>
                <w:tab w:val="left" w:pos="1141"/>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đ) Phòng học bộ môn Ngoại ngữ: có tối thiểu 01 phòng;</w:t>
            </w:r>
          </w:p>
          <w:p w14:paraId="0BE37037" w14:textId="77777777" w:rsidR="00576B31" w:rsidRPr="00F34F21" w:rsidRDefault="00576B31" w:rsidP="007127CD">
            <w:pPr>
              <w:pStyle w:val="Vnbnnidung0"/>
              <w:tabs>
                <w:tab w:val="left" w:pos="1102"/>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e) Phòng đa chức năng: có tối thiểu 01 phòng.</w:t>
            </w:r>
          </w:p>
          <w:p w14:paraId="2F549A90"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3. Khối phòng hỗ trợ học tập</w:t>
            </w:r>
          </w:p>
          <w:p w14:paraId="5BBA6313"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58" w:name="bookmark121"/>
            <w:bookmarkEnd w:id="58"/>
            <w:r w:rsidRPr="00F34F21">
              <w:rPr>
                <w:rStyle w:val="Vnbnnidung"/>
                <w:rFonts w:cs="Times New Roman"/>
                <w:color w:val="000000" w:themeColor="text1"/>
                <w:sz w:val="28"/>
                <w:szCs w:val="28"/>
                <w:lang w:val="vi-VN" w:eastAsia="vi-VN"/>
              </w:rPr>
              <w:t>a) Thư viện: mỗi trường có tối thiểu 01 thư viện, mỗi điểm trường có tủ sách dùng chung; thư viện tối thiểu có các khu chức năng: kho sách, khu quản lý (nơi làm việc của nhân viên thư viện), khu đọc sách dành riêng cho giáo viên và học sinh;</w:t>
            </w:r>
          </w:p>
          <w:p w14:paraId="1877A4CD" w14:textId="77777777" w:rsidR="00576B31" w:rsidRPr="00F34F21" w:rsidRDefault="00576B31" w:rsidP="007127CD">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59" w:name="bookmark122"/>
            <w:bookmarkEnd w:id="59"/>
            <w:r w:rsidRPr="00F34F21">
              <w:rPr>
                <w:rStyle w:val="Vnbnnidung"/>
                <w:rFonts w:cs="Times New Roman"/>
                <w:color w:val="000000" w:themeColor="text1"/>
                <w:sz w:val="28"/>
                <w:szCs w:val="28"/>
                <w:lang w:val="vi-VN" w:eastAsia="vi-VN"/>
              </w:rPr>
              <w:t>b) Phòng thiết bị giáo dục: có tối thiểu 01 phòng; có đầy đủ giá, tủ để đựng và bảo quản thiết bị dạy học của toàn trường;</w:t>
            </w:r>
          </w:p>
          <w:p w14:paraId="40F9F83B" w14:textId="77777777" w:rsidR="00576B31" w:rsidRPr="00F34F21" w:rsidRDefault="00576B31" w:rsidP="007127CD">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60" w:name="bookmark123"/>
            <w:bookmarkEnd w:id="60"/>
            <w:r w:rsidRPr="00F34F21">
              <w:rPr>
                <w:rStyle w:val="Vnbnnidung"/>
                <w:rFonts w:cs="Times New Roman"/>
                <w:color w:val="000000" w:themeColor="text1"/>
                <w:sz w:val="28"/>
                <w:szCs w:val="28"/>
                <w:lang w:val="vi-VN" w:eastAsia="vi-VN"/>
              </w:rPr>
              <w:t xml:space="preserve">c) Phòng tư vấn học đường và hỗ trợ giáo dục học sinh khuyết tật học hòa nhập: bảo đảm có 01 phòng, bố trí ở </w:t>
            </w:r>
            <w:r w:rsidRPr="00F34F21">
              <w:rPr>
                <w:rStyle w:val="Vnbnnidung"/>
                <w:rFonts w:cs="Times New Roman"/>
                <w:iCs/>
                <w:color w:val="000000" w:themeColor="text1"/>
                <w:sz w:val="28"/>
                <w:szCs w:val="28"/>
                <w:lang w:val="vi-VN" w:eastAsia="vi-VN"/>
              </w:rPr>
              <w:t>tầng trệt</w:t>
            </w:r>
            <w:r w:rsidRPr="00F34F21">
              <w:rPr>
                <w:rStyle w:val="Vnbnnidung"/>
                <w:rFonts w:cs="Times New Roman"/>
                <w:color w:val="000000" w:themeColor="text1"/>
                <w:sz w:val="28"/>
                <w:szCs w:val="28"/>
                <w:lang w:val="vi-VN" w:eastAsia="vi-VN"/>
              </w:rPr>
              <w:t>;</w:t>
            </w:r>
          </w:p>
          <w:p w14:paraId="50B4CC45" w14:textId="77777777" w:rsidR="00576B31" w:rsidRPr="00F34F21" w:rsidRDefault="00576B31" w:rsidP="007127CD">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61" w:name="bookmark124"/>
            <w:bookmarkEnd w:id="61"/>
            <w:r w:rsidRPr="00F34F21">
              <w:rPr>
                <w:rStyle w:val="Vnbnnidung"/>
                <w:rFonts w:cs="Times New Roman"/>
                <w:color w:val="000000" w:themeColor="text1"/>
                <w:sz w:val="28"/>
                <w:szCs w:val="28"/>
                <w:lang w:val="vi-VN" w:eastAsia="vi-VN"/>
              </w:rPr>
              <w:t>d) Phòng truyền thống: bảo đảm có 01 phòng; trang bị đầy đủ các thiết bị;</w:t>
            </w:r>
          </w:p>
          <w:p w14:paraId="430D4EEE"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Phòng Đội Thiếu niên: bảo đảm có 01 phòng; trang bị đầy đủ các thiết bị; có thể kết hợp với phòng truyền thống.</w:t>
            </w:r>
          </w:p>
          <w:p w14:paraId="7099CE75"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62" w:name="bookmark125"/>
            <w:bookmarkEnd w:id="62"/>
            <w:r w:rsidRPr="00F34F21">
              <w:rPr>
                <w:rStyle w:val="Vnbnnidung"/>
                <w:rFonts w:cs="Times New Roman"/>
                <w:color w:val="000000" w:themeColor="text1"/>
                <w:sz w:val="28"/>
                <w:szCs w:val="28"/>
                <w:lang w:val="vi-VN" w:eastAsia="vi-VN"/>
              </w:rPr>
              <w:t>4. Khối phụ trợ</w:t>
            </w:r>
          </w:p>
          <w:p w14:paraId="57926214"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bookmarkStart w:id="63" w:name="bookmark126"/>
            <w:bookmarkEnd w:id="63"/>
            <w:r w:rsidRPr="00F34F21">
              <w:rPr>
                <w:rStyle w:val="Vnbnnidung"/>
                <w:rFonts w:cs="Times New Roman"/>
                <w:color w:val="000000" w:themeColor="text1"/>
                <w:sz w:val="28"/>
                <w:szCs w:val="28"/>
                <w:lang w:val="vi-VN" w:eastAsia="vi-VN"/>
              </w:rPr>
              <w:t>a) Phòng họp: bảo đảm có 01 phòng, trang bị đầy đủ các thiết bị theo quy định hiện hành; sử dụng làm nơi sinh hoạt chung và làm việc của giáo viên ngoài giờ dạy;</w:t>
            </w:r>
          </w:p>
          <w:p w14:paraId="25C9719C"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b) Phòng Y tế trường học: bảo đảm có 01 phòng; có tủ thuốc với các loại thuốc thiết yếu, dụng cụ sơ cứu, giường bệnh;</w:t>
            </w:r>
          </w:p>
          <w:p w14:paraId="3C182711"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c) Nhà kho: bảo đảm có 01 phòng; nơi để dụng cụ chung và học phẩm của trường;</w:t>
            </w:r>
          </w:p>
          <w:p w14:paraId="059F9644"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d) Khu để xe học sinh: có mái che; bố trí khu vực đ</w:t>
            </w:r>
            <w:r w:rsidR="00002DAF" w:rsidRPr="00F34F21">
              <w:rPr>
                <w:rStyle w:val="Vnbnnidung"/>
                <w:rFonts w:cs="Times New Roman"/>
                <w:color w:val="000000" w:themeColor="text1"/>
                <w:sz w:val="28"/>
                <w:szCs w:val="28"/>
                <w:lang w:eastAsia="vi-VN"/>
              </w:rPr>
              <w:t>ể</w:t>
            </w:r>
            <w:r w:rsidRPr="00F34F21">
              <w:rPr>
                <w:rStyle w:val="Vnbnnidung"/>
                <w:rFonts w:cs="Times New Roman"/>
                <w:color w:val="000000" w:themeColor="text1"/>
                <w:sz w:val="28"/>
                <w:szCs w:val="28"/>
                <w:lang w:val="vi-VN" w:eastAsia="vi-VN"/>
              </w:rPr>
              <w:t xml:space="preserve"> xe cho học sinh khuyết tật gần lối ra/vào;</w:t>
            </w:r>
          </w:p>
          <w:p w14:paraId="56544F12"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đ) Khu vệ sinh học sinh: bố trí theo các khối phòng chức năng, phòng vệ sinh nam, nữ riêng biệt, bảo đảm cho học sinh khuyết tật tiếp cận sử dụng; số lượng thiết bị: đối với nam 01 tiểu nam, 01 xí và 01 chậu rửa cho 30 học sinh (trường hợp làm máng tiểu bảo đảm chiều dài máng 0,6m cho 30 học sinh), có tường/vách ngăn giữa chỗ đi tiểu và xí; đối với nữ 01 xí và 01 chậu rửa cho 20 học sinh. Trường h</w:t>
            </w:r>
            <w:r w:rsidR="00002DAF" w:rsidRPr="00F34F21">
              <w:rPr>
                <w:rStyle w:val="Vnbnnidung"/>
                <w:rFonts w:cs="Times New Roman"/>
                <w:color w:val="000000" w:themeColor="text1"/>
                <w:sz w:val="28"/>
                <w:szCs w:val="28"/>
                <w:lang w:eastAsia="vi-VN"/>
              </w:rPr>
              <w:t>ợ</w:t>
            </w:r>
            <w:r w:rsidRPr="00F34F21">
              <w:rPr>
                <w:rStyle w:val="Vnbnnidung"/>
                <w:rFonts w:cs="Times New Roman"/>
                <w:color w:val="000000" w:themeColor="text1"/>
                <w:sz w:val="28"/>
                <w:szCs w:val="28"/>
                <w:lang w:val="vi-VN" w:eastAsia="vi-VN"/>
              </w:rPr>
              <w:t>p khu vệ sinh riêng biệt cần đặt ở vị trí thuận tiện cho sử dụng, không làm ảnh hưởng môi trường;</w:t>
            </w:r>
          </w:p>
          <w:p w14:paraId="7B6A515C"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e) Cổng, hàng rào: khuôn viên của trường, điếm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38C01EDF" w14:textId="77777777" w:rsidR="00576B31" w:rsidRPr="00F34F21" w:rsidRDefault="00576B31" w:rsidP="007127CD">
            <w:pPr>
              <w:pStyle w:val="Vnbnnidung0"/>
              <w:tabs>
                <w:tab w:val="left" w:pos="1098"/>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5. Khu sân chơi, thể dục thể thao</w:t>
            </w:r>
          </w:p>
          <w:p w14:paraId="3D6D32F2" w14:textId="77777777" w:rsidR="00576B31" w:rsidRPr="00F34F21" w:rsidRDefault="00576B31" w:rsidP="007127CD">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64" w:name="bookmark132"/>
            <w:bookmarkEnd w:id="64"/>
            <w:r w:rsidRPr="00F34F21">
              <w:rPr>
                <w:rStyle w:val="Vnbnnidung"/>
                <w:rFonts w:cs="Times New Roman"/>
                <w:color w:val="000000" w:themeColor="text1"/>
                <w:sz w:val="28"/>
                <w:szCs w:val="28"/>
                <w:lang w:val="vi-VN" w:eastAsia="vi-VN"/>
              </w:rPr>
              <w:t>a) Có một sân chung của nhà trường để tổ chức các hoạt động của toàn trường; sân phải bằng phẳng, có cây xanh bóng mát;</w:t>
            </w:r>
          </w:p>
          <w:p w14:paraId="214830E7"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65" w:name="bookmark133"/>
            <w:bookmarkEnd w:id="65"/>
            <w:r w:rsidRPr="00F34F21">
              <w:rPr>
                <w:rStyle w:val="Vnbnnidung"/>
                <w:rFonts w:cs="Times New Roman"/>
                <w:color w:val="000000" w:themeColor="text1"/>
                <w:sz w:val="28"/>
                <w:szCs w:val="28"/>
                <w:lang w:val="vi-VN" w:eastAsia="vi-VN"/>
              </w:rPr>
              <w:t>b) Sân thể dục thể thao bảo đảm an toàn và có dụng cụ, thiết bị vận động cho học sinh.</w:t>
            </w:r>
          </w:p>
          <w:p w14:paraId="6988D03A" w14:textId="77777777" w:rsidR="00576B31" w:rsidRPr="00F34F21" w:rsidRDefault="00576B31" w:rsidP="007127CD">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66" w:name="bookmark134"/>
            <w:bookmarkEnd w:id="66"/>
            <w:r w:rsidRPr="00F34F21">
              <w:rPr>
                <w:rStyle w:val="Vnbnnidung"/>
                <w:rFonts w:cs="Times New Roman"/>
                <w:color w:val="000000" w:themeColor="text1"/>
                <w:sz w:val="28"/>
                <w:szCs w:val="28"/>
                <w:lang w:val="vi-VN" w:eastAsia="vi-VN"/>
              </w:rPr>
              <w:t>6. Khối phục vụ sinh hoạt</w:t>
            </w:r>
          </w:p>
          <w:p w14:paraId="40A937C2"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67" w:name="bookmark135"/>
            <w:bookmarkEnd w:id="67"/>
            <w:r w:rsidRPr="00F34F21">
              <w:rPr>
                <w:rStyle w:val="Vnbnnidung"/>
                <w:rFonts w:cs="Times New Roman"/>
                <w:color w:val="000000" w:themeColor="text1"/>
                <w:sz w:val="28"/>
                <w:szCs w:val="28"/>
                <w:lang w:val="vi-VN" w:eastAsia="vi-VN"/>
              </w:rPr>
              <w:t>a) Nhà bếp (đối với trường có tổ chức nấu ăn): độc lập với khối phòng học tập và hỗ trợ học tập; dây chuyền hoạt động một chiều, hợp vệ sinh;</w:t>
            </w:r>
          </w:p>
          <w:p w14:paraId="36CCDC87" w14:textId="77777777" w:rsidR="00576B31" w:rsidRPr="00F34F21" w:rsidRDefault="00576B31" w:rsidP="007127CD">
            <w:pPr>
              <w:pStyle w:val="Vnbnnidung0"/>
              <w:tabs>
                <w:tab w:val="left" w:pos="1112"/>
              </w:tabs>
              <w:spacing w:before="60" w:after="60" w:line="240" w:lineRule="auto"/>
              <w:ind w:firstLine="311"/>
              <w:jc w:val="both"/>
              <w:rPr>
                <w:rStyle w:val="Vnbnnidung"/>
                <w:rFonts w:cs="Times New Roman"/>
                <w:color w:val="000000" w:themeColor="text1"/>
                <w:sz w:val="28"/>
                <w:szCs w:val="28"/>
                <w:lang w:val="vi-VN" w:eastAsia="vi-VN"/>
              </w:rPr>
            </w:pPr>
            <w:bookmarkStart w:id="68" w:name="bookmark136"/>
            <w:bookmarkEnd w:id="68"/>
            <w:r w:rsidRPr="00F34F21">
              <w:rPr>
                <w:rStyle w:val="Vnbnnidung"/>
                <w:rFonts w:cs="Times New Roman"/>
                <w:color w:val="000000" w:themeColor="text1"/>
                <w:sz w:val="28"/>
                <w:szCs w:val="28"/>
                <w:lang w:val="vi-VN" w:eastAsia="vi-VN"/>
              </w:rPr>
              <w:t>b) Kho bếp (đối với trường có tổ chức nấu ăn): phân chia riêng biệt kho lương thực và kho thực phẩm; có lối nhập, xuất hàng thuận tiện, độc lập và phân chia khu vực cho từng loại thực phẩm; có thiết bị bảo quản thực phẩm;</w:t>
            </w:r>
          </w:p>
          <w:p w14:paraId="6C34F2B8" w14:textId="77777777" w:rsidR="00576B31" w:rsidRPr="00F34F21" w:rsidRDefault="00576B31" w:rsidP="007127CD">
            <w:pPr>
              <w:pStyle w:val="Vnbnnidung0"/>
              <w:tabs>
                <w:tab w:val="left" w:pos="1098"/>
              </w:tabs>
              <w:spacing w:before="60" w:after="60" w:line="240" w:lineRule="auto"/>
              <w:ind w:firstLine="311"/>
              <w:jc w:val="both"/>
              <w:rPr>
                <w:rStyle w:val="Vnbnnidung"/>
                <w:rFonts w:cs="Times New Roman"/>
                <w:color w:val="000000" w:themeColor="text1"/>
                <w:sz w:val="28"/>
                <w:szCs w:val="28"/>
                <w:lang w:val="vi-VN" w:eastAsia="vi-VN"/>
              </w:rPr>
            </w:pPr>
            <w:r w:rsidRPr="00F34F21">
              <w:rPr>
                <w:rStyle w:val="Vnbnnidung"/>
                <w:rFonts w:cs="Times New Roman"/>
                <w:color w:val="000000" w:themeColor="text1"/>
                <w:sz w:val="28"/>
                <w:szCs w:val="28"/>
                <w:lang w:val="vi-VN" w:eastAsia="vi-VN"/>
              </w:rPr>
              <w:t>c). Nhà ăn (đối với trường có tổ chức bán trú): ): trang bị đầy đủ các thiết bị; bảo đảm phục vụ cho học sinh</w:t>
            </w:r>
            <w:bookmarkStart w:id="69" w:name="bookmark137"/>
            <w:bookmarkStart w:id="70" w:name="bookmark139"/>
            <w:bookmarkEnd w:id="69"/>
            <w:bookmarkEnd w:id="70"/>
            <w:r w:rsidRPr="00F34F21">
              <w:rPr>
                <w:rStyle w:val="Vnbnnidung"/>
                <w:rFonts w:cs="Times New Roman"/>
                <w:color w:val="000000" w:themeColor="text1"/>
                <w:sz w:val="28"/>
                <w:szCs w:val="28"/>
                <w:lang w:val="vi-VN" w:eastAsia="vi-VN"/>
              </w:rPr>
              <w:t>.</w:t>
            </w:r>
          </w:p>
          <w:p w14:paraId="46506837" w14:textId="77777777" w:rsidR="00576B31" w:rsidRPr="00F34F21" w:rsidRDefault="00576B31" w:rsidP="007127CD">
            <w:pPr>
              <w:pStyle w:val="Vnbnnidung0"/>
              <w:tabs>
                <w:tab w:val="left" w:pos="1098"/>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7. Hạ tầng kỹ thuật</w:t>
            </w:r>
          </w:p>
          <w:p w14:paraId="15BAEB10"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71" w:name="bookmark140"/>
            <w:bookmarkEnd w:id="71"/>
            <w:r w:rsidRPr="00F34F21">
              <w:rPr>
                <w:rStyle w:val="Vnbnnidung"/>
                <w:rFonts w:cs="Times New Roman"/>
                <w:color w:val="000000" w:themeColor="text1"/>
                <w:sz w:val="28"/>
                <w:szCs w:val="28"/>
                <w:lang w:val="vi-VN" w:eastAsia="vi-VN"/>
              </w:rP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3ED87990" w14:textId="77777777" w:rsidR="00576B31" w:rsidRPr="00F34F21" w:rsidRDefault="00576B31" w:rsidP="007127CD">
            <w:pPr>
              <w:pStyle w:val="Vnbnnidung0"/>
              <w:tabs>
                <w:tab w:val="left" w:pos="1117"/>
              </w:tabs>
              <w:spacing w:before="60" w:after="60" w:line="240" w:lineRule="auto"/>
              <w:ind w:firstLine="311"/>
              <w:jc w:val="both"/>
              <w:rPr>
                <w:rFonts w:cs="Times New Roman"/>
                <w:color w:val="000000" w:themeColor="text1"/>
                <w:sz w:val="28"/>
                <w:szCs w:val="28"/>
                <w:lang w:val="vi-VN"/>
              </w:rPr>
            </w:pPr>
            <w:bookmarkStart w:id="72" w:name="bookmark141"/>
            <w:bookmarkEnd w:id="72"/>
            <w:r w:rsidRPr="00F34F21">
              <w:rPr>
                <w:rStyle w:val="Vnbnnidung"/>
                <w:rFonts w:cs="Times New Roman"/>
                <w:color w:val="000000" w:themeColor="text1"/>
                <w:sz w:val="28"/>
                <w:szCs w:val="28"/>
                <w:lang w:val="vi-VN" w:eastAsia="vi-VN"/>
              </w:rPr>
              <w:t>b) Hệ thống cấp điện: bảo đảm đủ công suất và an toàn phục vụ hoạt động của trường;</w:t>
            </w:r>
          </w:p>
          <w:p w14:paraId="11BC5E5C" w14:textId="77777777" w:rsidR="00576B31" w:rsidRPr="00F34F21" w:rsidRDefault="00576B31" w:rsidP="007127CD">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73" w:name="bookmark142"/>
            <w:bookmarkEnd w:id="73"/>
            <w:r w:rsidRPr="00F34F21">
              <w:rPr>
                <w:rStyle w:val="Vnbnnidung"/>
                <w:rFonts w:cs="Times New Roman"/>
                <w:color w:val="000000" w:themeColor="text1"/>
                <w:sz w:val="28"/>
                <w:szCs w:val="28"/>
                <w:lang w:val="vi-VN" w:eastAsia="vi-VN"/>
              </w:rPr>
              <w:t>c) Hệ thống phòng cháy, chữa cháy: bảo đảm theo các quy định hiện hành;</w:t>
            </w:r>
          </w:p>
          <w:p w14:paraId="027CA91F" w14:textId="77777777" w:rsidR="00576B31" w:rsidRPr="00F34F21" w:rsidRDefault="00576B31" w:rsidP="007127CD">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74" w:name="bookmark143"/>
            <w:bookmarkEnd w:id="74"/>
            <w:r w:rsidRPr="00F34F21">
              <w:rPr>
                <w:rStyle w:val="Vnbnnidung"/>
                <w:rFonts w:cs="Times New Roman"/>
                <w:color w:val="000000" w:themeColor="text1"/>
                <w:sz w:val="28"/>
                <w:szCs w:val="28"/>
                <w:lang w:val="vi-VN" w:eastAsia="vi-VN"/>
              </w:rPr>
              <w:t>d) Hạ tầng công nghệ thông tin, liên lạc: hệ thống Wifi đáp ứng kết nối mạng internet phục vụ các hoạt động của trường;</w:t>
            </w:r>
          </w:p>
          <w:p w14:paraId="0370B87F"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14:paraId="16629664" w14:textId="77777777" w:rsidR="00576B31" w:rsidRPr="00F34F21" w:rsidRDefault="00576B31" w:rsidP="007127CD">
            <w:pPr>
              <w:pStyle w:val="Vnbnnidung0"/>
              <w:tabs>
                <w:tab w:val="left" w:pos="1083"/>
              </w:tabs>
              <w:spacing w:before="60" w:after="60" w:line="240" w:lineRule="auto"/>
              <w:ind w:firstLine="311"/>
              <w:jc w:val="both"/>
              <w:rPr>
                <w:rFonts w:cs="Times New Roman"/>
                <w:color w:val="000000" w:themeColor="text1"/>
                <w:sz w:val="28"/>
                <w:szCs w:val="28"/>
                <w:lang w:val="vi-VN"/>
              </w:rPr>
            </w:pPr>
            <w:bookmarkStart w:id="75" w:name="bookmark144"/>
            <w:bookmarkEnd w:id="75"/>
            <w:r w:rsidRPr="00F34F21">
              <w:rPr>
                <w:rStyle w:val="Vnbnnidung"/>
                <w:rFonts w:cs="Times New Roman"/>
                <w:color w:val="000000" w:themeColor="text1"/>
                <w:sz w:val="28"/>
                <w:szCs w:val="28"/>
                <w:lang w:val="vi-VN" w:eastAsia="vi-VN"/>
              </w:rPr>
              <w:t>8. Các hạng mục công trình tại mục 1, 2, 3, 4, 5, 6 trên đây được xây dựng kiên cố hoặc bán kiên cố. Tỷ lệ công trình kiên cố không dưới 40%.</w:t>
            </w:r>
          </w:p>
          <w:p w14:paraId="5F3031EA" w14:textId="77777777" w:rsidR="00576B31" w:rsidRPr="00F34F21" w:rsidRDefault="00576B31" w:rsidP="007127CD">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76" w:name="bookmark145"/>
            <w:bookmarkEnd w:id="76"/>
            <w:r w:rsidRPr="00F34F21">
              <w:rPr>
                <w:rStyle w:val="Vnbnnidung"/>
                <w:rFonts w:cs="Times New Roman"/>
                <w:color w:val="000000" w:themeColor="text1"/>
                <w:sz w:val="28"/>
                <w:szCs w:val="28"/>
                <w:lang w:val="vi-VN" w:eastAsia="vi-VN"/>
              </w:rPr>
              <w:t>9. Thiết bị dạy học</w:t>
            </w:r>
          </w:p>
          <w:p w14:paraId="56F7C66B" w14:textId="77777777" w:rsidR="00576B31" w:rsidRPr="00F34F21" w:rsidRDefault="00576B31" w:rsidP="007127CD">
            <w:pPr>
              <w:pStyle w:val="Vnbnnidung0"/>
              <w:tabs>
                <w:tab w:val="left" w:pos="1117"/>
              </w:tabs>
              <w:spacing w:before="60" w:after="60" w:line="240" w:lineRule="auto"/>
              <w:ind w:firstLine="311"/>
              <w:jc w:val="both"/>
              <w:rPr>
                <w:rFonts w:cs="Times New Roman"/>
                <w:color w:val="000000" w:themeColor="text1"/>
                <w:sz w:val="28"/>
                <w:szCs w:val="28"/>
                <w:lang w:val="vi-VN"/>
              </w:rPr>
            </w:pPr>
            <w:bookmarkStart w:id="77" w:name="bookmark146"/>
            <w:bookmarkEnd w:id="77"/>
            <w:r w:rsidRPr="00F34F21">
              <w:rPr>
                <w:rStyle w:val="Vnbnnidung"/>
                <w:rFonts w:cs="Times New Roman"/>
                <w:color w:val="000000" w:themeColor="text1"/>
                <w:sz w:val="28"/>
                <w:szCs w:val="28"/>
                <w:lang w:val="vi-VN" w:eastAsia="vi-VN"/>
              </w:rPr>
              <w:t>a) Thiết bị dạy học được trang bị theo quy định của Bộ Giáo dục và Đào tạo;</w:t>
            </w:r>
          </w:p>
          <w:p w14:paraId="7A83E84F" w14:textId="77777777" w:rsidR="00576B31" w:rsidRPr="00F34F21" w:rsidRDefault="00576B31" w:rsidP="007127CD">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78" w:name="bookmark147"/>
            <w:bookmarkEnd w:id="78"/>
            <w:r w:rsidRPr="00F34F21">
              <w:rPr>
                <w:rStyle w:val="Vnbnnidung"/>
                <w:rFonts w:cs="Times New Roman"/>
                <w:color w:val="000000" w:themeColor="text1"/>
                <w:sz w:val="28"/>
                <w:szCs w:val="28"/>
                <w:lang w:val="vi-VN" w:eastAsia="vi-VN"/>
              </w:rPr>
              <w:t>b) Các phòng học bộ môn được trang bị đầy đủ bàn, ghế, tủ, giá, kệ, hệ thống điện, nước, hệ thống quạt, thông gió, các thiết bị hỗ trợ khác và thiết bị dạy học, học liệu theo tính chất đặc thù của từng bộ môn.</w:t>
            </w:r>
          </w:p>
        </w:tc>
        <w:tc>
          <w:tcPr>
            <w:tcW w:w="1107" w:type="dxa"/>
            <w:tcBorders>
              <w:top w:val="single" w:sz="4" w:space="0" w:color="auto"/>
              <w:left w:val="single" w:sz="4" w:space="0" w:color="auto"/>
              <w:right w:val="single" w:sz="4" w:space="0" w:color="auto"/>
            </w:tcBorders>
          </w:tcPr>
          <w:p w14:paraId="31741F0D"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84" w:type="dxa"/>
            <w:tcBorders>
              <w:top w:val="single" w:sz="4" w:space="0" w:color="auto"/>
              <w:left w:val="single" w:sz="4" w:space="0" w:color="auto"/>
              <w:right w:val="single" w:sz="4" w:space="0" w:color="auto"/>
            </w:tcBorders>
          </w:tcPr>
          <w:p w14:paraId="4ED81568"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8" w:type="dxa"/>
            <w:tcBorders>
              <w:top w:val="single" w:sz="4" w:space="0" w:color="auto"/>
              <w:left w:val="single" w:sz="4" w:space="0" w:color="auto"/>
              <w:right w:val="single" w:sz="4" w:space="0" w:color="auto"/>
            </w:tcBorders>
          </w:tcPr>
          <w:p w14:paraId="52BA0EE5"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166C1238" w14:textId="77777777" w:rsidTr="00CD0A31">
        <w:trPr>
          <w:jc w:val="center"/>
        </w:trPr>
        <w:tc>
          <w:tcPr>
            <w:tcW w:w="710" w:type="dxa"/>
            <w:shd w:val="clear" w:color="auto" w:fill="auto"/>
          </w:tcPr>
          <w:p w14:paraId="417E793B"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III</w:t>
            </w:r>
          </w:p>
        </w:tc>
        <w:tc>
          <w:tcPr>
            <w:tcW w:w="5806" w:type="dxa"/>
            <w:shd w:val="clear" w:color="auto" w:fill="auto"/>
          </w:tcPr>
          <w:p w14:paraId="2BFD920B" w14:textId="77777777" w:rsidR="00576B31" w:rsidRPr="00F34F21" w:rsidRDefault="00576B31" w:rsidP="007127CD">
            <w:pPr>
              <w:spacing w:before="60" w:after="60"/>
              <w:jc w:val="both"/>
              <w:rPr>
                <w:rFonts w:ascii="Times New Roman" w:hAnsi="Times New Roman" w:cs="Times New Roman"/>
                <w:b/>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1</w:t>
            </w:r>
          </w:p>
        </w:tc>
        <w:tc>
          <w:tcPr>
            <w:tcW w:w="1107" w:type="dxa"/>
          </w:tcPr>
          <w:p w14:paraId="39D88005"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384" w:type="dxa"/>
          </w:tcPr>
          <w:p w14:paraId="41B4195B"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c>
          <w:tcPr>
            <w:tcW w:w="1418" w:type="dxa"/>
          </w:tcPr>
          <w:p w14:paraId="353D9439" w14:textId="77777777" w:rsidR="00576B31" w:rsidRPr="00F34F21" w:rsidRDefault="00576B31" w:rsidP="007127CD">
            <w:pPr>
              <w:spacing w:before="60" w:after="60"/>
              <w:jc w:val="center"/>
              <w:rPr>
                <w:rFonts w:ascii="Times New Roman" w:hAnsi="Times New Roman" w:cs="Times New Roman"/>
                <w:b/>
                <w:color w:val="000000" w:themeColor="text1"/>
                <w:sz w:val="28"/>
                <w:szCs w:val="28"/>
              </w:rPr>
            </w:pPr>
          </w:p>
        </w:tc>
      </w:tr>
      <w:tr w:rsidR="00137A4A" w:rsidRPr="00F34F21" w14:paraId="316B7446" w14:textId="77777777" w:rsidTr="00CD0A31">
        <w:trPr>
          <w:trHeight w:val="843"/>
          <w:jc w:val="center"/>
        </w:trPr>
        <w:tc>
          <w:tcPr>
            <w:tcW w:w="710" w:type="dxa"/>
            <w:shd w:val="clear" w:color="auto" w:fill="auto"/>
          </w:tcPr>
          <w:p w14:paraId="4B03BB12"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5806" w:type="dxa"/>
            <w:shd w:val="clear" w:color="auto" w:fill="auto"/>
          </w:tcPr>
          <w:p w14:paraId="692C7B60"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Trường tiểu học đạt tiêu chuẩn CSVC mức độ 1 bảo đảm các quy định tiêu chuẩn CSVC tối thiểu và các quy định sau:</w:t>
            </w:r>
          </w:p>
          <w:p w14:paraId="6A8609E8" w14:textId="77777777" w:rsidR="00576B31" w:rsidRPr="00F34F21" w:rsidRDefault="00576B31" w:rsidP="007127CD">
            <w:pPr>
              <w:pStyle w:val="Vnbnnidung0"/>
              <w:tabs>
                <w:tab w:val="left" w:pos="1074"/>
              </w:tabs>
              <w:spacing w:before="60" w:after="60" w:line="240" w:lineRule="auto"/>
              <w:ind w:firstLine="311"/>
              <w:jc w:val="both"/>
              <w:rPr>
                <w:rFonts w:cs="Times New Roman"/>
                <w:color w:val="000000" w:themeColor="text1"/>
                <w:sz w:val="28"/>
                <w:szCs w:val="28"/>
                <w:lang w:val="vi-VN"/>
              </w:rPr>
            </w:pPr>
            <w:bookmarkStart w:id="79" w:name="bookmark148"/>
            <w:bookmarkEnd w:id="79"/>
            <w:r w:rsidRPr="00F34F21">
              <w:rPr>
                <w:rStyle w:val="Vnbnnidung"/>
                <w:rFonts w:cs="Times New Roman"/>
                <w:color w:val="000000" w:themeColor="text1"/>
                <w:sz w:val="28"/>
                <w:szCs w:val="28"/>
                <w:lang w:val="vi-VN" w:eastAsia="vi-VN"/>
              </w:rPr>
              <w:t>1. Khối phòng hành chính quản trị</w:t>
            </w:r>
          </w:p>
          <w:p w14:paraId="33370909" w14:textId="77777777" w:rsidR="00576B31" w:rsidRPr="00F34F21" w:rsidRDefault="00576B31" w:rsidP="007127CD">
            <w:pPr>
              <w:pStyle w:val="Vnbnnidung0"/>
              <w:tabs>
                <w:tab w:val="left" w:pos="1117"/>
              </w:tabs>
              <w:spacing w:before="60" w:after="60" w:line="240" w:lineRule="auto"/>
              <w:ind w:firstLine="311"/>
              <w:jc w:val="both"/>
              <w:rPr>
                <w:rFonts w:cs="Times New Roman"/>
                <w:color w:val="000000" w:themeColor="text1"/>
                <w:sz w:val="28"/>
                <w:szCs w:val="28"/>
                <w:lang w:val="vi-VN"/>
              </w:rPr>
            </w:pPr>
            <w:bookmarkStart w:id="80" w:name="bookmark149"/>
            <w:bookmarkEnd w:id="80"/>
            <w:r w:rsidRPr="00F34F21">
              <w:rPr>
                <w:rStyle w:val="Vnbnnidung"/>
                <w:rFonts w:cs="Times New Roman"/>
                <w:color w:val="000000" w:themeColor="text1"/>
                <w:sz w:val="28"/>
                <w:szCs w:val="28"/>
                <w:lang w:val="vi-VN" w:eastAsia="vi-VN"/>
              </w:rPr>
              <w:t>a) Có phòng làm việc riêng cho Hiệu trưởng và các Phó Hiệu trưởng;</w:t>
            </w:r>
          </w:p>
          <w:p w14:paraId="61626C7E"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81" w:name="bookmark150"/>
            <w:bookmarkEnd w:id="81"/>
            <w:r w:rsidRPr="00F34F21">
              <w:rPr>
                <w:rStyle w:val="Vnbnnidung"/>
                <w:rFonts w:cs="Times New Roman"/>
                <w:color w:val="000000" w:themeColor="text1"/>
                <w:sz w:val="28"/>
                <w:szCs w:val="28"/>
                <w:lang w:val="vi-VN" w:eastAsia="vi-VN"/>
              </w:rPr>
              <w:t>b) Phòng của các tổ chức Đảng, đoàn thể: bảo đảm có 01 phòng, trang bị đầy đủ các thiết bị theo quy định hiện hành.</w:t>
            </w:r>
          </w:p>
          <w:p w14:paraId="17E90FE4"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82" w:name="bookmark151"/>
            <w:bookmarkEnd w:id="82"/>
            <w:r w:rsidRPr="00F34F21">
              <w:rPr>
                <w:rStyle w:val="Vnbnnidung"/>
                <w:rFonts w:cs="Times New Roman"/>
                <w:color w:val="000000" w:themeColor="text1"/>
                <w:sz w:val="28"/>
                <w:szCs w:val="28"/>
                <w:lang w:val="vi-VN" w:eastAsia="vi-VN"/>
              </w:rPr>
              <w:t>2. Khối phòng học tập</w:t>
            </w:r>
          </w:p>
          <w:p w14:paraId="631369CE" w14:textId="77777777" w:rsidR="00576B31" w:rsidRPr="00F34F21" w:rsidRDefault="00576B31" w:rsidP="007127CD">
            <w:pPr>
              <w:pStyle w:val="Vnbnnidung0"/>
              <w:tabs>
                <w:tab w:val="left" w:pos="1117"/>
              </w:tabs>
              <w:spacing w:before="60" w:after="60" w:line="240" w:lineRule="auto"/>
              <w:ind w:firstLine="311"/>
              <w:jc w:val="both"/>
              <w:rPr>
                <w:rFonts w:cs="Times New Roman"/>
                <w:color w:val="000000" w:themeColor="text1"/>
                <w:sz w:val="28"/>
                <w:szCs w:val="28"/>
                <w:lang w:val="vi-VN"/>
              </w:rPr>
            </w:pPr>
            <w:bookmarkStart w:id="83" w:name="bookmark152"/>
            <w:bookmarkEnd w:id="83"/>
            <w:r w:rsidRPr="00F34F21">
              <w:rPr>
                <w:rStyle w:val="Vnbnnidung"/>
                <w:rFonts w:cs="Times New Roman"/>
                <w:color w:val="000000" w:themeColor="text1"/>
                <w:sz w:val="28"/>
                <w:szCs w:val="28"/>
                <w:lang w:val="vi-VN" w:eastAsia="vi-VN"/>
              </w:rPr>
              <w:t>a) Phòng học bộ môn Âm nhạc: có tối thiểu 01 phòng;</w:t>
            </w:r>
          </w:p>
          <w:p w14:paraId="7ACEE4B7" w14:textId="77777777" w:rsidR="00576B31" w:rsidRPr="00F34F21" w:rsidRDefault="00576B31" w:rsidP="007127CD">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84" w:name="bookmark153"/>
            <w:bookmarkEnd w:id="84"/>
            <w:r w:rsidRPr="00F34F21">
              <w:rPr>
                <w:rStyle w:val="Vnbnnidung"/>
                <w:rFonts w:cs="Times New Roman"/>
                <w:color w:val="000000" w:themeColor="text1"/>
                <w:sz w:val="28"/>
                <w:szCs w:val="28"/>
                <w:lang w:val="vi-VN" w:eastAsia="vi-VN"/>
              </w:rPr>
              <w:t>b) Phòng học bộ môn Mỹ thuật: có tối thiểu 01 phòng;</w:t>
            </w:r>
          </w:p>
          <w:p w14:paraId="6E293B5C" w14:textId="77777777" w:rsidR="00576B31" w:rsidRPr="00F34F21" w:rsidRDefault="00576B31" w:rsidP="007127CD">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85" w:name="bookmark154"/>
            <w:bookmarkEnd w:id="85"/>
            <w:r w:rsidRPr="00F34F21">
              <w:rPr>
                <w:rStyle w:val="Vnbnnidung"/>
                <w:rFonts w:cs="Times New Roman"/>
                <w:color w:val="000000" w:themeColor="text1"/>
                <w:sz w:val="28"/>
                <w:szCs w:val="28"/>
                <w:lang w:val="vi-VN" w:eastAsia="vi-VN"/>
              </w:rPr>
              <w:t>c) Phòng học bộ môn Tin học: đối với trường có quy mô lớn hơn 25 lớp có tối thiểu 02 phòng;</w:t>
            </w:r>
          </w:p>
          <w:p w14:paraId="3ED7346E" w14:textId="77777777" w:rsidR="00576B31" w:rsidRPr="00F34F21" w:rsidRDefault="00576B31" w:rsidP="007127CD">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86" w:name="bookmark155"/>
            <w:bookmarkEnd w:id="86"/>
            <w:r w:rsidRPr="00F34F21">
              <w:rPr>
                <w:rStyle w:val="Vnbnnidung"/>
                <w:rFonts w:cs="Times New Roman"/>
                <w:color w:val="000000" w:themeColor="text1"/>
                <w:sz w:val="28"/>
                <w:szCs w:val="28"/>
                <w:lang w:val="vi-VN" w:eastAsia="vi-VN"/>
              </w:rPr>
              <w:t>d) Phòng học bộ môn Ngoại ngữ: đối với trường có quy mô lớn hơn 25 lớp có tối thiểu 02 phòng;</w:t>
            </w:r>
          </w:p>
          <w:p w14:paraId="61032B1D"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Phòng đa chức năng: đối với trường có quy mô lớn hơn 25 lớp có tối thiểu 02 phòng.</w:t>
            </w:r>
          </w:p>
          <w:p w14:paraId="5199D87E"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87" w:name="bookmark156"/>
            <w:bookmarkEnd w:id="87"/>
            <w:r w:rsidRPr="00F34F21">
              <w:rPr>
                <w:rStyle w:val="Vnbnnidung"/>
                <w:rFonts w:cs="Times New Roman"/>
                <w:color w:val="000000" w:themeColor="text1"/>
                <w:sz w:val="28"/>
                <w:szCs w:val="28"/>
                <w:lang w:val="vi-VN" w:eastAsia="vi-VN"/>
              </w:rPr>
              <w:t>3. Khối phòng hỗ trợ học tập</w:t>
            </w:r>
          </w:p>
          <w:p w14:paraId="16133544"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Thư viện: có phòng đọc cho học sinh tối thiểu 35 chỗ, phòng đọc giáo viên tối thiểu 20 chỗ.</w:t>
            </w:r>
          </w:p>
          <w:p w14:paraId="79EF1CDC"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88" w:name="bookmark157"/>
            <w:bookmarkEnd w:id="88"/>
            <w:r w:rsidRPr="00F34F21">
              <w:rPr>
                <w:rStyle w:val="Vnbnnidung"/>
                <w:rFonts w:cs="Times New Roman"/>
                <w:color w:val="000000" w:themeColor="text1"/>
                <w:sz w:val="28"/>
                <w:szCs w:val="28"/>
                <w:lang w:val="vi-VN" w:eastAsia="vi-VN"/>
              </w:rPr>
              <w:t>4. Khối phụ trợ</w:t>
            </w:r>
          </w:p>
          <w:p w14:paraId="653315BC" w14:textId="77777777" w:rsidR="00576B31" w:rsidRPr="00F34F21" w:rsidRDefault="00576B31" w:rsidP="007127CD">
            <w:pPr>
              <w:pStyle w:val="Vnbnnidung0"/>
              <w:spacing w:before="60" w:after="60" w:line="240" w:lineRule="auto"/>
              <w:ind w:firstLine="311"/>
              <w:jc w:val="both"/>
              <w:rPr>
                <w:rStyle w:val="Vnbnnidung"/>
                <w:rFonts w:cs="Times New Roman"/>
                <w:color w:val="000000" w:themeColor="text1"/>
                <w:sz w:val="28"/>
                <w:szCs w:val="28"/>
                <w:lang w:val="vi-VN" w:eastAsia="vi-VN"/>
              </w:rPr>
            </w:pPr>
            <w:bookmarkStart w:id="89" w:name="bookmark158"/>
            <w:bookmarkEnd w:id="89"/>
            <w:r w:rsidRPr="00F34F21">
              <w:rPr>
                <w:rStyle w:val="Vnbnnidung"/>
                <w:rFonts w:cs="Times New Roman"/>
                <w:color w:val="000000" w:themeColor="text1"/>
                <w:sz w:val="28"/>
                <w:szCs w:val="28"/>
                <w:lang w:val="vi-VN" w:eastAsia="vi-VN"/>
              </w:rPr>
              <w:t>a) Phòng nghỉ giáo viên: bố trí liền kề với khối phòng học tập, bảo đảm 10 lớp có 01 phòng;</w:t>
            </w:r>
          </w:p>
          <w:p w14:paraId="73D5CA33" w14:textId="77777777" w:rsidR="00576B31" w:rsidRPr="00F34F21" w:rsidRDefault="00576B31" w:rsidP="007127CD">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90" w:name="bookmark159"/>
            <w:bookmarkEnd w:id="90"/>
            <w:r w:rsidRPr="00F34F21">
              <w:rPr>
                <w:rStyle w:val="Vnbnnidung"/>
                <w:rFonts w:cs="Times New Roman"/>
                <w:color w:val="000000" w:themeColor="text1"/>
                <w:sz w:val="28"/>
                <w:szCs w:val="28"/>
                <w:lang w:val="vi-VN" w:eastAsia="vi-VN"/>
              </w:rPr>
              <w:t>b) Khu vệ sinh học sinh: khu vệ sinh riêng cho mỗi tầng nhà, mỗi dãy phòng học.</w:t>
            </w:r>
          </w:p>
          <w:p w14:paraId="6BBAFEDC"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91" w:name="bookmark160"/>
            <w:bookmarkEnd w:id="91"/>
            <w:r w:rsidRPr="00F34F21">
              <w:rPr>
                <w:rStyle w:val="Vnbnnidung"/>
                <w:rFonts w:cs="Times New Roman"/>
                <w:color w:val="000000" w:themeColor="text1"/>
                <w:sz w:val="28"/>
                <w:szCs w:val="28"/>
                <w:lang w:val="vi-VN" w:eastAsia="vi-VN"/>
              </w:rPr>
              <w:t>5. Khu sân chơi, thể dục thể thao</w:t>
            </w:r>
          </w:p>
          <w:p w14:paraId="7FD03355"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Sân thể dục thể thao ngăn cách với các khối phòng chức năng bằng dải cây xanh cách ly, có khu vực tập thể dục thể thao có mái che.</w:t>
            </w:r>
          </w:p>
          <w:p w14:paraId="714E35FE" w14:textId="77777777" w:rsidR="00576B31" w:rsidRPr="00F34F21" w:rsidRDefault="00576B31" w:rsidP="007127CD">
            <w:pPr>
              <w:pStyle w:val="Vnbnnidung0"/>
              <w:tabs>
                <w:tab w:val="left" w:pos="1088"/>
              </w:tabs>
              <w:spacing w:before="60" w:after="60" w:line="240" w:lineRule="auto"/>
              <w:ind w:firstLine="311"/>
              <w:jc w:val="both"/>
              <w:rPr>
                <w:rFonts w:cs="Times New Roman"/>
                <w:color w:val="000000" w:themeColor="text1"/>
                <w:sz w:val="28"/>
                <w:szCs w:val="28"/>
                <w:lang w:val="vi-VN"/>
              </w:rPr>
            </w:pPr>
            <w:bookmarkStart w:id="92" w:name="bookmark161"/>
            <w:bookmarkStart w:id="93" w:name="bookmark162"/>
            <w:bookmarkEnd w:id="92"/>
            <w:bookmarkEnd w:id="93"/>
            <w:r w:rsidRPr="00F34F21">
              <w:rPr>
                <w:rStyle w:val="Vnbnnidung"/>
                <w:rFonts w:cs="Times New Roman"/>
                <w:color w:val="000000" w:themeColor="text1"/>
                <w:sz w:val="28"/>
                <w:szCs w:val="28"/>
                <w:lang w:val="vi-VN" w:eastAsia="vi-VN"/>
              </w:rPr>
              <w:t>6. Các hạng mục công trình tại các mục 1, 2, 3, 4, 5 được xây dựng kiên cố hoặc bán kiên cố. Tỷ lệ các công trình kiên cố không dưới 70%.</w:t>
            </w:r>
          </w:p>
          <w:p w14:paraId="607A43B0"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94" w:name="bookmark163"/>
            <w:bookmarkEnd w:id="94"/>
            <w:r w:rsidRPr="00F34F21">
              <w:rPr>
                <w:rStyle w:val="Vnbnnidung"/>
                <w:rFonts w:cs="Times New Roman"/>
                <w:color w:val="000000" w:themeColor="text1"/>
                <w:sz w:val="28"/>
                <w:szCs w:val="28"/>
                <w:lang w:val="vi-VN" w:eastAsia="vi-VN"/>
              </w:rPr>
              <w:t>7. Mỗi điểm trường (nếu có) không ít hơn 02 lớp.</w:t>
            </w:r>
          </w:p>
          <w:p w14:paraId="4D839EDD"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95" w:name="bookmark164"/>
            <w:bookmarkEnd w:id="95"/>
            <w:r w:rsidRPr="00F34F21">
              <w:rPr>
                <w:rStyle w:val="Vnbnnidung"/>
                <w:rFonts w:cs="Times New Roman"/>
                <w:color w:val="000000" w:themeColor="text1"/>
                <w:sz w:val="28"/>
                <w:szCs w:val="28"/>
                <w:lang w:val="vi-VN" w:eastAsia="vi-VN"/>
              </w:rPr>
              <w:t>8. Mật độ sử dụng đất</w:t>
            </w:r>
          </w:p>
          <w:p w14:paraId="4D725BA7" w14:textId="77777777" w:rsidR="00576B31" w:rsidRPr="00F34F21" w:rsidRDefault="00576B31" w:rsidP="007127CD">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96" w:name="bookmark165"/>
            <w:bookmarkEnd w:id="96"/>
            <w:r w:rsidRPr="00F34F21">
              <w:rPr>
                <w:rStyle w:val="Vnbnnidung"/>
                <w:rFonts w:cs="Times New Roman"/>
                <w:color w:val="000000" w:themeColor="text1"/>
                <w:sz w:val="28"/>
                <w:szCs w:val="28"/>
                <w:lang w:val="vi-VN" w:eastAsia="vi-VN"/>
              </w:rPr>
              <w:t>a) Diện tích xây dựng công trình: không quá 40%;</w:t>
            </w:r>
          </w:p>
          <w:p w14:paraId="3732E791" w14:textId="77777777" w:rsidR="00576B31" w:rsidRPr="00F34F21" w:rsidRDefault="00576B31" w:rsidP="007127CD">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97" w:name="bookmark166"/>
            <w:bookmarkEnd w:id="97"/>
            <w:r w:rsidRPr="00F34F21">
              <w:rPr>
                <w:rStyle w:val="Vnbnnidung"/>
                <w:rFonts w:cs="Times New Roman"/>
                <w:color w:val="000000" w:themeColor="text1"/>
                <w:sz w:val="28"/>
                <w:szCs w:val="28"/>
                <w:lang w:val="vi-VN" w:eastAsia="vi-VN"/>
              </w:rPr>
              <w:t>b) Diện tích sân vườn (cây xanh, sân chơi, sân TDTT): không dưới 40%;</w:t>
            </w:r>
          </w:p>
          <w:p w14:paraId="36EA6D9C" w14:textId="77777777" w:rsidR="00576B31" w:rsidRPr="00F34F21" w:rsidRDefault="00576B31" w:rsidP="007127CD">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98" w:name="bookmark167"/>
            <w:bookmarkEnd w:id="98"/>
            <w:r w:rsidRPr="00F34F21">
              <w:rPr>
                <w:rStyle w:val="Vnbnnidung"/>
                <w:rFonts w:cs="Times New Roman"/>
                <w:color w:val="000000" w:themeColor="text1"/>
                <w:sz w:val="28"/>
                <w:szCs w:val="28"/>
                <w:lang w:val="vi-VN" w:eastAsia="vi-VN"/>
              </w:rPr>
              <w:t>c) Diện tích giao thông nội bộ: không dưới 20%.</w:t>
            </w:r>
          </w:p>
        </w:tc>
        <w:tc>
          <w:tcPr>
            <w:tcW w:w="1107" w:type="dxa"/>
          </w:tcPr>
          <w:p w14:paraId="5A7BBB88"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384" w:type="dxa"/>
          </w:tcPr>
          <w:p w14:paraId="57D643A5"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c>
          <w:tcPr>
            <w:tcW w:w="1418" w:type="dxa"/>
          </w:tcPr>
          <w:p w14:paraId="51EDF8B7" w14:textId="77777777" w:rsidR="00576B31" w:rsidRPr="00F34F21" w:rsidRDefault="00576B31" w:rsidP="007127CD">
            <w:pPr>
              <w:spacing w:before="60" w:after="60"/>
              <w:jc w:val="center"/>
              <w:rPr>
                <w:rFonts w:ascii="Times New Roman" w:hAnsi="Times New Roman" w:cs="Times New Roman"/>
                <w:color w:val="000000" w:themeColor="text1"/>
                <w:sz w:val="28"/>
                <w:szCs w:val="28"/>
              </w:rPr>
            </w:pPr>
          </w:p>
        </w:tc>
      </w:tr>
      <w:tr w:rsidR="00137A4A" w:rsidRPr="00F34F21" w14:paraId="31BCC7F2" w14:textId="77777777" w:rsidTr="00CD0A31">
        <w:trPr>
          <w:trHeight w:val="409"/>
          <w:jc w:val="center"/>
        </w:trPr>
        <w:tc>
          <w:tcPr>
            <w:tcW w:w="710" w:type="dxa"/>
            <w:shd w:val="clear" w:color="auto" w:fill="auto"/>
          </w:tcPr>
          <w:p w14:paraId="02587B93" w14:textId="77777777" w:rsidR="00576B31" w:rsidRPr="00F34F21" w:rsidRDefault="00576B31" w:rsidP="007127CD">
            <w:pPr>
              <w:spacing w:before="60" w:after="6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IV</w:t>
            </w:r>
          </w:p>
        </w:tc>
        <w:tc>
          <w:tcPr>
            <w:tcW w:w="5806" w:type="dxa"/>
            <w:shd w:val="clear" w:color="auto" w:fill="auto"/>
          </w:tcPr>
          <w:p w14:paraId="17895739" w14:textId="77777777" w:rsidR="00576B31" w:rsidRPr="00F34F21" w:rsidRDefault="00576B31" w:rsidP="007127CD">
            <w:pPr>
              <w:spacing w:before="60" w:after="60"/>
              <w:jc w:val="both"/>
              <w:rPr>
                <w:rFonts w:ascii="Times New Roman" w:hAnsi="Times New Roman" w:cs="Times New Roman"/>
                <w:bCs/>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2</w:t>
            </w:r>
          </w:p>
        </w:tc>
        <w:tc>
          <w:tcPr>
            <w:tcW w:w="1107" w:type="dxa"/>
          </w:tcPr>
          <w:p w14:paraId="0AE3EE9E"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384" w:type="dxa"/>
          </w:tcPr>
          <w:p w14:paraId="6545E3C3"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418" w:type="dxa"/>
          </w:tcPr>
          <w:p w14:paraId="453F8ACE"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r>
      <w:tr w:rsidR="00137A4A" w:rsidRPr="00F34F21" w14:paraId="061F613D" w14:textId="77777777" w:rsidTr="00CD0A31">
        <w:trPr>
          <w:trHeight w:val="647"/>
          <w:jc w:val="center"/>
        </w:trPr>
        <w:tc>
          <w:tcPr>
            <w:tcW w:w="710" w:type="dxa"/>
            <w:shd w:val="clear" w:color="auto" w:fill="auto"/>
          </w:tcPr>
          <w:p w14:paraId="324F50DA" w14:textId="77777777" w:rsidR="00576B31" w:rsidRPr="00F34F21" w:rsidRDefault="00576B31" w:rsidP="007127CD">
            <w:pPr>
              <w:spacing w:before="60" w:after="60"/>
              <w:jc w:val="center"/>
              <w:rPr>
                <w:rFonts w:ascii="Times New Roman" w:hAnsi="Times New Roman" w:cs="Times New Roman"/>
                <w:b/>
                <w:bCs/>
                <w:color w:val="000000" w:themeColor="text1"/>
                <w:sz w:val="28"/>
                <w:szCs w:val="28"/>
              </w:rPr>
            </w:pPr>
          </w:p>
        </w:tc>
        <w:tc>
          <w:tcPr>
            <w:tcW w:w="5806" w:type="dxa"/>
            <w:shd w:val="clear" w:color="auto" w:fill="auto"/>
          </w:tcPr>
          <w:p w14:paraId="27DD8F0B"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Trường tiểu học đạt tiêu chuẩn CSVC mức độ 2 bảo đảm các quy định tiêu chuẩn CSVC mức độ 1 và các quy định sau:</w:t>
            </w:r>
          </w:p>
          <w:p w14:paraId="79C55649" w14:textId="77777777" w:rsidR="00576B31" w:rsidRPr="00F34F21" w:rsidRDefault="00576B31" w:rsidP="007127CD">
            <w:pPr>
              <w:pStyle w:val="Vnbnnidung0"/>
              <w:tabs>
                <w:tab w:val="left" w:pos="1078"/>
              </w:tabs>
              <w:spacing w:before="60" w:after="60" w:line="240" w:lineRule="auto"/>
              <w:ind w:firstLine="311"/>
              <w:jc w:val="both"/>
              <w:rPr>
                <w:rFonts w:cs="Times New Roman"/>
                <w:color w:val="000000" w:themeColor="text1"/>
                <w:sz w:val="28"/>
                <w:szCs w:val="28"/>
              </w:rPr>
            </w:pPr>
            <w:bookmarkStart w:id="99" w:name="bookmark168"/>
            <w:bookmarkEnd w:id="99"/>
            <w:r w:rsidRPr="00F34F21">
              <w:rPr>
                <w:rStyle w:val="Vnbnnidung"/>
                <w:rFonts w:cs="Times New Roman"/>
                <w:color w:val="000000" w:themeColor="text1"/>
                <w:sz w:val="28"/>
                <w:szCs w:val="28"/>
                <w:lang w:eastAsia="vi-VN"/>
              </w:rPr>
              <w:t>1. Khối phòng hỗ trợ học tập</w:t>
            </w:r>
          </w:p>
          <w:p w14:paraId="228C1EB0"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Phòng truyền thống và phòng Đội Thiếu niên bố trí riêng biệt.</w:t>
            </w:r>
          </w:p>
          <w:p w14:paraId="74821CA0"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rPr>
            </w:pPr>
            <w:bookmarkStart w:id="100" w:name="bookmark169"/>
            <w:bookmarkEnd w:id="100"/>
            <w:r w:rsidRPr="00F34F21">
              <w:rPr>
                <w:rStyle w:val="Vnbnnidung"/>
                <w:rFonts w:cs="Times New Roman"/>
                <w:color w:val="000000" w:themeColor="text1"/>
                <w:sz w:val="28"/>
                <w:szCs w:val="28"/>
                <w:lang w:eastAsia="vi-VN"/>
              </w:rPr>
              <w:t>2. Khối phụ trợ</w:t>
            </w:r>
          </w:p>
          <w:p w14:paraId="3E912C66"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Phòng giáo viên: sử dụng làm nơi làm việc của giáo viên ngoài giờ dạy, trang bị đầy đủ các thiết bị theo quy định hiện hành.</w:t>
            </w:r>
          </w:p>
          <w:p w14:paraId="62610BB6" w14:textId="77777777" w:rsidR="00576B31" w:rsidRPr="00F34F21" w:rsidRDefault="00576B31" w:rsidP="007127CD">
            <w:pPr>
              <w:pStyle w:val="Vnbnnidung0"/>
              <w:tabs>
                <w:tab w:val="left" w:pos="1102"/>
              </w:tabs>
              <w:spacing w:before="60" w:after="60" w:line="240" w:lineRule="auto"/>
              <w:ind w:firstLine="311"/>
              <w:jc w:val="both"/>
              <w:rPr>
                <w:rFonts w:cs="Times New Roman"/>
                <w:color w:val="000000" w:themeColor="text1"/>
                <w:sz w:val="28"/>
                <w:szCs w:val="28"/>
              </w:rPr>
            </w:pPr>
            <w:bookmarkStart w:id="101" w:name="bookmark170"/>
            <w:bookmarkEnd w:id="101"/>
            <w:r w:rsidRPr="00F34F21">
              <w:rPr>
                <w:rStyle w:val="Vnbnnidung"/>
                <w:rFonts w:cs="Times New Roman"/>
                <w:color w:val="000000" w:themeColor="text1"/>
                <w:sz w:val="28"/>
                <w:szCs w:val="28"/>
                <w:lang w:eastAsia="vi-VN"/>
              </w:rPr>
              <w:t>3. Khu sân chơi, thể dục thể thao</w:t>
            </w:r>
          </w:p>
          <w:p w14:paraId="400B29F9" w14:textId="77777777" w:rsidR="00576B31" w:rsidRPr="00F34F21" w:rsidRDefault="00576B31" w:rsidP="007127CD">
            <w:pPr>
              <w:pStyle w:val="Vnbnnidung0"/>
              <w:tabs>
                <w:tab w:val="left" w:pos="1117"/>
              </w:tabs>
              <w:spacing w:before="60" w:after="60" w:line="240" w:lineRule="auto"/>
              <w:ind w:firstLine="311"/>
              <w:jc w:val="both"/>
              <w:rPr>
                <w:rFonts w:cs="Times New Roman"/>
                <w:color w:val="000000" w:themeColor="text1"/>
                <w:sz w:val="28"/>
                <w:szCs w:val="28"/>
              </w:rPr>
            </w:pPr>
            <w:bookmarkStart w:id="102" w:name="bookmark171"/>
            <w:bookmarkEnd w:id="102"/>
            <w:r w:rsidRPr="00F34F21">
              <w:rPr>
                <w:rStyle w:val="Vnbnnidung"/>
                <w:rFonts w:cs="Times New Roman"/>
                <w:color w:val="000000" w:themeColor="text1"/>
                <w:sz w:val="28"/>
                <w:szCs w:val="28"/>
                <w:lang w:eastAsia="vi-VN"/>
              </w:rPr>
              <w:t>a) Bố trí các sân tập thể dục thể thao riêng cho từng môn; có đồ chơi, thiết bị vận động.</w:t>
            </w:r>
          </w:p>
          <w:p w14:paraId="0755FBAB" w14:textId="77777777" w:rsidR="00576B31" w:rsidRPr="00F34F21" w:rsidRDefault="00576B31" w:rsidP="007127CD">
            <w:pPr>
              <w:pStyle w:val="Vnbnnidung0"/>
              <w:tabs>
                <w:tab w:val="left" w:pos="1136"/>
              </w:tabs>
              <w:spacing w:before="60" w:after="60" w:line="240" w:lineRule="auto"/>
              <w:ind w:firstLine="311"/>
              <w:jc w:val="both"/>
              <w:rPr>
                <w:rFonts w:cs="Times New Roman"/>
                <w:color w:val="000000" w:themeColor="text1"/>
                <w:sz w:val="28"/>
                <w:szCs w:val="28"/>
              </w:rPr>
            </w:pPr>
            <w:bookmarkStart w:id="103" w:name="bookmark172"/>
            <w:bookmarkEnd w:id="103"/>
            <w:r w:rsidRPr="00F34F21">
              <w:rPr>
                <w:rStyle w:val="Vnbnnidung"/>
                <w:rFonts w:cs="Times New Roman"/>
                <w:color w:val="000000" w:themeColor="text1"/>
                <w:sz w:val="28"/>
                <w:szCs w:val="28"/>
                <w:lang w:eastAsia="vi-VN"/>
              </w:rPr>
              <w:t>b) Nhà đa năng: đáp ứng các hoạt động thể dục thể thao và hoạt động chung của trường.</w:t>
            </w:r>
          </w:p>
          <w:p w14:paraId="08A48A2B" w14:textId="77777777" w:rsidR="00576B31" w:rsidRPr="00F34F21" w:rsidRDefault="00576B31" w:rsidP="007127CD">
            <w:pPr>
              <w:pStyle w:val="Vnbnnidung0"/>
              <w:tabs>
                <w:tab w:val="left" w:pos="1107"/>
              </w:tabs>
              <w:spacing w:before="60" w:after="60" w:line="240" w:lineRule="auto"/>
              <w:ind w:firstLine="311"/>
              <w:jc w:val="both"/>
              <w:rPr>
                <w:rFonts w:cs="Times New Roman"/>
                <w:color w:val="000000" w:themeColor="text1"/>
                <w:sz w:val="28"/>
                <w:szCs w:val="28"/>
              </w:rPr>
            </w:pPr>
            <w:bookmarkStart w:id="104" w:name="bookmark173"/>
            <w:bookmarkEnd w:id="104"/>
            <w:r w:rsidRPr="00F34F21">
              <w:rPr>
                <w:rStyle w:val="Vnbnnidung"/>
                <w:rFonts w:cs="Times New Roman"/>
                <w:color w:val="000000" w:themeColor="text1"/>
                <w:sz w:val="28"/>
                <w:szCs w:val="28"/>
                <w:lang w:eastAsia="vi-VN"/>
              </w:rPr>
              <w:t>4. Khối phục vụ sinh hoạt</w:t>
            </w:r>
          </w:p>
          <w:p w14:paraId="2B554C32" w14:textId="77777777" w:rsidR="00576B31" w:rsidRPr="00F34F21" w:rsidRDefault="00576B31" w:rsidP="007127CD">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Nhà ăn: bảo đảm có nhà ăn phục vụ cho học sinh, giáo viên và nhân viên của trường.</w:t>
            </w:r>
          </w:p>
          <w:p w14:paraId="0258D2F7" w14:textId="77777777" w:rsidR="00576B31" w:rsidRPr="00F34F21" w:rsidRDefault="00576B31" w:rsidP="007127CD">
            <w:pPr>
              <w:pStyle w:val="Vnbnnidung0"/>
              <w:tabs>
                <w:tab w:val="left" w:pos="1102"/>
              </w:tabs>
              <w:spacing w:before="60" w:after="60" w:line="240" w:lineRule="auto"/>
              <w:ind w:firstLine="311"/>
              <w:jc w:val="both"/>
              <w:rPr>
                <w:rStyle w:val="Vnbnnidung"/>
                <w:rFonts w:cs="Times New Roman"/>
                <w:b/>
                <w:bCs/>
                <w:color w:val="000000" w:themeColor="text1"/>
                <w:sz w:val="28"/>
                <w:szCs w:val="28"/>
                <w:lang w:eastAsia="vi-VN"/>
              </w:rPr>
            </w:pPr>
            <w:bookmarkStart w:id="105" w:name="bookmark174"/>
            <w:bookmarkEnd w:id="105"/>
            <w:r w:rsidRPr="00F34F21">
              <w:rPr>
                <w:rStyle w:val="Vnbnnidung"/>
                <w:rFonts w:cs="Times New Roman"/>
                <w:color w:val="000000" w:themeColor="text1"/>
                <w:sz w:val="28"/>
                <w:szCs w:val="28"/>
                <w:lang w:eastAsia="vi-VN"/>
              </w:rPr>
              <w:t xml:space="preserve">5. Tất cả các hạng mục công trình được xây dựng kiên cố và cấp công trình xây dựng từ </w:t>
            </w:r>
            <w:r w:rsidRPr="00F34F21">
              <w:rPr>
                <w:rStyle w:val="Vnbnnidung"/>
                <w:rFonts w:cs="Times New Roman"/>
                <w:color w:val="000000" w:themeColor="text1"/>
                <w:sz w:val="28"/>
                <w:szCs w:val="28"/>
              </w:rPr>
              <w:t xml:space="preserve">cấp </w:t>
            </w:r>
            <w:r w:rsidRPr="00F34F21">
              <w:rPr>
                <w:rStyle w:val="Vnbnnidung"/>
                <w:rFonts w:cs="Times New Roman"/>
                <w:color w:val="000000" w:themeColor="text1"/>
                <w:sz w:val="28"/>
                <w:szCs w:val="28"/>
                <w:lang w:eastAsia="vi-VN"/>
              </w:rPr>
              <w:t>IV trở lên.</w:t>
            </w:r>
          </w:p>
        </w:tc>
        <w:tc>
          <w:tcPr>
            <w:tcW w:w="1107" w:type="dxa"/>
          </w:tcPr>
          <w:p w14:paraId="24A1F512"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384" w:type="dxa"/>
          </w:tcPr>
          <w:p w14:paraId="744374E0"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c>
          <w:tcPr>
            <w:tcW w:w="1418" w:type="dxa"/>
          </w:tcPr>
          <w:p w14:paraId="5AE7B534" w14:textId="77777777" w:rsidR="00576B31" w:rsidRPr="00F34F21" w:rsidRDefault="00576B31" w:rsidP="007127CD">
            <w:pPr>
              <w:spacing w:before="60" w:after="60"/>
              <w:jc w:val="center"/>
              <w:rPr>
                <w:rFonts w:ascii="Times New Roman" w:hAnsi="Times New Roman" w:cs="Times New Roman"/>
                <w:bCs/>
                <w:color w:val="000000" w:themeColor="text1"/>
                <w:sz w:val="28"/>
                <w:szCs w:val="28"/>
                <w:lang w:val="pt-BR"/>
              </w:rPr>
            </w:pPr>
          </w:p>
        </w:tc>
      </w:tr>
    </w:tbl>
    <w:p w14:paraId="7CE2105D" w14:textId="77777777" w:rsidR="00576B31" w:rsidRPr="00F34F21" w:rsidRDefault="00576B31" w:rsidP="00BE1DAF">
      <w:pPr>
        <w:spacing w:before="120" w:after="120" w:line="276" w:lineRule="auto"/>
        <w:ind w:firstLine="426"/>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xml:space="preserve">* </w:t>
      </w:r>
      <w:r w:rsidRPr="00F34F21">
        <w:rPr>
          <w:rFonts w:ascii="Times New Roman" w:hAnsi="Times New Roman" w:cs="Times New Roman"/>
          <w:b/>
          <w:bCs/>
          <w:color w:val="000000" w:themeColor="text1"/>
          <w:sz w:val="28"/>
          <w:szCs w:val="28"/>
          <w:lang w:val="pt-BR"/>
        </w:rPr>
        <w:t>Lưu ý</w:t>
      </w:r>
      <w:r w:rsidRPr="00F34F21">
        <w:rPr>
          <w:rFonts w:ascii="Times New Roman" w:hAnsi="Times New Roman" w:cs="Times New Roman"/>
          <w:color w:val="000000" w:themeColor="text1"/>
          <w:sz w:val="28"/>
          <w:szCs w:val="28"/>
          <w:lang w:val="pt-BR"/>
        </w:rPr>
        <w:t xml:space="preserve">: </w:t>
      </w:r>
    </w:p>
    <w:p w14:paraId="079AAA43" w14:textId="77777777" w:rsidR="00576B31" w:rsidRPr="00F34F21" w:rsidRDefault="00576B31" w:rsidP="00BE1DAF">
      <w:pPr>
        <w:spacing w:before="120" w:after="120" w:line="276" w:lineRule="auto"/>
        <w:ind w:firstLine="426"/>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xml:space="preserve">- Diện tích các phòng/khối phòng được đầu tư xây dựng mới thực hiện theo quy định tại Điều 25 (Xử lý chuyển tiếp) của Thông tư số 13/2020/TT-BGDĐT. </w:t>
      </w:r>
    </w:p>
    <w:p w14:paraId="53828429" w14:textId="77777777" w:rsidR="00576B31" w:rsidRPr="00F34F21" w:rsidRDefault="00576B31" w:rsidP="00BE1DAF">
      <w:pPr>
        <w:spacing w:before="120" w:after="120" w:line="276" w:lineRule="auto"/>
        <w:ind w:firstLine="426"/>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Thiết bị (tủ, bàn ghế, máy móc...): Trang bị theo quy định hiện hành.</w:t>
      </w:r>
    </w:p>
    <w:p w14:paraId="5114FF19" w14:textId="77777777" w:rsidR="00576B31" w:rsidRPr="00F34F21" w:rsidRDefault="00576B31" w:rsidP="00BE1DAF">
      <w:pPr>
        <w:spacing w:before="120" w:after="120" w:line="276" w:lineRule="auto"/>
        <w:ind w:firstLine="426"/>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Thiết bị tối thiểu: Trang bị theo quy định tại Thông tư số 37/2021/TT-BGDĐT.</w:t>
      </w:r>
    </w:p>
    <w:p w14:paraId="2D8B32A2" w14:textId="77777777" w:rsidR="00576B31" w:rsidRPr="00F34F21" w:rsidRDefault="00576B31" w:rsidP="00BE1DAF">
      <w:pPr>
        <w:spacing w:before="120" w:after="120" w:line="276" w:lineRule="auto"/>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color w:val="000000" w:themeColor="text1"/>
          <w:sz w:val="28"/>
          <w:szCs w:val="28"/>
        </w:rPr>
        <w:t>Phụ lục 3:</w:t>
      </w:r>
    </w:p>
    <w:p w14:paraId="50222E71" w14:textId="77777777" w:rsidR="00576B31" w:rsidRPr="00F34F21" w:rsidRDefault="00576B31" w:rsidP="00576B31">
      <w:pPr>
        <w:spacing w:after="0" w:line="360" w:lineRule="auto"/>
        <w:jc w:val="center"/>
        <w:rPr>
          <w:rFonts w:ascii="Times New Roman" w:hAnsi="Times New Roman"/>
          <w:b/>
          <w:color w:val="000000" w:themeColor="text1"/>
          <w:sz w:val="28"/>
          <w:szCs w:val="28"/>
        </w:rPr>
      </w:pPr>
      <w:r w:rsidRPr="00F34F21">
        <w:rPr>
          <w:rFonts w:ascii="Times New Roman" w:hAnsi="Times New Roman"/>
          <w:b/>
          <w:noProof/>
          <w:color w:val="000000" w:themeColor="text1"/>
          <w:sz w:val="28"/>
          <w:szCs w:val="28"/>
          <w:lang w:val="vi-VN" w:eastAsia="vi-VN"/>
        </w:rPr>
        <mc:AlternateContent>
          <mc:Choice Requires="wps">
            <w:drawing>
              <wp:anchor distT="0" distB="0" distL="114300" distR="114300" simplePos="0" relativeHeight="251679232" behindDoc="0" locked="0" layoutInCell="1" allowOverlap="1" wp14:anchorId="6E50893A" wp14:editId="6D368FA6">
                <wp:simplePos x="0" y="0"/>
                <wp:positionH relativeFrom="column">
                  <wp:posOffset>1773148</wp:posOffset>
                </wp:positionH>
                <wp:positionV relativeFrom="paragraph">
                  <wp:posOffset>251489</wp:posOffset>
                </wp:positionV>
                <wp:extent cx="1666875" cy="0"/>
                <wp:effectExtent l="0" t="0" r="9525" b="19050"/>
                <wp:wrapNone/>
                <wp:docPr id="11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66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AE1245" id="Straight Connector 2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19.8pt" to="270.8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" strokeweight=".5pt">
                <v:stroke joinstyle="miter"/>
                <o:lock v:ext="edit" shapetype="f"/>
              </v:line>
            </w:pict>
          </mc:Fallback>
        </mc:AlternateContent>
      </w:r>
      <w:r w:rsidRPr="00F34F21">
        <w:rPr>
          <w:rFonts w:ascii="Times New Roman" w:hAnsi="Times New Roman"/>
          <w:b/>
          <w:color w:val="000000" w:themeColor="text1"/>
          <w:sz w:val="28"/>
          <w:szCs w:val="28"/>
        </w:rPr>
        <w:t>ĐÁNH GIÁ CƠ SỞ VẬT CHẤT TRƯỜNG TRUNG HỌC CƠ SỞ</w:t>
      </w:r>
    </w:p>
    <w:p w14:paraId="4A5C8ABA" w14:textId="77777777" w:rsidR="00576B31" w:rsidRPr="00F34F21" w:rsidRDefault="00576B31" w:rsidP="00576B31">
      <w:pPr>
        <w:spacing w:after="0" w:line="360" w:lineRule="auto"/>
        <w:jc w:val="center"/>
        <w:rPr>
          <w:rFonts w:ascii="Times New Roman" w:hAnsi="Times New Roman"/>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237"/>
        <w:gridCol w:w="850"/>
        <w:gridCol w:w="1467"/>
        <w:gridCol w:w="1369"/>
      </w:tblGrid>
      <w:tr w:rsidR="00137A4A" w:rsidRPr="00F34F21" w14:paraId="293744EB" w14:textId="77777777" w:rsidTr="00BE1DAF">
        <w:trPr>
          <w:tblHeader/>
          <w:jc w:val="center"/>
        </w:trPr>
        <w:tc>
          <w:tcPr>
            <w:tcW w:w="704" w:type="dxa"/>
            <w:shd w:val="clear" w:color="auto" w:fill="auto"/>
            <w:vAlign w:val="center"/>
          </w:tcPr>
          <w:p w14:paraId="5B42EE11"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TT</w:t>
            </w:r>
          </w:p>
        </w:tc>
        <w:tc>
          <w:tcPr>
            <w:tcW w:w="6237" w:type="dxa"/>
            <w:shd w:val="clear" w:color="auto" w:fill="auto"/>
            <w:vAlign w:val="center"/>
          </w:tcPr>
          <w:p w14:paraId="31B3DC9E"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Nội dung tiêu chuẩn</w:t>
            </w:r>
          </w:p>
        </w:tc>
        <w:tc>
          <w:tcPr>
            <w:tcW w:w="850" w:type="dxa"/>
            <w:vAlign w:val="center"/>
          </w:tcPr>
          <w:p w14:paraId="5C235617"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w:t>
            </w:r>
            <w:r w:rsidR="00BE1DAF" w:rsidRPr="00F34F21">
              <w:rPr>
                <w:rFonts w:ascii="Times New Roman" w:hAnsi="Times New Roman" w:cs="Times New Roman"/>
                <w:b/>
                <w:color w:val="000000" w:themeColor="text1"/>
                <w:sz w:val="28"/>
                <w:szCs w:val="28"/>
              </w:rPr>
              <w:t>ạt</w:t>
            </w:r>
          </w:p>
        </w:tc>
        <w:tc>
          <w:tcPr>
            <w:tcW w:w="1467" w:type="dxa"/>
            <w:vAlign w:val="center"/>
          </w:tcPr>
          <w:p w14:paraId="52AA8F24"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w:t>
            </w:r>
            <w:r w:rsidR="00BE1DAF" w:rsidRPr="00F34F21">
              <w:rPr>
                <w:rFonts w:ascii="Times New Roman" w:hAnsi="Times New Roman" w:cs="Times New Roman"/>
                <w:b/>
                <w:color w:val="000000" w:themeColor="text1"/>
                <w:sz w:val="28"/>
                <w:szCs w:val="28"/>
              </w:rPr>
              <w:t>hông đạt</w:t>
            </w:r>
          </w:p>
        </w:tc>
        <w:tc>
          <w:tcPr>
            <w:tcW w:w="1369" w:type="dxa"/>
            <w:vAlign w:val="center"/>
          </w:tcPr>
          <w:p w14:paraId="7442294C"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w:t>
            </w:r>
            <w:r w:rsidR="00BE1DAF" w:rsidRPr="00F34F21">
              <w:rPr>
                <w:rFonts w:ascii="Times New Roman" w:hAnsi="Times New Roman" w:cs="Times New Roman"/>
                <w:b/>
                <w:color w:val="000000" w:themeColor="text1"/>
                <w:sz w:val="28"/>
                <w:szCs w:val="28"/>
              </w:rPr>
              <w:t>ý do không đạt</w:t>
            </w:r>
          </w:p>
        </w:tc>
      </w:tr>
      <w:tr w:rsidR="00137A4A" w:rsidRPr="00F34F21" w14:paraId="67E7C952" w14:textId="77777777" w:rsidTr="00576B31">
        <w:trPr>
          <w:jc w:val="center"/>
        </w:trPr>
        <w:tc>
          <w:tcPr>
            <w:tcW w:w="704" w:type="dxa"/>
            <w:shd w:val="clear" w:color="auto" w:fill="auto"/>
          </w:tcPr>
          <w:p w14:paraId="485BAC09"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w:t>
            </w:r>
          </w:p>
        </w:tc>
        <w:tc>
          <w:tcPr>
            <w:tcW w:w="6237" w:type="dxa"/>
            <w:shd w:val="clear" w:color="auto" w:fill="auto"/>
          </w:tcPr>
          <w:p w14:paraId="7FE3A5BD" w14:textId="77777777" w:rsidR="00576B31" w:rsidRPr="00F34F21" w:rsidRDefault="00576B31" w:rsidP="00BE1DAF">
            <w:pPr>
              <w:spacing w:before="60" w:after="60"/>
              <w:jc w:val="both"/>
              <w:rPr>
                <w:rFonts w:ascii="Times New Roman" w:hAnsi="Times New Roman" w:cs="Times New Roman"/>
                <w:color w:val="000000" w:themeColor="text1"/>
                <w:sz w:val="28"/>
                <w:szCs w:val="28"/>
                <w:lang w:val="pt-BR"/>
              </w:rPr>
            </w:pPr>
            <w:r w:rsidRPr="00F34F21">
              <w:rPr>
                <w:rStyle w:val="Vnbnnidung"/>
                <w:rFonts w:cs="Times New Roman"/>
                <w:b/>
                <w:bCs/>
                <w:color w:val="000000" w:themeColor="text1"/>
                <w:sz w:val="28"/>
                <w:szCs w:val="28"/>
                <w:lang w:eastAsia="vi-VN"/>
              </w:rPr>
              <w:t>Địa điểm, quy mô, diện tích</w:t>
            </w:r>
          </w:p>
        </w:tc>
        <w:tc>
          <w:tcPr>
            <w:tcW w:w="850" w:type="dxa"/>
          </w:tcPr>
          <w:p w14:paraId="5B5A4702"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467" w:type="dxa"/>
          </w:tcPr>
          <w:p w14:paraId="3163019A"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369" w:type="dxa"/>
          </w:tcPr>
          <w:p w14:paraId="3E413DAC"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r>
      <w:tr w:rsidR="00137A4A" w:rsidRPr="00F34F21" w14:paraId="490CE559" w14:textId="77777777" w:rsidTr="00576B31">
        <w:trPr>
          <w:trHeight w:val="1192"/>
          <w:jc w:val="center"/>
        </w:trPr>
        <w:tc>
          <w:tcPr>
            <w:tcW w:w="704" w:type="dxa"/>
            <w:tcBorders>
              <w:bottom w:val="single" w:sz="4" w:space="0" w:color="auto"/>
            </w:tcBorders>
            <w:shd w:val="clear" w:color="auto" w:fill="auto"/>
          </w:tcPr>
          <w:p w14:paraId="422346D3"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6237" w:type="dxa"/>
            <w:tcBorders>
              <w:bottom w:val="single" w:sz="4" w:space="0" w:color="auto"/>
            </w:tcBorders>
            <w:shd w:val="clear" w:color="auto" w:fill="auto"/>
          </w:tcPr>
          <w:p w14:paraId="5E60E60A" w14:textId="77777777" w:rsidR="00576B31" w:rsidRPr="00F34F21" w:rsidRDefault="00576B31" w:rsidP="00BE1DAF">
            <w:pPr>
              <w:spacing w:before="60" w:after="60"/>
              <w:jc w:val="both"/>
              <w:rPr>
                <w:rFonts w:ascii="Times New Roman" w:hAnsi="Times New Roman" w:cs="Times New Roman"/>
                <w:color w:val="000000" w:themeColor="text1"/>
                <w:sz w:val="28"/>
                <w:szCs w:val="28"/>
                <w:lang w:val="pt-BR"/>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Phù hợp với quy hoạch phát triển giáo dục của địa phương;</w:t>
            </w:r>
          </w:p>
          <w:p w14:paraId="46660239" w14:textId="77777777" w:rsidR="00576B31" w:rsidRPr="00F34F21" w:rsidRDefault="00576B31" w:rsidP="00BE1DAF">
            <w:pPr>
              <w:spacing w:before="60" w:after="60"/>
              <w:jc w:val="both"/>
              <w:rPr>
                <w:rStyle w:val="Vnbnnidung"/>
                <w:rFonts w:cs="Times New Roman"/>
                <w:color w:val="000000" w:themeColor="text1"/>
                <w:sz w:val="28"/>
                <w:szCs w:val="28"/>
                <w:lang w:val="pt-BR" w:eastAsia="vi-VN"/>
              </w:rPr>
            </w:pPr>
            <w:r w:rsidRPr="00F34F21">
              <w:rPr>
                <w:rFonts w:ascii="Times New Roman" w:hAnsi="Times New Roman" w:cs="Times New Roman"/>
                <w:color w:val="000000" w:themeColor="text1"/>
                <w:sz w:val="28"/>
                <w:szCs w:val="28"/>
                <w:lang w:val="pt-BR"/>
              </w:rPr>
              <w:t xml:space="preserve">- </w:t>
            </w:r>
            <w:r w:rsidRPr="00F34F21">
              <w:rPr>
                <w:rStyle w:val="Vnbnnidung"/>
                <w:rFonts w:cs="Times New Roman"/>
                <w:color w:val="000000" w:themeColor="text1"/>
                <w:sz w:val="28"/>
                <w:szCs w:val="28"/>
                <w:lang w:eastAsia="vi-VN"/>
              </w:rPr>
              <w:t xml:space="preserve">Môi trường xung quanh bảo đảm an toàn </w:t>
            </w:r>
          </w:p>
          <w:p w14:paraId="52701075" w14:textId="77777777" w:rsidR="00576B31" w:rsidRPr="00F34F21" w:rsidRDefault="00576B31" w:rsidP="00BE1DAF">
            <w:pPr>
              <w:spacing w:before="60" w:after="60"/>
              <w:jc w:val="both"/>
              <w:rPr>
                <w:rFonts w:ascii="Times New Roman" w:hAnsi="Times New Roman" w:cs="Times New Roman"/>
                <w:color w:val="000000" w:themeColor="text1"/>
                <w:sz w:val="28"/>
                <w:szCs w:val="28"/>
                <w:lang w:val="pt-BR" w:eastAsia="vi-VN"/>
              </w:rPr>
            </w:pPr>
            <w:r w:rsidRPr="00F34F21">
              <w:rPr>
                <w:rFonts w:ascii="Times New Roman" w:hAnsi="Times New Roman" w:cs="Times New Roman"/>
                <w:color w:val="000000" w:themeColor="text1"/>
                <w:sz w:val="28"/>
                <w:szCs w:val="28"/>
                <w:lang w:val="pt-BR"/>
              </w:rPr>
              <w:t>- G</w:t>
            </w:r>
            <w:r w:rsidRPr="00F34F21">
              <w:rPr>
                <w:rStyle w:val="Vnbnnidung"/>
                <w:rFonts w:cs="Times New Roman"/>
                <w:color w:val="000000" w:themeColor="text1"/>
                <w:sz w:val="28"/>
                <w:szCs w:val="28"/>
                <w:lang w:eastAsia="vi-VN"/>
              </w:rPr>
              <w:t>iao thông thuận lợi; đáp ứng yêu cầu phòng, chống cháy, nổ.</w:t>
            </w:r>
          </w:p>
          <w:p w14:paraId="30344AD9" w14:textId="77777777" w:rsidR="00576B31" w:rsidRPr="00F34F21" w:rsidRDefault="00576B31" w:rsidP="00BE1DAF">
            <w:pPr>
              <w:spacing w:before="60" w:after="60"/>
              <w:jc w:val="both"/>
              <w:rPr>
                <w:rStyle w:val="Vnbnnidung"/>
                <w:rFonts w:cs="Times New Roman"/>
                <w:color w:val="000000" w:themeColor="text1"/>
                <w:sz w:val="28"/>
                <w:szCs w:val="28"/>
                <w:lang w:val="pt-BR" w:eastAsia="vi-VN"/>
              </w:rPr>
            </w:pPr>
            <w:r w:rsidRPr="00F34F21">
              <w:rPr>
                <w:rStyle w:val="Vnbnnidung"/>
                <w:rFonts w:cs="Times New Roman"/>
                <w:color w:val="000000" w:themeColor="text1"/>
                <w:sz w:val="28"/>
                <w:szCs w:val="28"/>
                <w:lang w:val="pt-BR" w:eastAsia="vi-VN"/>
              </w:rPr>
              <w:t xml:space="preserve">- </w:t>
            </w:r>
            <w:r w:rsidRPr="00F34F21">
              <w:rPr>
                <w:rStyle w:val="Vnbnnidung"/>
                <w:rFonts w:cs="Times New Roman"/>
                <w:color w:val="000000" w:themeColor="text1"/>
                <w:sz w:val="28"/>
                <w:szCs w:val="28"/>
                <w:lang w:eastAsia="vi-VN"/>
              </w:rPr>
              <w:t>Bố trí không quá 0</w:t>
            </w:r>
            <w:r w:rsidRPr="00F34F21">
              <w:rPr>
                <w:rStyle w:val="Vnbnnidung"/>
                <w:rFonts w:cs="Times New Roman"/>
                <w:color w:val="000000" w:themeColor="text1"/>
                <w:sz w:val="28"/>
                <w:szCs w:val="28"/>
                <w:lang w:val="pt-BR" w:eastAsia="vi-VN"/>
              </w:rPr>
              <w:t>2</w:t>
            </w:r>
            <w:r w:rsidRPr="00F34F21">
              <w:rPr>
                <w:rStyle w:val="Vnbnnidung"/>
                <w:rFonts w:cs="Times New Roman"/>
                <w:color w:val="000000" w:themeColor="text1"/>
                <w:sz w:val="28"/>
                <w:szCs w:val="28"/>
                <w:lang w:eastAsia="vi-VN"/>
              </w:rPr>
              <w:t xml:space="preserve"> điểm trường</w:t>
            </w:r>
          </w:p>
          <w:p w14:paraId="61282159" w14:textId="77777777" w:rsidR="00576B31" w:rsidRPr="00F34F21" w:rsidRDefault="00576B31" w:rsidP="00BE1DAF">
            <w:pPr>
              <w:spacing w:before="60" w:after="60"/>
              <w:jc w:val="both"/>
              <w:rPr>
                <w:rStyle w:val="Vnbnnidung"/>
                <w:rFonts w:cs="Times New Roman"/>
                <w:color w:val="000000" w:themeColor="text1"/>
                <w:sz w:val="28"/>
                <w:szCs w:val="28"/>
                <w:lang w:val="pt-BR" w:eastAsia="vi-VN"/>
              </w:rPr>
            </w:pPr>
            <w:r w:rsidRPr="00F34F21">
              <w:rPr>
                <w:rStyle w:val="Vnbnnidung"/>
                <w:rFonts w:cs="Times New Roman"/>
                <w:color w:val="000000" w:themeColor="text1"/>
                <w:sz w:val="28"/>
                <w:szCs w:val="28"/>
                <w:lang w:val="pt-BR" w:eastAsia="vi-VN"/>
              </w:rPr>
              <w:t xml:space="preserve">- </w:t>
            </w:r>
            <w:r w:rsidRPr="00F34F21">
              <w:rPr>
                <w:rStyle w:val="Vnbnnidung"/>
                <w:rFonts w:cs="Times New Roman"/>
                <w:color w:val="000000" w:themeColor="text1"/>
                <w:sz w:val="28"/>
                <w:szCs w:val="28"/>
                <w:lang w:eastAsia="vi-VN"/>
              </w:rPr>
              <w:t>Diện tích bình quân tối thiểu 1</w:t>
            </w:r>
            <w:r w:rsidRPr="00F34F21">
              <w:rPr>
                <w:rStyle w:val="Vnbnnidung"/>
                <w:rFonts w:cs="Times New Roman"/>
                <w:color w:val="000000" w:themeColor="text1"/>
                <w:sz w:val="28"/>
                <w:szCs w:val="28"/>
                <w:lang w:val="pt-BR" w:eastAsia="vi-VN"/>
              </w:rPr>
              <w:t>0</w:t>
            </w:r>
            <w:r w:rsidRPr="00F34F21">
              <w:rPr>
                <w:rStyle w:val="Vnbnnidung"/>
                <w:rFonts w:cs="Times New Roman"/>
                <w:color w:val="000000" w:themeColor="text1"/>
                <w:sz w:val="28"/>
                <w:szCs w:val="28"/>
                <w:lang w:eastAsia="vi-VN"/>
              </w:rPr>
              <w:t>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val="pt-BR" w:eastAsia="vi-VN"/>
              </w:rPr>
              <w:t>/HS</w:t>
            </w:r>
            <w:r w:rsidRPr="00F34F21">
              <w:rPr>
                <w:rStyle w:val="Vnbnnidung"/>
                <w:rFonts w:cs="Times New Roman"/>
                <w:color w:val="000000" w:themeColor="text1"/>
                <w:sz w:val="28"/>
                <w:szCs w:val="28"/>
                <w:lang w:eastAsia="vi-VN"/>
              </w:rPr>
              <w:t xml:space="preserve">; khu vực trung tâm các đô thị có quỹ đất hạn chế cho phép bình quân tối thiểu </w:t>
            </w:r>
            <w:r w:rsidRPr="00F34F21">
              <w:rPr>
                <w:rStyle w:val="Vnbnnidung"/>
                <w:rFonts w:cs="Times New Roman"/>
                <w:color w:val="000000" w:themeColor="text1"/>
                <w:sz w:val="28"/>
                <w:szCs w:val="28"/>
                <w:lang w:val="pt-BR" w:eastAsia="vi-VN"/>
              </w:rPr>
              <w:t>8</w:t>
            </w:r>
            <w:r w:rsidRPr="00F34F21">
              <w:rPr>
                <w:rStyle w:val="Vnbnnidung"/>
                <w:rFonts w:cs="Times New Roman"/>
                <w:color w:val="000000" w:themeColor="text1"/>
                <w:sz w:val="28"/>
                <w:szCs w:val="28"/>
                <w:lang w:eastAsia="vi-VN"/>
              </w:rPr>
              <w:t>m</w:t>
            </w:r>
            <w:r w:rsidRPr="00F34F21">
              <w:rPr>
                <w:rStyle w:val="Vnbnnidung"/>
                <w:rFonts w:cs="Times New Roman"/>
                <w:color w:val="000000" w:themeColor="text1"/>
                <w:sz w:val="28"/>
                <w:szCs w:val="28"/>
                <w:vertAlign w:val="superscript"/>
                <w:lang w:eastAsia="vi-VN"/>
              </w:rPr>
              <w:t>2</w:t>
            </w:r>
            <w:r w:rsidRPr="00F34F21">
              <w:rPr>
                <w:rStyle w:val="Vnbnnidung"/>
                <w:rFonts w:cs="Times New Roman"/>
                <w:color w:val="000000" w:themeColor="text1"/>
                <w:sz w:val="28"/>
                <w:szCs w:val="28"/>
                <w:lang w:val="pt-BR" w:eastAsia="vi-VN"/>
              </w:rPr>
              <w:t>/HS</w:t>
            </w:r>
            <w:r w:rsidRPr="00F34F21">
              <w:rPr>
                <w:rStyle w:val="Vnbnnidung"/>
                <w:rFonts w:cs="Times New Roman"/>
                <w:color w:val="000000" w:themeColor="text1"/>
                <w:sz w:val="28"/>
                <w:szCs w:val="28"/>
                <w:lang w:eastAsia="vi-VN"/>
              </w:rPr>
              <w:t>.</w:t>
            </w:r>
          </w:p>
          <w:p w14:paraId="5B944E37" w14:textId="77777777" w:rsidR="00576B31" w:rsidRPr="00F34F21" w:rsidRDefault="00576B31" w:rsidP="00BE1DAF">
            <w:pPr>
              <w:spacing w:before="60" w:after="60"/>
              <w:jc w:val="both"/>
              <w:rPr>
                <w:rFonts w:ascii="Times New Roman" w:hAnsi="Times New Roman" w:cs="Times New Roman"/>
                <w:color w:val="000000" w:themeColor="text1"/>
                <w:sz w:val="28"/>
                <w:szCs w:val="28"/>
                <w:lang w:val="pt-BR"/>
              </w:rPr>
            </w:pPr>
            <w:r w:rsidRPr="00F34F21">
              <w:rPr>
                <w:rStyle w:val="Vnbnnidung"/>
                <w:rFonts w:cs="Times New Roman"/>
                <w:color w:val="000000" w:themeColor="text1"/>
                <w:sz w:val="28"/>
                <w:szCs w:val="28"/>
                <w:lang w:val="pt-BR" w:eastAsia="vi-VN"/>
              </w:rPr>
              <w:t xml:space="preserve">- Công trình xây dựng </w:t>
            </w:r>
            <w:r w:rsidRPr="00F34F21">
              <w:rPr>
                <w:rStyle w:val="Vnbnnidung"/>
                <w:rFonts w:cs="Times New Roman"/>
                <w:color w:val="000000" w:themeColor="text1"/>
                <w:sz w:val="28"/>
                <w:szCs w:val="28"/>
                <w:lang w:eastAsia="vi-VN"/>
              </w:rPr>
              <w:t>cao không quá 0</w:t>
            </w:r>
            <w:r w:rsidRPr="00F34F21">
              <w:rPr>
                <w:rStyle w:val="Vnbnnidung"/>
                <w:rFonts w:cs="Times New Roman"/>
                <w:color w:val="000000" w:themeColor="text1"/>
                <w:sz w:val="28"/>
                <w:szCs w:val="28"/>
                <w:lang w:val="pt-BR" w:eastAsia="vi-VN"/>
              </w:rPr>
              <w:t>4</w:t>
            </w:r>
            <w:r w:rsidRPr="00F34F21">
              <w:rPr>
                <w:rStyle w:val="Vnbnnidung"/>
                <w:rFonts w:cs="Times New Roman"/>
                <w:color w:val="000000" w:themeColor="text1"/>
                <w:sz w:val="28"/>
                <w:szCs w:val="28"/>
                <w:lang w:eastAsia="vi-VN"/>
              </w:rPr>
              <w:t xml:space="preserve"> tầng</w:t>
            </w:r>
          </w:p>
        </w:tc>
        <w:tc>
          <w:tcPr>
            <w:tcW w:w="850" w:type="dxa"/>
            <w:tcBorders>
              <w:bottom w:val="single" w:sz="4" w:space="0" w:color="auto"/>
            </w:tcBorders>
          </w:tcPr>
          <w:p w14:paraId="6389699F"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467" w:type="dxa"/>
            <w:tcBorders>
              <w:bottom w:val="single" w:sz="4" w:space="0" w:color="auto"/>
            </w:tcBorders>
          </w:tcPr>
          <w:p w14:paraId="29A5EA34"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369" w:type="dxa"/>
            <w:tcBorders>
              <w:bottom w:val="single" w:sz="4" w:space="0" w:color="auto"/>
            </w:tcBorders>
          </w:tcPr>
          <w:p w14:paraId="5D16A6E1"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r>
      <w:tr w:rsidR="00137A4A" w:rsidRPr="00F34F21" w14:paraId="60DEE997" w14:textId="77777777" w:rsidTr="00576B31">
        <w:trPr>
          <w:trHeight w:val="70"/>
          <w:jc w:val="center"/>
        </w:trPr>
        <w:tc>
          <w:tcPr>
            <w:tcW w:w="704" w:type="dxa"/>
            <w:tcBorders>
              <w:bottom w:val="single" w:sz="4" w:space="0" w:color="auto"/>
            </w:tcBorders>
            <w:shd w:val="clear" w:color="auto" w:fill="auto"/>
          </w:tcPr>
          <w:p w14:paraId="0EC7587C"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w:t>
            </w:r>
          </w:p>
        </w:tc>
        <w:tc>
          <w:tcPr>
            <w:tcW w:w="6237" w:type="dxa"/>
            <w:tcBorders>
              <w:bottom w:val="single" w:sz="4" w:space="0" w:color="auto"/>
            </w:tcBorders>
            <w:shd w:val="clear" w:color="auto" w:fill="auto"/>
          </w:tcPr>
          <w:p w14:paraId="109A35A9" w14:textId="77777777" w:rsidR="00576B31" w:rsidRPr="00F34F21" w:rsidRDefault="00576B31" w:rsidP="00BE1DAF">
            <w:pPr>
              <w:spacing w:before="60" w:after="60"/>
              <w:ind w:left="12"/>
              <w:jc w:val="both"/>
              <w:rPr>
                <w:rFonts w:ascii="Times New Roman" w:hAnsi="Times New Roman" w:cs="Times New Roman"/>
                <w:color w:val="000000" w:themeColor="text1"/>
                <w:sz w:val="28"/>
                <w:szCs w:val="28"/>
              </w:rPr>
            </w:pPr>
            <w:r w:rsidRPr="00F34F21">
              <w:rPr>
                <w:rStyle w:val="Vnbnnidung"/>
                <w:rFonts w:cs="Times New Roman"/>
                <w:b/>
                <w:bCs/>
                <w:color w:val="000000" w:themeColor="text1"/>
                <w:sz w:val="28"/>
                <w:szCs w:val="28"/>
                <w:lang w:eastAsia="vi-VN"/>
              </w:rPr>
              <w:t>Tiêu chuẩn cơ sở vật chất tối thiểu</w:t>
            </w:r>
          </w:p>
        </w:tc>
        <w:tc>
          <w:tcPr>
            <w:tcW w:w="850" w:type="dxa"/>
            <w:tcBorders>
              <w:bottom w:val="single" w:sz="4" w:space="0" w:color="auto"/>
            </w:tcBorders>
          </w:tcPr>
          <w:p w14:paraId="0709591C"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467" w:type="dxa"/>
            <w:tcBorders>
              <w:bottom w:val="single" w:sz="4" w:space="0" w:color="auto"/>
            </w:tcBorders>
          </w:tcPr>
          <w:p w14:paraId="0CAC29F1"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369" w:type="dxa"/>
            <w:tcBorders>
              <w:bottom w:val="single" w:sz="4" w:space="0" w:color="auto"/>
            </w:tcBorders>
          </w:tcPr>
          <w:p w14:paraId="43D1C0D1"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r>
      <w:tr w:rsidR="00137A4A" w:rsidRPr="00F34F21" w14:paraId="21181BCC" w14:textId="77777777" w:rsidTr="00576B31">
        <w:trPr>
          <w:trHeight w:val="418"/>
          <w:jc w:val="center"/>
        </w:trPr>
        <w:tc>
          <w:tcPr>
            <w:tcW w:w="704" w:type="dxa"/>
            <w:tcBorders>
              <w:top w:val="single" w:sz="4" w:space="0" w:color="auto"/>
              <w:right w:val="single" w:sz="4" w:space="0" w:color="auto"/>
            </w:tcBorders>
            <w:shd w:val="clear" w:color="auto" w:fill="auto"/>
          </w:tcPr>
          <w:p w14:paraId="62B433A0"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6237" w:type="dxa"/>
            <w:tcBorders>
              <w:top w:val="single" w:sz="4" w:space="0" w:color="auto"/>
              <w:left w:val="single" w:sz="4" w:space="0" w:color="auto"/>
              <w:right w:val="single" w:sz="4" w:space="0" w:color="auto"/>
            </w:tcBorders>
            <w:shd w:val="clear" w:color="auto" w:fill="auto"/>
          </w:tcPr>
          <w:p w14:paraId="362D5EF0" w14:textId="77777777" w:rsidR="00576B31" w:rsidRPr="00F34F21" w:rsidRDefault="00576B31" w:rsidP="00BE1DAF">
            <w:pPr>
              <w:pStyle w:val="Vnbnnidung0"/>
              <w:tabs>
                <w:tab w:val="left" w:pos="1078"/>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1. Khối phòng hành chính quản trị</w:t>
            </w:r>
          </w:p>
          <w:p w14:paraId="059FE08D"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06" w:name="bookmark188"/>
            <w:bookmarkEnd w:id="106"/>
            <w:r w:rsidRPr="00F34F21">
              <w:rPr>
                <w:rStyle w:val="Vnbnnidung"/>
                <w:rFonts w:cs="Times New Roman"/>
                <w:color w:val="000000" w:themeColor="text1"/>
                <w:sz w:val="28"/>
                <w:szCs w:val="28"/>
                <w:lang w:val="vi-VN" w:eastAsia="vi-VN"/>
              </w:rPr>
              <w:t>a) Phòng Hiệu trưởng: có phòng làm việc với đầy đủ máy móc, thiết bị văn phòng theo quy định hiện hành;</w:t>
            </w:r>
          </w:p>
          <w:p w14:paraId="61764003"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07" w:name="bookmark189"/>
            <w:bookmarkEnd w:id="107"/>
            <w:r w:rsidRPr="00F34F21">
              <w:rPr>
                <w:rStyle w:val="Vnbnnidung"/>
                <w:rFonts w:cs="Times New Roman"/>
                <w:color w:val="000000" w:themeColor="text1"/>
                <w:sz w:val="28"/>
                <w:szCs w:val="28"/>
                <w:lang w:val="vi-VN" w:eastAsia="vi-VN"/>
              </w:rPr>
              <w:t>b) Phòng Phó Hiệu trưởng: với đầy đủ máy móc, thiết bị văn phòng theo quy định hiện hành;</w:t>
            </w:r>
          </w:p>
          <w:p w14:paraId="1082952D" w14:textId="77777777" w:rsidR="00576B31" w:rsidRPr="00F34F21" w:rsidRDefault="00576B31" w:rsidP="00BE1DAF">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108" w:name="bookmark190"/>
            <w:bookmarkEnd w:id="108"/>
            <w:r w:rsidRPr="00F34F21">
              <w:rPr>
                <w:rStyle w:val="Vnbnnidung"/>
                <w:rFonts w:cs="Times New Roman"/>
                <w:color w:val="000000" w:themeColor="text1"/>
                <w:sz w:val="28"/>
                <w:szCs w:val="28"/>
                <w:lang w:val="vi-VN" w:eastAsia="vi-VN"/>
              </w:rPr>
              <w:t>c) Văn phòng: bảo đảm có 01 phòng; có đầy đủ máy móc, thiết bị văn phòng theo quy định hiện hành;</w:t>
            </w:r>
          </w:p>
          <w:p w14:paraId="7CA189E7" w14:textId="77777777" w:rsidR="00576B31" w:rsidRPr="00F34F21" w:rsidRDefault="00576B31" w:rsidP="00BE1DAF">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109" w:name="bookmark191"/>
            <w:bookmarkEnd w:id="109"/>
            <w:r w:rsidRPr="00F34F21">
              <w:rPr>
                <w:rStyle w:val="Vnbnnidung"/>
                <w:rFonts w:cs="Times New Roman"/>
                <w:color w:val="000000" w:themeColor="text1"/>
                <w:sz w:val="28"/>
                <w:szCs w:val="28"/>
                <w:lang w:val="vi-VN" w:eastAsia="vi-VN"/>
              </w:rPr>
              <w:t>d) Phòng bảo vệ: bảo đảm có 01 phòng; đặt ở gần lối ra vào của tr</w:t>
            </w:r>
            <w:r w:rsidR="00002DAF" w:rsidRPr="00F34F21">
              <w:rPr>
                <w:rStyle w:val="Vnbnnidung"/>
                <w:rFonts w:cs="Times New Roman"/>
                <w:color w:val="000000" w:themeColor="text1"/>
                <w:sz w:val="28"/>
                <w:szCs w:val="28"/>
                <w:lang w:eastAsia="vi-VN"/>
              </w:rPr>
              <w:t>ườ</w:t>
            </w:r>
            <w:r w:rsidRPr="00F34F21">
              <w:rPr>
                <w:rStyle w:val="Vnbnnidung"/>
                <w:rFonts w:cs="Times New Roman"/>
                <w:color w:val="000000" w:themeColor="text1"/>
                <w:sz w:val="28"/>
                <w:szCs w:val="28"/>
                <w:lang w:val="vi-VN" w:eastAsia="vi-VN"/>
              </w:rPr>
              <w:t>ng, có vị trí quan sát thuận lợi;</w:t>
            </w:r>
          </w:p>
          <w:p w14:paraId="5C3469B6"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Khu vệ sinh giáo viên, cán bộ, nhân viên: bố trí theo các khối phòng chức năng, phòng vệ sinh nam, nữ riêng biệt; Trường hợp khu vệ sinh riêng biệt cần đặt ở vị trí thuận tiện cho sử dụng, không làm ảnh hưởng môi trường;</w:t>
            </w:r>
          </w:p>
          <w:p w14:paraId="61C862A0"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10" w:name="bookmark192"/>
            <w:bookmarkEnd w:id="110"/>
            <w:r w:rsidRPr="00F34F21">
              <w:rPr>
                <w:rStyle w:val="Vnbnnidung"/>
                <w:rFonts w:cs="Times New Roman"/>
                <w:color w:val="000000" w:themeColor="text1"/>
                <w:sz w:val="28"/>
                <w:szCs w:val="28"/>
                <w:lang w:val="vi-VN" w:eastAsia="vi-VN"/>
              </w:rPr>
              <w:t>e) Khu để xe của giáo viên, cán bộ, nhân viên: có mái che và đủ chỗ cho giáo viên, cán bộ, nhân viên của trường.</w:t>
            </w:r>
          </w:p>
          <w:p w14:paraId="5F7C8976"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11" w:name="bookmark193"/>
            <w:bookmarkEnd w:id="111"/>
            <w:r w:rsidRPr="00F34F21">
              <w:rPr>
                <w:rStyle w:val="Vnbnnidung"/>
                <w:rFonts w:cs="Times New Roman"/>
                <w:color w:val="000000" w:themeColor="text1"/>
                <w:sz w:val="28"/>
                <w:szCs w:val="28"/>
                <w:lang w:val="vi-VN" w:eastAsia="vi-VN"/>
              </w:rPr>
              <w:t>2. Khối phòng học tập</w:t>
            </w:r>
          </w:p>
          <w:p w14:paraId="47B25EF1"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12" w:name="bookmark194"/>
            <w:bookmarkEnd w:id="112"/>
            <w:r w:rsidRPr="00F34F21">
              <w:rPr>
                <w:rStyle w:val="Vnbnnidung"/>
                <w:rFonts w:cs="Times New Roman"/>
                <w:color w:val="000000" w:themeColor="text1"/>
                <w:sz w:val="28"/>
                <w:szCs w:val="28"/>
                <w:lang w:val="vi-VN" w:eastAsia="vi-VN"/>
              </w:rPr>
              <w:t>a) Phòng học: bảo đảm tối thiểu số lượng 0,6 phòng/lớp; được trang bị đầy đủ: Bàn, ghế học sinh đúng quy cách và đủ chỗ ngồi cho học sinh; bàn, ghế giáo viên; bảng lớp; hệ thống đèn và hệ thống quạt;</w:t>
            </w:r>
          </w:p>
          <w:p w14:paraId="20F10CAF"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13" w:name="bookmark195"/>
            <w:bookmarkEnd w:id="113"/>
            <w:r w:rsidRPr="00F34F21">
              <w:rPr>
                <w:rStyle w:val="Vnbnnidung"/>
                <w:rFonts w:cs="Times New Roman"/>
                <w:color w:val="000000" w:themeColor="text1"/>
                <w:sz w:val="28"/>
                <w:szCs w:val="28"/>
                <w:lang w:val="vi-VN" w:eastAsia="vi-VN"/>
              </w:rPr>
              <w:t>b) Phòng học bộ môn Âm nhạc: có tối thiểu 01 phòng;</w:t>
            </w:r>
          </w:p>
          <w:p w14:paraId="5A8053D7"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14" w:name="bookmark196"/>
            <w:bookmarkEnd w:id="114"/>
            <w:r w:rsidRPr="00F34F21">
              <w:rPr>
                <w:rStyle w:val="Vnbnnidung"/>
                <w:rFonts w:cs="Times New Roman"/>
                <w:color w:val="000000" w:themeColor="text1"/>
                <w:sz w:val="28"/>
                <w:szCs w:val="28"/>
                <w:lang w:val="vi-VN" w:eastAsia="vi-VN"/>
              </w:rPr>
              <w:t>c) Phòng học bộ môn Mỹ thuật: có tối thiểu 01 phòng;</w:t>
            </w:r>
          </w:p>
          <w:p w14:paraId="081D36C6"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15" w:name="bookmark197"/>
            <w:bookmarkEnd w:id="115"/>
            <w:r w:rsidRPr="00F34F21">
              <w:rPr>
                <w:rStyle w:val="Vnbnnidung"/>
                <w:rFonts w:cs="Times New Roman"/>
                <w:color w:val="000000" w:themeColor="text1"/>
                <w:sz w:val="28"/>
                <w:szCs w:val="28"/>
                <w:lang w:val="vi-VN" w:eastAsia="vi-VN"/>
              </w:rPr>
              <w:t>d) Phòng học bộ môn Công nghệ: có tối thiểu 01 phòng;</w:t>
            </w:r>
          </w:p>
          <w:p w14:paraId="63CB1156"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Phòng học bộ môn Khoa học tự nhiên: có tối thiểu 02 phòng;</w:t>
            </w:r>
          </w:p>
          <w:p w14:paraId="0064EE0E" w14:textId="77777777" w:rsidR="00576B31" w:rsidRPr="00F34F21" w:rsidRDefault="00576B31" w:rsidP="00BE1DAF">
            <w:pPr>
              <w:pStyle w:val="Vnbnnidung0"/>
              <w:tabs>
                <w:tab w:val="left" w:pos="1101"/>
              </w:tabs>
              <w:spacing w:before="60" w:after="60" w:line="240" w:lineRule="auto"/>
              <w:ind w:firstLine="311"/>
              <w:jc w:val="both"/>
              <w:rPr>
                <w:rFonts w:cs="Times New Roman"/>
                <w:color w:val="000000" w:themeColor="text1"/>
                <w:sz w:val="28"/>
                <w:szCs w:val="28"/>
                <w:lang w:val="vi-VN"/>
              </w:rPr>
            </w:pPr>
            <w:bookmarkStart w:id="116" w:name="bookmark198"/>
            <w:bookmarkEnd w:id="116"/>
            <w:r w:rsidRPr="00F34F21">
              <w:rPr>
                <w:rStyle w:val="Vnbnnidung"/>
                <w:rFonts w:cs="Times New Roman"/>
                <w:color w:val="000000" w:themeColor="text1"/>
                <w:sz w:val="28"/>
                <w:szCs w:val="28"/>
                <w:lang w:val="vi-VN" w:eastAsia="vi-VN"/>
              </w:rPr>
              <w:t>e) Phòng học bộ môn Tin học: có tối thiểu 01 phòng;</w:t>
            </w:r>
          </w:p>
          <w:p w14:paraId="3B0D5272" w14:textId="77777777" w:rsidR="00576B31" w:rsidRPr="00F34F21" w:rsidRDefault="00576B31" w:rsidP="00BE1DAF">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117" w:name="bookmark199"/>
            <w:bookmarkEnd w:id="117"/>
            <w:r w:rsidRPr="00F34F21">
              <w:rPr>
                <w:rStyle w:val="Vnbnnidung"/>
                <w:rFonts w:cs="Times New Roman"/>
                <w:color w:val="000000" w:themeColor="text1"/>
                <w:sz w:val="28"/>
                <w:szCs w:val="28"/>
                <w:lang w:val="vi-VN" w:eastAsia="vi-VN"/>
              </w:rPr>
              <w:t>g) Phòng học bộ môn Ngoại ngữ: có tối thiểu 01 phòng;</w:t>
            </w:r>
          </w:p>
          <w:p w14:paraId="0920C493"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18" w:name="bookmark200"/>
            <w:bookmarkEnd w:id="118"/>
            <w:r w:rsidRPr="00F34F21">
              <w:rPr>
                <w:rStyle w:val="Vnbnnidung"/>
                <w:rFonts w:cs="Times New Roman"/>
                <w:color w:val="000000" w:themeColor="text1"/>
                <w:sz w:val="28"/>
                <w:szCs w:val="28"/>
                <w:lang w:val="vi-VN" w:eastAsia="vi-VN"/>
              </w:rPr>
              <w:t>h) Phòng đa chức năng: có tối thiểu 01 phòng.</w:t>
            </w:r>
          </w:p>
          <w:p w14:paraId="4921DF25"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19" w:name="bookmark201"/>
            <w:bookmarkEnd w:id="119"/>
            <w:r w:rsidRPr="00F34F21">
              <w:rPr>
                <w:rStyle w:val="Vnbnnidung"/>
                <w:rFonts w:cs="Times New Roman"/>
                <w:color w:val="000000" w:themeColor="text1"/>
                <w:sz w:val="28"/>
                <w:szCs w:val="28"/>
                <w:lang w:val="vi-VN" w:eastAsia="vi-VN"/>
              </w:rPr>
              <w:t>3. Khối phòng hỗ trợ học tập</w:t>
            </w:r>
          </w:p>
          <w:p w14:paraId="337A5A92"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20" w:name="bookmark202"/>
            <w:bookmarkEnd w:id="120"/>
            <w:r w:rsidRPr="00F34F21">
              <w:rPr>
                <w:rStyle w:val="Vnbnnidung"/>
                <w:rFonts w:cs="Times New Roman"/>
                <w:color w:val="000000" w:themeColor="text1"/>
                <w:sz w:val="28"/>
                <w:szCs w:val="28"/>
                <w:lang w:val="vi-VN" w:eastAsia="vi-VN"/>
              </w:rPr>
              <w:t>a) Thư viện: mỗi trường có tối thiểu 01 thư viện, mỗi điểm trường có tủ sách dùng chung; thư viện tối thiểu có các khu chức năng: kho sách, khu quản lý (nơi làm việc của nhân viên thư viện), khu đọc sách dành riêng cho giáo viên và học sinh;</w:t>
            </w:r>
          </w:p>
          <w:p w14:paraId="77F15B7E" w14:textId="77777777" w:rsidR="00576B31" w:rsidRPr="00F34F21" w:rsidRDefault="00576B31" w:rsidP="00BE1DAF">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121" w:name="bookmark203"/>
            <w:bookmarkEnd w:id="121"/>
            <w:r w:rsidRPr="00F34F21">
              <w:rPr>
                <w:rStyle w:val="Vnbnnidung"/>
                <w:rFonts w:cs="Times New Roman"/>
                <w:color w:val="000000" w:themeColor="text1"/>
                <w:sz w:val="28"/>
                <w:szCs w:val="28"/>
                <w:lang w:val="vi-VN" w:eastAsia="vi-VN"/>
              </w:rPr>
              <w:t>b) Phòng thiết bị giáo dục: có tối thiểu 01 phòng; có đầy đủ giá, tủ để đựng và bảo quản thiết bị dạy học của toàn trường;</w:t>
            </w:r>
          </w:p>
          <w:p w14:paraId="014FE36B" w14:textId="77777777" w:rsidR="00576B31" w:rsidRPr="00F34F21" w:rsidRDefault="00576B31" w:rsidP="00BE1DAF">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122" w:name="bookmark204"/>
            <w:bookmarkEnd w:id="122"/>
            <w:r w:rsidRPr="00F34F21">
              <w:rPr>
                <w:rStyle w:val="Vnbnnidung"/>
                <w:rFonts w:cs="Times New Roman"/>
                <w:color w:val="000000" w:themeColor="text1"/>
                <w:sz w:val="28"/>
                <w:szCs w:val="28"/>
                <w:lang w:val="vi-VN" w:eastAsia="vi-VN"/>
              </w:rPr>
              <w:t>c) Phòng tư vấn học đường và hỗ trợ giáo dục học sinh khuyết tật học hòa nhập: bảo đảm có 01 phòng, bố trí ở vị trí phù hợp.</w:t>
            </w:r>
          </w:p>
          <w:p w14:paraId="70D4300C"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23" w:name="bookmark205"/>
            <w:bookmarkEnd w:id="123"/>
            <w:r w:rsidRPr="00F34F21">
              <w:rPr>
                <w:rStyle w:val="Vnbnnidung"/>
                <w:rFonts w:cs="Times New Roman"/>
                <w:color w:val="000000" w:themeColor="text1"/>
                <w:sz w:val="28"/>
                <w:szCs w:val="28"/>
                <w:lang w:val="vi-VN" w:eastAsia="vi-VN"/>
              </w:rPr>
              <w:t>d) Phòng truyền thống: bảo đảm có 01 phòng; trang bị đầy đủ thiết bị;</w:t>
            </w:r>
          </w:p>
          <w:p w14:paraId="174434B3"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Phòng Đoàn, Đội: bảo đảm có 01 phòng; trang bị đầy đủ thiết bị; có thể kết hợp với phòng truyền thống.</w:t>
            </w:r>
          </w:p>
          <w:p w14:paraId="2EA66B1B"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24" w:name="bookmark206"/>
            <w:bookmarkEnd w:id="124"/>
            <w:r w:rsidRPr="00F34F21">
              <w:rPr>
                <w:rStyle w:val="Vnbnnidung"/>
                <w:rFonts w:cs="Times New Roman"/>
                <w:color w:val="000000" w:themeColor="text1"/>
                <w:sz w:val="28"/>
                <w:szCs w:val="28"/>
                <w:lang w:val="vi-VN" w:eastAsia="vi-VN"/>
              </w:rPr>
              <w:t>4. Khối phụ trợ</w:t>
            </w:r>
          </w:p>
          <w:p w14:paraId="4167A780" w14:textId="77777777" w:rsidR="00576B31" w:rsidRPr="00F34F21" w:rsidRDefault="00576B31" w:rsidP="00BE1DAF">
            <w:pPr>
              <w:pStyle w:val="Vnbnnidung0"/>
              <w:tabs>
                <w:tab w:val="left" w:pos="1093"/>
              </w:tabs>
              <w:spacing w:before="60" w:after="60" w:line="240" w:lineRule="auto"/>
              <w:ind w:firstLine="311"/>
              <w:jc w:val="both"/>
              <w:rPr>
                <w:rFonts w:cs="Times New Roman"/>
                <w:color w:val="000000" w:themeColor="text1"/>
                <w:sz w:val="28"/>
                <w:szCs w:val="28"/>
                <w:lang w:val="vi-VN"/>
              </w:rPr>
            </w:pPr>
            <w:bookmarkStart w:id="125" w:name="bookmark207"/>
            <w:bookmarkEnd w:id="125"/>
            <w:r w:rsidRPr="00F34F21">
              <w:rPr>
                <w:rStyle w:val="Vnbnnidung"/>
                <w:rFonts w:cs="Times New Roman"/>
                <w:color w:val="000000" w:themeColor="text1"/>
                <w:sz w:val="28"/>
                <w:szCs w:val="28"/>
                <w:lang w:val="vi-VN" w:eastAsia="vi-VN"/>
              </w:rPr>
              <w:t>a) Phòng họp toàn thể cán bộ, giáo viên và nhân viên nhà trường: bảo đảm có 01 phòng, trang bị đầy đủ các thiết bị theo quy định hiện hành;</w:t>
            </w:r>
          </w:p>
          <w:p w14:paraId="4091B849"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26" w:name="bookmark208"/>
            <w:bookmarkEnd w:id="126"/>
            <w:r w:rsidRPr="00F34F21">
              <w:rPr>
                <w:rStyle w:val="Vnbnnidung"/>
                <w:rFonts w:cs="Times New Roman"/>
                <w:color w:val="000000" w:themeColor="text1"/>
                <w:sz w:val="28"/>
                <w:szCs w:val="28"/>
                <w:lang w:val="vi-VN" w:eastAsia="vi-VN"/>
              </w:rPr>
              <w:t>b) Phòng các tổ chuyên môn: có tối thiểu 01 phòng sử dụng chung cho các tổ chuyên môn; đối với trường có quy mô lớn hơn 30 lớp, có tối thiểu 02 phòng; trang bị đầy đủ các thiết bị theo quy định hiện hành;</w:t>
            </w:r>
          </w:p>
          <w:p w14:paraId="315799BE" w14:textId="77777777" w:rsidR="00576B31" w:rsidRPr="00F34F21" w:rsidRDefault="00576B31" w:rsidP="00BE1DAF">
            <w:pPr>
              <w:pStyle w:val="Vnbnnidung0"/>
              <w:tabs>
                <w:tab w:val="left" w:pos="1131"/>
              </w:tabs>
              <w:spacing w:before="60" w:after="60" w:line="240" w:lineRule="auto"/>
              <w:ind w:firstLine="311"/>
              <w:jc w:val="both"/>
              <w:rPr>
                <w:rFonts w:cs="Times New Roman"/>
                <w:color w:val="000000" w:themeColor="text1"/>
                <w:sz w:val="28"/>
                <w:szCs w:val="28"/>
                <w:lang w:val="vi-VN"/>
              </w:rPr>
            </w:pPr>
            <w:bookmarkStart w:id="127" w:name="bookmark209"/>
            <w:bookmarkEnd w:id="127"/>
            <w:r w:rsidRPr="00F34F21">
              <w:rPr>
                <w:rStyle w:val="Vnbnnidung"/>
                <w:rFonts w:cs="Times New Roman"/>
                <w:color w:val="000000" w:themeColor="text1"/>
                <w:sz w:val="28"/>
                <w:szCs w:val="28"/>
                <w:lang w:val="vi-VN" w:eastAsia="vi-VN"/>
              </w:rPr>
              <w:t>c) Phòng Y tế trường học: bảo đảm có 01 phòng; có tủ thuốc với các loại thuốc thiết yếu, dụng cụ sơ cứu, giường bệnh;</w:t>
            </w:r>
          </w:p>
          <w:p w14:paraId="08B1E3F8"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28" w:name="bookmark210"/>
            <w:bookmarkEnd w:id="128"/>
            <w:r w:rsidRPr="00F34F21">
              <w:rPr>
                <w:rStyle w:val="Vnbnnidung"/>
                <w:rFonts w:cs="Times New Roman"/>
                <w:color w:val="000000" w:themeColor="text1"/>
                <w:sz w:val="28"/>
                <w:szCs w:val="28"/>
                <w:lang w:val="vi-VN" w:eastAsia="vi-VN"/>
              </w:rPr>
              <w:t xml:space="preserve">d) Nhà kho: bảo đảm có 01 phòng; </w:t>
            </w:r>
          </w:p>
          <w:p w14:paraId="2B8361AF"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 xml:space="preserve">đ) Khu để xe học sinh: có mái che; </w:t>
            </w:r>
          </w:p>
          <w:p w14:paraId="6A474014" w14:textId="77777777" w:rsidR="00576B31" w:rsidRPr="00F34F21" w:rsidRDefault="00576B31" w:rsidP="00BE1DAF">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129" w:name="bookmark211"/>
            <w:bookmarkEnd w:id="129"/>
            <w:r w:rsidRPr="00F34F21">
              <w:rPr>
                <w:rStyle w:val="Vnbnnidung"/>
                <w:rFonts w:cs="Times New Roman"/>
                <w:color w:val="000000" w:themeColor="text1"/>
                <w:sz w:val="28"/>
                <w:szCs w:val="28"/>
                <w:lang w:val="vi-VN" w:eastAsia="vi-VN"/>
              </w:rPr>
              <w:t>e) Khu vệ sinh học sinh: bố trí phòng vệ sinh nam, nữ riêng biệt, bảo đảm cho học sinh khuyết tật tiếp cận sử dụng; Trường hợp khu vệ sinh riêng biệt cần đặt ở vị trí thuận tiện cho sử dụng, không làm ảnh hưởng môi trường;</w:t>
            </w:r>
          </w:p>
          <w:p w14:paraId="4A72205F"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g) Cổng, hàng rào: khuôn viên của trường, điểm trường phải ngăn cách với bên ngoài bằng hàng rào bảo vệ (tường xây hoặc hàng rào cây xanh), bảo đảm vững chắc, an toàn, cổng trường, điểm trường phải kiên cố, vững chắc để gắn cổng và biển tên trường.</w:t>
            </w:r>
          </w:p>
          <w:p w14:paraId="1750C5F0"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30" w:name="bookmark212"/>
            <w:bookmarkEnd w:id="130"/>
            <w:r w:rsidRPr="00F34F21">
              <w:rPr>
                <w:rStyle w:val="Vnbnnidung"/>
                <w:rFonts w:cs="Times New Roman"/>
                <w:color w:val="000000" w:themeColor="text1"/>
                <w:sz w:val="28"/>
                <w:szCs w:val="28"/>
                <w:lang w:val="vi-VN" w:eastAsia="vi-VN"/>
              </w:rPr>
              <w:t>5. Khu sân chơi, thể dục thể thao</w:t>
            </w:r>
          </w:p>
          <w:p w14:paraId="10C65178"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31" w:name="bookmark213"/>
            <w:bookmarkEnd w:id="131"/>
            <w:r w:rsidRPr="00F34F21">
              <w:rPr>
                <w:rStyle w:val="Vnbnnidung"/>
                <w:rFonts w:cs="Times New Roman"/>
                <w:color w:val="000000" w:themeColor="text1"/>
                <w:sz w:val="28"/>
                <w:szCs w:val="28"/>
                <w:lang w:val="vi-VN" w:eastAsia="vi-VN"/>
              </w:rPr>
              <w:t>a) Có một sân chung của nhà trường để tổ chức các hoạt động của toàn trường; sân phải bằng phẳng, có cây xanh bóng mát;</w:t>
            </w:r>
          </w:p>
          <w:p w14:paraId="233034CC"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32" w:name="bookmark214"/>
            <w:bookmarkEnd w:id="132"/>
            <w:r w:rsidRPr="00F34F21">
              <w:rPr>
                <w:rStyle w:val="Vnbnnidung"/>
                <w:rFonts w:cs="Times New Roman"/>
                <w:color w:val="000000" w:themeColor="text1"/>
                <w:sz w:val="28"/>
                <w:szCs w:val="28"/>
                <w:lang w:val="vi-VN" w:eastAsia="vi-VN"/>
              </w:rPr>
              <w:t>b) Sân TDTT bảo đảm an toàn và có dụng cụ, thiết bị vận động cho học sinh.</w:t>
            </w:r>
          </w:p>
          <w:p w14:paraId="0B664589"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33" w:name="bookmark215"/>
            <w:bookmarkEnd w:id="133"/>
            <w:r w:rsidRPr="00F34F21">
              <w:rPr>
                <w:rStyle w:val="Vnbnnidung"/>
                <w:rFonts w:cs="Times New Roman"/>
                <w:color w:val="000000" w:themeColor="text1"/>
                <w:sz w:val="28"/>
                <w:szCs w:val="28"/>
                <w:lang w:val="vi-VN" w:eastAsia="vi-VN"/>
              </w:rPr>
              <w:t>6. Khối phục vụ sinh hoạt</w:t>
            </w:r>
          </w:p>
          <w:p w14:paraId="6D8660EC"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34" w:name="bookmark216"/>
            <w:bookmarkEnd w:id="134"/>
            <w:r w:rsidRPr="00F34F21">
              <w:rPr>
                <w:rStyle w:val="Vnbnnidung"/>
                <w:rFonts w:cs="Times New Roman"/>
                <w:color w:val="000000" w:themeColor="text1"/>
                <w:sz w:val="28"/>
                <w:szCs w:val="28"/>
                <w:lang w:val="vi-VN" w:eastAsia="vi-VN"/>
              </w:rPr>
              <w:t>a) Nhà bếp (đối với trường có tổ chức nấu ăn): độc lập với khối phòng học và hỗ trợ học tập; dây chuyền hoạt động một chiều, hợp vệ sinh;</w:t>
            </w:r>
          </w:p>
          <w:p w14:paraId="57413ADD"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35" w:name="bookmark217"/>
            <w:bookmarkEnd w:id="135"/>
            <w:r w:rsidRPr="00F34F21">
              <w:rPr>
                <w:rStyle w:val="Vnbnnidung"/>
                <w:rFonts w:cs="Times New Roman"/>
                <w:color w:val="000000" w:themeColor="text1"/>
                <w:sz w:val="28"/>
                <w:szCs w:val="28"/>
                <w:lang w:val="vi-VN" w:eastAsia="vi-VN"/>
              </w:rPr>
              <w:t>b) Kho bếp (đối với trường có tổ chức nấu ăn): phân chia riêng biệt kho lương thực và kho thực phẩm; có thiết bị bảo quản thực phẩm;</w:t>
            </w:r>
          </w:p>
          <w:p w14:paraId="7C7C174F"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36" w:name="bookmark218"/>
            <w:bookmarkStart w:id="137" w:name="bookmark221"/>
            <w:bookmarkEnd w:id="136"/>
            <w:bookmarkEnd w:id="137"/>
            <w:r w:rsidRPr="00F34F21">
              <w:rPr>
                <w:rStyle w:val="Vnbnnidung"/>
                <w:rFonts w:cs="Times New Roman"/>
                <w:color w:val="000000" w:themeColor="text1"/>
                <w:sz w:val="28"/>
                <w:szCs w:val="28"/>
                <w:lang w:val="vi-VN" w:eastAsia="vi-VN"/>
              </w:rPr>
              <w:t>7. Hạ tầng kỹ thuật</w:t>
            </w:r>
          </w:p>
          <w:p w14:paraId="3F972889" w14:textId="77777777" w:rsidR="00576B31" w:rsidRPr="00F34F21" w:rsidRDefault="00576B31" w:rsidP="00BE1DAF">
            <w:pPr>
              <w:pStyle w:val="Vnbnnidung0"/>
              <w:tabs>
                <w:tab w:val="left" w:pos="1107"/>
                <w:tab w:val="left" w:pos="8093"/>
              </w:tabs>
              <w:spacing w:before="60" w:after="60" w:line="240" w:lineRule="auto"/>
              <w:ind w:firstLine="311"/>
              <w:jc w:val="both"/>
              <w:rPr>
                <w:rFonts w:cs="Times New Roman"/>
                <w:color w:val="000000" w:themeColor="text1"/>
                <w:sz w:val="28"/>
                <w:szCs w:val="28"/>
                <w:lang w:val="vi-VN"/>
              </w:rPr>
            </w:pPr>
            <w:bookmarkStart w:id="138" w:name="bookmark222"/>
            <w:bookmarkEnd w:id="138"/>
            <w:r w:rsidRPr="00F34F21">
              <w:rPr>
                <w:rStyle w:val="Vnbnnidung"/>
                <w:rFonts w:cs="Times New Roman"/>
                <w:color w:val="000000" w:themeColor="text1"/>
                <w:sz w:val="28"/>
                <w:szCs w:val="28"/>
                <w:lang w:val="vi-VN" w:eastAsia="vi-VN"/>
              </w:rPr>
              <w:t>a) Hệ thống cấp nước sạch: đáp ứng nhu cầu sử dụng, bảo đảm các quy định và tiêu chuẩn chất lượng nước theo quy định hiện hành; hệ thống thoát nước, cống thu gom kết hợp rãnh có nắp đậy và hệ thống xử lý nước thải bảo đảm chất lượng nước thải theo quy định trước khi thải ra môi trường;</w:t>
            </w:r>
          </w:p>
          <w:p w14:paraId="24FAECE8" w14:textId="77777777" w:rsidR="00576B31" w:rsidRPr="00F34F21" w:rsidRDefault="00576B31" w:rsidP="00BE1DAF">
            <w:pPr>
              <w:pStyle w:val="Vnbnnidung0"/>
              <w:tabs>
                <w:tab w:val="left" w:pos="1117"/>
              </w:tabs>
              <w:spacing w:before="60" w:after="60" w:line="240" w:lineRule="auto"/>
              <w:ind w:firstLine="311"/>
              <w:jc w:val="both"/>
              <w:rPr>
                <w:rFonts w:cs="Times New Roman"/>
                <w:color w:val="000000" w:themeColor="text1"/>
                <w:sz w:val="28"/>
                <w:szCs w:val="28"/>
                <w:lang w:val="vi-VN"/>
              </w:rPr>
            </w:pPr>
            <w:bookmarkStart w:id="139" w:name="bookmark223"/>
            <w:bookmarkEnd w:id="139"/>
            <w:r w:rsidRPr="00F34F21">
              <w:rPr>
                <w:rStyle w:val="Vnbnnidung"/>
                <w:rFonts w:cs="Times New Roman"/>
                <w:color w:val="000000" w:themeColor="text1"/>
                <w:sz w:val="28"/>
                <w:szCs w:val="28"/>
                <w:lang w:val="vi-VN" w:eastAsia="vi-VN"/>
              </w:rPr>
              <w:t xml:space="preserve">b) Hệ </w:t>
            </w:r>
            <w:r w:rsidRPr="00F34F21">
              <w:rPr>
                <w:rStyle w:val="Vnbnnidung"/>
                <w:rFonts w:cs="Times New Roman"/>
                <w:color w:val="000000" w:themeColor="text1"/>
                <w:sz w:val="28"/>
                <w:szCs w:val="28"/>
                <w:lang w:val="vi-VN"/>
              </w:rPr>
              <w:t xml:space="preserve">thống cấp </w:t>
            </w:r>
            <w:r w:rsidRPr="00F34F21">
              <w:rPr>
                <w:rStyle w:val="Vnbnnidung"/>
                <w:rFonts w:cs="Times New Roman"/>
                <w:color w:val="000000" w:themeColor="text1"/>
                <w:sz w:val="28"/>
                <w:szCs w:val="28"/>
                <w:lang w:val="vi-VN" w:eastAsia="vi-VN"/>
              </w:rPr>
              <w:t>điện: bảo đảm đủ công suất và an toàn phục vụ hoạt động của nhà trường;</w:t>
            </w:r>
          </w:p>
          <w:p w14:paraId="495F51A7" w14:textId="77777777" w:rsidR="00576B31" w:rsidRPr="00F34F21" w:rsidRDefault="00576B31" w:rsidP="00BE1DAF">
            <w:pPr>
              <w:pStyle w:val="Vnbnnidung0"/>
              <w:tabs>
                <w:tab w:val="left" w:pos="1136"/>
              </w:tabs>
              <w:spacing w:before="60" w:after="60" w:line="240" w:lineRule="auto"/>
              <w:ind w:firstLine="311"/>
              <w:jc w:val="both"/>
              <w:rPr>
                <w:rFonts w:cs="Times New Roman"/>
                <w:color w:val="000000" w:themeColor="text1"/>
                <w:sz w:val="28"/>
                <w:szCs w:val="28"/>
                <w:lang w:val="vi-VN"/>
              </w:rPr>
            </w:pPr>
            <w:bookmarkStart w:id="140" w:name="bookmark224"/>
            <w:bookmarkEnd w:id="140"/>
            <w:r w:rsidRPr="00F34F21">
              <w:rPr>
                <w:rStyle w:val="Vnbnnidung"/>
                <w:rFonts w:cs="Times New Roman"/>
                <w:color w:val="000000" w:themeColor="text1"/>
                <w:sz w:val="28"/>
                <w:szCs w:val="28"/>
                <w:lang w:val="vi-VN" w:eastAsia="vi-VN"/>
              </w:rPr>
              <w:t>c) Hệ thống phòng cháy, chữa cháy: bảo đảm theo các quy định hiện hành;</w:t>
            </w:r>
          </w:p>
          <w:p w14:paraId="68CC578C"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41" w:name="bookmark225"/>
            <w:bookmarkEnd w:id="141"/>
            <w:r w:rsidRPr="00F34F21">
              <w:rPr>
                <w:rStyle w:val="Vnbnnidung"/>
                <w:rFonts w:cs="Times New Roman"/>
                <w:color w:val="000000" w:themeColor="text1"/>
                <w:sz w:val="28"/>
                <w:szCs w:val="28"/>
                <w:lang w:val="vi-VN" w:eastAsia="vi-VN"/>
              </w:rPr>
              <w:t>d) Hạ tầng công nghệ thông tin, liên lạc: điện thoại; kết nối mạng internet phục vụ các hoạt động của trường;</w:t>
            </w:r>
          </w:p>
          <w:p w14:paraId="02477493"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đ) Khu thu gom rác thải: bố trí độc lập, cách xa các khối phòng chức năng, ở cuối hướng gió; có lối ra vào riêng, thuận lợi cho việc thu gom, vận chuyển rác; có hệ thống thoát nước riêng, không ảnh hưởng đến môi trường. Có khu thu gom riêng các hóa chất độc hại, các chất thải thí nghiệm.</w:t>
            </w:r>
          </w:p>
          <w:p w14:paraId="0A4FCF4C" w14:textId="77777777" w:rsidR="00576B31" w:rsidRPr="00F34F21" w:rsidRDefault="00576B31" w:rsidP="00BE1DAF">
            <w:pPr>
              <w:pStyle w:val="Vnbnnidung0"/>
              <w:tabs>
                <w:tab w:val="left" w:pos="1078"/>
              </w:tabs>
              <w:spacing w:before="60" w:after="60" w:line="240" w:lineRule="auto"/>
              <w:ind w:firstLine="311"/>
              <w:jc w:val="both"/>
              <w:rPr>
                <w:rFonts w:cs="Times New Roman"/>
                <w:color w:val="000000" w:themeColor="text1"/>
                <w:sz w:val="28"/>
                <w:szCs w:val="28"/>
                <w:lang w:val="vi-VN"/>
              </w:rPr>
            </w:pPr>
            <w:bookmarkStart w:id="142" w:name="bookmark226"/>
            <w:bookmarkEnd w:id="142"/>
            <w:r w:rsidRPr="00F34F21">
              <w:rPr>
                <w:rStyle w:val="Vnbnnidung"/>
                <w:rFonts w:cs="Times New Roman"/>
                <w:color w:val="000000" w:themeColor="text1"/>
                <w:sz w:val="28"/>
                <w:szCs w:val="28"/>
                <w:lang w:val="vi-VN" w:eastAsia="vi-VN"/>
              </w:rPr>
              <w:t>8. Các hạng mục công trình được xây dựng kiên cố hoặc bán kiên cố. Tỷ lệ công trình kiên cố không dưới 40%.</w:t>
            </w:r>
          </w:p>
          <w:p w14:paraId="32D04A50"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43" w:name="bookmark227"/>
            <w:bookmarkEnd w:id="143"/>
            <w:r w:rsidRPr="00F34F21">
              <w:rPr>
                <w:rStyle w:val="Vnbnnidung"/>
                <w:rFonts w:cs="Times New Roman"/>
                <w:color w:val="000000" w:themeColor="text1"/>
                <w:sz w:val="28"/>
                <w:szCs w:val="28"/>
                <w:lang w:val="vi-VN" w:eastAsia="vi-VN"/>
              </w:rPr>
              <w:t>9. Thiết bị dạy học</w:t>
            </w:r>
          </w:p>
          <w:p w14:paraId="7BBFB644"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44" w:name="bookmark228"/>
            <w:bookmarkEnd w:id="144"/>
            <w:r w:rsidRPr="00F34F21">
              <w:rPr>
                <w:rStyle w:val="Vnbnnidung"/>
                <w:rFonts w:cs="Times New Roman"/>
                <w:color w:val="000000" w:themeColor="text1"/>
                <w:sz w:val="28"/>
                <w:szCs w:val="28"/>
                <w:lang w:val="vi-VN" w:eastAsia="vi-VN"/>
              </w:rPr>
              <w:t>a) Thiết bị dạy học được trang bị theo quy định của Bộ Giáo dục và Đào tạo;</w:t>
            </w:r>
          </w:p>
          <w:p w14:paraId="04C05025" w14:textId="77777777" w:rsidR="00576B31" w:rsidRPr="00F34F21" w:rsidRDefault="00576B31" w:rsidP="00BE1DAF">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145" w:name="bookmark229"/>
            <w:bookmarkEnd w:id="145"/>
            <w:r w:rsidRPr="00F34F21">
              <w:rPr>
                <w:rStyle w:val="Vnbnnidung"/>
                <w:rFonts w:cs="Times New Roman"/>
                <w:color w:val="000000" w:themeColor="text1"/>
                <w:sz w:val="28"/>
                <w:szCs w:val="28"/>
                <w:lang w:val="vi-VN" w:eastAsia="vi-VN"/>
              </w:rPr>
              <w:t xml:space="preserve">b) Các phòng học bộ môn được trang bị đầy đủ trang thiết bị theo quy định và tính chất đặc thù của từng bộ môn. </w:t>
            </w:r>
          </w:p>
        </w:tc>
        <w:tc>
          <w:tcPr>
            <w:tcW w:w="850" w:type="dxa"/>
            <w:tcBorders>
              <w:top w:val="single" w:sz="4" w:space="0" w:color="auto"/>
              <w:left w:val="single" w:sz="4" w:space="0" w:color="auto"/>
              <w:right w:val="single" w:sz="4" w:space="0" w:color="auto"/>
            </w:tcBorders>
          </w:tcPr>
          <w:p w14:paraId="60CF59DB"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467" w:type="dxa"/>
            <w:tcBorders>
              <w:top w:val="single" w:sz="4" w:space="0" w:color="auto"/>
              <w:left w:val="single" w:sz="4" w:space="0" w:color="auto"/>
              <w:right w:val="single" w:sz="4" w:space="0" w:color="auto"/>
            </w:tcBorders>
          </w:tcPr>
          <w:p w14:paraId="0DB70C2A"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369" w:type="dxa"/>
            <w:tcBorders>
              <w:top w:val="single" w:sz="4" w:space="0" w:color="auto"/>
              <w:left w:val="single" w:sz="4" w:space="0" w:color="auto"/>
              <w:right w:val="single" w:sz="4" w:space="0" w:color="auto"/>
            </w:tcBorders>
          </w:tcPr>
          <w:p w14:paraId="425A666C"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r>
      <w:tr w:rsidR="00137A4A" w:rsidRPr="00F34F21" w14:paraId="64E702D4" w14:textId="77777777" w:rsidTr="00576B31">
        <w:trPr>
          <w:jc w:val="center"/>
        </w:trPr>
        <w:tc>
          <w:tcPr>
            <w:tcW w:w="704" w:type="dxa"/>
            <w:shd w:val="clear" w:color="auto" w:fill="auto"/>
          </w:tcPr>
          <w:p w14:paraId="34EF1D6D"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III</w:t>
            </w:r>
          </w:p>
        </w:tc>
        <w:tc>
          <w:tcPr>
            <w:tcW w:w="6237" w:type="dxa"/>
            <w:shd w:val="clear" w:color="auto" w:fill="auto"/>
          </w:tcPr>
          <w:p w14:paraId="5448C0E7" w14:textId="77777777" w:rsidR="00576B31" w:rsidRPr="00F34F21" w:rsidRDefault="00576B31" w:rsidP="00BE1DAF">
            <w:pPr>
              <w:spacing w:before="60" w:after="60"/>
              <w:jc w:val="both"/>
              <w:rPr>
                <w:rFonts w:ascii="Times New Roman" w:hAnsi="Times New Roman" w:cs="Times New Roman"/>
                <w:b/>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1</w:t>
            </w:r>
          </w:p>
        </w:tc>
        <w:tc>
          <w:tcPr>
            <w:tcW w:w="850" w:type="dxa"/>
          </w:tcPr>
          <w:p w14:paraId="061D43C0"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467" w:type="dxa"/>
          </w:tcPr>
          <w:p w14:paraId="2BBCCA75"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c>
          <w:tcPr>
            <w:tcW w:w="1369" w:type="dxa"/>
          </w:tcPr>
          <w:p w14:paraId="04AFBCB4" w14:textId="77777777" w:rsidR="00576B31" w:rsidRPr="00F34F21" w:rsidRDefault="00576B31" w:rsidP="00BE1DAF">
            <w:pPr>
              <w:spacing w:before="60" w:after="60"/>
              <w:jc w:val="center"/>
              <w:rPr>
                <w:rFonts w:ascii="Times New Roman" w:hAnsi="Times New Roman" w:cs="Times New Roman"/>
                <w:b/>
                <w:color w:val="000000" w:themeColor="text1"/>
                <w:sz w:val="28"/>
                <w:szCs w:val="28"/>
              </w:rPr>
            </w:pPr>
          </w:p>
        </w:tc>
      </w:tr>
      <w:tr w:rsidR="00137A4A" w:rsidRPr="00F34F21" w14:paraId="588DC977" w14:textId="77777777" w:rsidTr="00576B31">
        <w:trPr>
          <w:trHeight w:val="843"/>
          <w:jc w:val="center"/>
        </w:trPr>
        <w:tc>
          <w:tcPr>
            <w:tcW w:w="704" w:type="dxa"/>
            <w:shd w:val="clear" w:color="auto" w:fill="auto"/>
          </w:tcPr>
          <w:p w14:paraId="0D647D20"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6237" w:type="dxa"/>
            <w:shd w:val="clear" w:color="auto" w:fill="auto"/>
          </w:tcPr>
          <w:p w14:paraId="6320DCA3"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Trường trung học cơ sở đạt tiêu chuẩn CSVC mức độ 1 bảo đảm các quy định tiêu chuẩn CSVC tối thiểu và các quy định sau:</w:t>
            </w:r>
          </w:p>
          <w:p w14:paraId="7EBD32E7" w14:textId="77777777" w:rsidR="00576B31" w:rsidRPr="00F34F21" w:rsidRDefault="00576B31" w:rsidP="00BE1DAF">
            <w:pPr>
              <w:pStyle w:val="Vnbnnidung0"/>
              <w:tabs>
                <w:tab w:val="left" w:pos="1078"/>
              </w:tabs>
              <w:spacing w:before="60" w:after="60" w:line="240" w:lineRule="auto"/>
              <w:ind w:firstLine="311"/>
              <w:jc w:val="both"/>
              <w:rPr>
                <w:rFonts w:cs="Times New Roman"/>
                <w:color w:val="000000" w:themeColor="text1"/>
                <w:sz w:val="28"/>
                <w:szCs w:val="28"/>
                <w:lang w:val="vi-VN"/>
              </w:rPr>
            </w:pPr>
            <w:bookmarkStart w:id="146" w:name="bookmark230"/>
            <w:bookmarkEnd w:id="146"/>
            <w:r w:rsidRPr="00F34F21">
              <w:rPr>
                <w:rStyle w:val="Vnbnnidung"/>
                <w:rFonts w:cs="Times New Roman"/>
                <w:color w:val="000000" w:themeColor="text1"/>
                <w:sz w:val="28"/>
                <w:szCs w:val="28"/>
                <w:lang w:val="vi-VN" w:eastAsia="vi-VN"/>
              </w:rPr>
              <w:t>1. Khối phòng hành chính quản trị</w:t>
            </w:r>
          </w:p>
          <w:p w14:paraId="3B56B204"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47" w:name="bookmark231"/>
            <w:bookmarkEnd w:id="147"/>
            <w:r w:rsidRPr="00F34F21">
              <w:rPr>
                <w:rStyle w:val="Vnbnnidung"/>
                <w:rFonts w:cs="Times New Roman"/>
                <w:color w:val="000000" w:themeColor="text1"/>
                <w:sz w:val="28"/>
                <w:szCs w:val="28"/>
                <w:lang w:val="vi-VN" w:eastAsia="vi-VN"/>
              </w:rPr>
              <w:t>a) Có phòng làm việc riêng cho Hiệu trưởng và các Phó Hiệu trưởng;</w:t>
            </w:r>
          </w:p>
          <w:p w14:paraId="07F82517"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48" w:name="bookmark232"/>
            <w:bookmarkEnd w:id="148"/>
            <w:r w:rsidRPr="00F34F21">
              <w:rPr>
                <w:rStyle w:val="Vnbnnidung"/>
                <w:rFonts w:cs="Times New Roman"/>
                <w:color w:val="000000" w:themeColor="text1"/>
                <w:sz w:val="28"/>
                <w:szCs w:val="28"/>
                <w:lang w:val="vi-VN" w:eastAsia="vi-VN"/>
              </w:rPr>
              <w:t>b) Phòng của các tổ chức Đảng, đoàn thể: bảo đảm có 01 phòng, trang bị đầy đủ các thiết bị theo quy định hiện hành.</w:t>
            </w:r>
          </w:p>
          <w:p w14:paraId="55B38A78"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49" w:name="bookmark233"/>
            <w:bookmarkEnd w:id="149"/>
            <w:r w:rsidRPr="00F34F21">
              <w:rPr>
                <w:rStyle w:val="Vnbnnidung"/>
                <w:rFonts w:cs="Times New Roman"/>
                <w:color w:val="000000" w:themeColor="text1"/>
                <w:sz w:val="28"/>
                <w:szCs w:val="28"/>
                <w:lang w:val="vi-VN" w:eastAsia="vi-VN"/>
              </w:rPr>
              <w:t>2. Khối phòng học tập</w:t>
            </w:r>
          </w:p>
          <w:p w14:paraId="63D3F063"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50" w:name="bookmark234"/>
            <w:bookmarkEnd w:id="150"/>
            <w:r w:rsidRPr="00F34F21">
              <w:rPr>
                <w:rStyle w:val="Vnbnnidung"/>
                <w:rFonts w:cs="Times New Roman"/>
                <w:color w:val="000000" w:themeColor="text1"/>
                <w:sz w:val="28"/>
                <w:szCs w:val="28"/>
                <w:lang w:val="vi-VN" w:eastAsia="vi-VN"/>
              </w:rPr>
              <w:t>a) Phòng học bộ môn Khoa học tự nhiên: đối với trường có quy mô lớn hơn 20 lớp, có tối thiểu 03 phòng;</w:t>
            </w:r>
          </w:p>
          <w:p w14:paraId="54B9FB27"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lang w:val="vi-VN"/>
              </w:rPr>
            </w:pPr>
            <w:bookmarkStart w:id="151" w:name="bookmark235"/>
            <w:bookmarkEnd w:id="151"/>
            <w:r w:rsidRPr="00F34F21">
              <w:rPr>
                <w:rStyle w:val="Vnbnnidung"/>
                <w:rFonts w:cs="Times New Roman"/>
                <w:color w:val="000000" w:themeColor="text1"/>
                <w:sz w:val="28"/>
                <w:szCs w:val="28"/>
                <w:lang w:val="vi-VN" w:eastAsia="vi-VN"/>
              </w:rPr>
              <w:t>b) Phòng học bộ môn Ngoại ngữ: đối với trường có quy mô lớn hơn 20 lớp có tối thiểu 02 phòng;</w:t>
            </w:r>
          </w:p>
          <w:p w14:paraId="7DE4E44D" w14:textId="77777777" w:rsidR="00576B31" w:rsidRPr="00F34F21" w:rsidRDefault="00576B31" w:rsidP="00BE1DAF">
            <w:pPr>
              <w:pStyle w:val="Vnbnnidung0"/>
              <w:tabs>
                <w:tab w:val="left" w:pos="1131"/>
              </w:tabs>
              <w:spacing w:before="60" w:after="60" w:line="240" w:lineRule="auto"/>
              <w:ind w:firstLine="311"/>
              <w:jc w:val="both"/>
              <w:rPr>
                <w:rStyle w:val="Vnbnnidung"/>
                <w:rFonts w:cs="Times New Roman"/>
                <w:color w:val="000000" w:themeColor="text1"/>
                <w:sz w:val="28"/>
                <w:szCs w:val="28"/>
                <w:lang w:val="vi-VN" w:eastAsia="vi-VN"/>
              </w:rPr>
            </w:pPr>
            <w:bookmarkStart w:id="152" w:name="bookmark236"/>
            <w:bookmarkEnd w:id="152"/>
            <w:r w:rsidRPr="00F34F21">
              <w:rPr>
                <w:rStyle w:val="Vnbnnidung"/>
                <w:rFonts w:cs="Times New Roman"/>
                <w:color w:val="000000" w:themeColor="text1"/>
                <w:sz w:val="28"/>
                <w:szCs w:val="28"/>
                <w:lang w:val="vi-VN" w:eastAsia="vi-VN"/>
              </w:rPr>
              <w:t>c) Phòng đa chức năng: đối với trường có quy mô lớn hơn 20 lớp có tối thiểu 02 phòng;</w:t>
            </w:r>
            <w:bookmarkStart w:id="153" w:name="bookmark237"/>
            <w:bookmarkEnd w:id="153"/>
          </w:p>
          <w:p w14:paraId="511755B5" w14:textId="77777777" w:rsidR="00576B31" w:rsidRPr="00F34F21" w:rsidRDefault="00576B31" w:rsidP="00BE1DAF">
            <w:pPr>
              <w:pStyle w:val="Vnbnnidung0"/>
              <w:tabs>
                <w:tab w:val="left" w:pos="1131"/>
              </w:tabs>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d) Phòng học bộ môn Khoa học xã hội: có tối thiểu 01 phòng.</w:t>
            </w:r>
          </w:p>
          <w:p w14:paraId="073FE4C9" w14:textId="77777777" w:rsidR="00576B31" w:rsidRPr="00F34F21" w:rsidRDefault="00576B31" w:rsidP="00BE1DAF">
            <w:pPr>
              <w:pStyle w:val="Vnbnnidung0"/>
              <w:tabs>
                <w:tab w:val="left" w:pos="1098"/>
              </w:tabs>
              <w:spacing w:before="60" w:after="60" w:line="240" w:lineRule="auto"/>
              <w:ind w:firstLine="311"/>
              <w:jc w:val="both"/>
              <w:rPr>
                <w:rFonts w:cs="Times New Roman"/>
                <w:color w:val="000000" w:themeColor="text1"/>
                <w:sz w:val="28"/>
                <w:szCs w:val="28"/>
                <w:lang w:val="vi-VN"/>
              </w:rPr>
            </w:pPr>
            <w:bookmarkStart w:id="154" w:name="bookmark238"/>
            <w:bookmarkEnd w:id="154"/>
            <w:r w:rsidRPr="00F34F21">
              <w:rPr>
                <w:rStyle w:val="Vnbnnidung"/>
                <w:rFonts w:cs="Times New Roman"/>
                <w:color w:val="000000" w:themeColor="text1"/>
                <w:sz w:val="28"/>
                <w:szCs w:val="28"/>
                <w:lang w:val="vi-VN" w:eastAsia="vi-VN"/>
              </w:rPr>
              <w:t>3. Khối phòng hỗ trợ học tập</w:t>
            </w:r>
          </w:p>
          <w:p w14:paraId="3938B94E"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Thư viện: có phòng đọc cho học sinh tối thiểu 45 chỗ, phòng đọc giáo viên tối thiểu 20 chỗ.</w:t>
            </w:r>
          </w:p>
          <w:p w14:paraId="5029A759"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55" w:name="bookmark239"/>
            <w:bookmarkEnd w:id="155"/>
            <w:r w:rsidRPr="00F34F21">
              <w:rPr>
                <w:rStyle w:val="Vnbnnidung"/>
                <w:rFonts w:cs="Times New Roman"/>
                <w:color w:val="000000" w:themeColor="text1"/>
                <w:sz w:val="28"/>
                <w:szCs w:val="28"/>
                <w:lang w:val="vi-VN" w:eastAsia="vi-VN"/>
              </w:rPr>
              <w:t>4. Khối phụ trợ</w:t>
            </w:r>
          </w:p>
          <w:p w14:paraId="6905DC25"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56" w:name="bookmark240"/>
            <w:bookmarkEnd w:id="156"/>
            <w:r w:rsidRPr="00F34F21">
              <w:rPr>
                <w:rStyle w:val="Vnbnnidung"/>
                <w:rFonts w:cs="Times New Roman"/>
                <w:color w:val="000000" w:themeColor="text1"/>
                <w:sz w:val="28"/>
                <w:szCs w:val="28"/>
                <w:lang w:val="vi-VN" w:eastAsia="vi-VN"/>
              </w:rPr>
              <w:t>a) Phòng các tổ chuyên môn: có đủ số phòng tương ứng với số tổ chuyên môn;</w:t>
            </w:r>
          </w:p>
          <w:p w14:paraId="20DB56FA" w14:textId="77777777" w:rsidR="00576B31" w:rsidRPr="00F34F21" w:rsidRDefault="00576B31" w:rsidP="00BE1DAF">
            <w:pPr>
              <w:pStyle w:val="Vnbnnidung0"/>
              <w:tabs>
                <w:tab w:val="left" w:pos="1122"/>
              </w:tabs>
              <w:spacing w:before="60" w:after="60" w:line="240" w:lineRule="auto"/>
              <w:ind w:firstLine="311"/>
              <w:jc w:val="both"/>
              <w:rPr>
                <w:rFonts w:cs="Times New Roman"/>
                <w:color w:val="000000" w:themeColor="text1"/>
                <w:sz w:val="28"/>
                <w:szCs w:val="28"/>
                <w:lang w:val="vi-VN"/>
              </w:rPr>
            </w:pPr>
            <w:bookmarkStart w:id="157" w:name="bookmark241"/>
            <w:bookmarkEnd w:id="157"/>
            <w:r w:rsidRPr="00F34F21">
              <w:rPr>
                <w:rStyle w:val="Vnbnnidung"/>
                <w:rFonts w:cs="Times New Roman"/>
                <w:color w:val="000000" w:themeColor="text1"/>
                <w:sz w:val="28"/>
                <w:szCs w:val="28"/>
                <w:lang w:val="vi-VN" w:eastAsia="vi-VN"/>
              </w:rPr>
              <w:t>b) Phòng nghỉ giáo viên: bố trí liền kề với khối phòng học tập, bảo đảm 10 lớp có 01 phòng;</w:t>
            </w:r>
          </w:p>
          <w:p w14:paraId="19A47F01" w14:textId="77777777" w:rsidR="00576B31" w:rsidRPr="00F34F21" w:rsidRDefault="00576B31" w:rsidP="00BE1DAF">
            <w:pPr>
              <w:pStyle w:val="Vnbnnidung0"/>
              <w:tabs>
                <w:tab w:val="left" w:pos="1141"/>
              </w:tabs>
              <w:spacing w:before="60" w:after="60" w:line="240" w:lineRule="auto"/>
              <w:ind w:firstLine="311"/>
              <w:jc w:val="both"/>
              <w:rPr>
                <w:rFonts w:cs="Times New Roman"/>
                <w:color w:val="000000" w:themeColor="text1"/>
                <w:sz w:val="28"/>
                <w:szCs w:val="28"/>
                <w:lang w:val="vi-VN"/>
              </w:rPr>
            </w:pPr>
            <w:bookmarkStart w:id="158" w:name="bookmark242"/>
            <w:bookmarkEnd w:id="158"/>
            <w:r w:rsidRPr="00F34F21">
              <w:rPr>
                <w:rStyle w:val="Vnbnnidung"/>
                <w:rFonts w:cs="Times New Roman"/>
                <w:color w:val="000000" w:themeColor="text1"/>
                <w:sz w:val="28"/>
                <w:szCs w:val="28"/>
                <w:lang w:val="vi-VN" w:eastAsia="vi-VN"/>
              </w:rPr>
              <w:t>c) Khu vệ sinh học sinh: khu vệ sinh riêng cho mỗi tầng.</w:t>
            </w:r>
          </w:p>
          <w:p w14:paraId="56A8F618"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59" w:name="bookmark243"/>
            <w:bookmarkEnd w:id="159"/>
            <w:r w:rsidRPr="00F34F21">
              <w:rPr>
                <w:rStyle w:val="Vnbnnidung"/>
                <w:rFonts w:cs="Times New Roman"/>
                <w:color w:val="000000" w:themeColor="text1"/>
                <w:sz w:val="28"/>
                <w:szCs w:val="28"/>
                <w:lang w:val="vi-VN" w:eastAsia="vi-VN"/>
              </w:rPr>
              <w:t>5. Khu sân chơi, bãi tập, thể dục thể thao</w:t>
            </w:r>
          </w:p>
          <w:p w14:paraId="2AF5E16B"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lang w:val="vi-VN"/>
              </w:rPr>
            </w:pPr>
            <w:r w:rsidRPr="00F34F21">
              <w:rPr>
                <w:rStyle w:val="Vnbnnidung"/>
                <w:rFonts w:cs="Times New Roman"/>
                <w:color w:val="000000" w:themeColor="text1"/>
                <w:sz w:val="28"/>
                <w:szCs w:val="28"/>
                <w:lang w:val="vi-VN" w:eastAsia="vi-VN"/>
              </w:rPr>
              <w:t>Sân thể dục thể thao ngăn cách với các khối phòng chức năng bằng dải cây xanh cách ly, có khu vực tập thể dục thể thao có mái che.</w:t>
            </w:r>
          </w:p>
          <w:p w14:paraId="35D59286" w14:textId="77777777" w:rsidR="00576B31" w:rsidRPr="00F34F21" w:rsidRDefault="00576B31" w:rsidP="00BE1DAF">
            <w:pPr>
              <w:pStyle w:val="Vnbnnidung0"/>
              <w:tabs>
                <w:tab w:val="left" w:pos="1088"/>
              </w:tabs>
              <w:spacing w:before="60" w:after="60" w:line="240" w:lineRule="auto"/>
              <w:ind w:firstLine="311"/>
              <w:jc w:val="both"/>
              <w:rPr>
                <w:rFonts w:cs="Times New Roman"/>
                <w:color w:val="000000" w:themeColor="text1"/>
                <w:sz w:val="28"/>
                <w:szCs w:val="28"/>
                <w:lang w:val="vi-VN"/>
              </w:rPr>
            </w:pPr>
            <w:bookmarkStart w:id="160" w:name="bookmark244"/>
            <w:bookmarkStart w:id="161" w:name="bookmark245"/>
            <w:bookmarkEnd w:id="160"/>
            <w:bookmarkEnd w:id="161"/>
            <w:r w:rsidRPr="00F34F21">
              <w:rPr>
                <w:rStyle w:val="Vnbnnidung"/>
                <w:rFonts w:cs="Times New Roman"/>
                <w:color w:val="000000" w:themeColor="text1"/>
                <w:sz w:val="28"/>
                <w:szCs w:val="28"/>
                <w:lang w:val="vi-VN" w:eastAsia="vi-VN"/>
              </w:rPr>
              <w:t>6. Các hạng mục công trình được xây dựng kiên cố hoặc bán kiên cố. Tỷ lệ các công trình kiên cố không dưới 70%.</w:t>
            </w:r>
          </w:p>
          <w:p w14:paraId="5D62F18D"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lang w:val="vi-VN"/>
              </w:rPr>
            </w:pPr>
            <w:bookmarkStart w:id="162" w:name="bookmark246"/>
            <w:bookmarkEnd w:id="162"/>
            <w:r w:rsidRPr="00F34F21">
              <w:rPr>
                <w:rStyle w:val="Vnbnnidung"/>
                <w:rFonts w:cs="Times New Roman"/>
                <w:color w:val="000000" w:themeColor="text1"/>
                <w:sz w:val="28"/>
                <w:szCs w:val="28"/>
                <w:lang w:val="vi-VN" w:eastAsia="vi-VN"/>
              </w:rPr>
              <w:t>7. Mật độ sử dụng đất</w:t>
            </w:r>
          </w:p>
          <w:p w14:paraId="37D98404" w14:textId="77777777" w:rsidR="00576B31" w:rsidRPr="00F34F21" w:rsidRDefault="00576B31" w:rsidP="00BE1DAF">
            <w:pPr>
              <w:pStyle w:val="Vnbnnidung0"/>
              <w:tabs>
                <w:tab w:val="left" w:pos="1112"/>
              </w:tabs>
              <w:spacing w:before="60" w:after="60" w:line="240" w:lineRule="auto"/>
              <w:ind w:firstLine="311"/>
              <w:jc w:val="both"/>
              <w:rPr>
                <w:rFonts w:cs="Times New Roman"/>
                <w:color w:val="000000" w:themeColor="text1"/>
                <w:sz w:val="28"/>
                <w:szCs w:val="28"/>
                <w:lang w:val="vi-VN"/>
              </w:rPr>
            </w:pPr>
            <w:bookmarkStart w:id="163" w:name="bookmark247"/>
            <w:bookmarkEnd w:id="163"/>
            <w:r w:rsidRPr="00F34F21">
              <w:rPr>
                <w:rStyle w:val="Vnbnnidung"/>
                <w:rFonts w:cs="Times New Roman"/>
                <w:color w:val="000000" w:themeColor="text1"/>
                <w:sz w:val="28"/>
                <w:szCs w:val="28"/>
                <w:lang w:val="vi-VN" w:eastAsia="vi-VN"/>
              </w:rPr>
              <w:t>a) Diện tích xây dựng công trình: không quá 45%;</w:t>
            </w:r>
          </w:p>
          <w:p w14:paraId="2EAA6678"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64" w:name="bookmark248"/>
            <w:bookmarkEnd w:id="164"/>
            <w:r w:rsidRPr="00F34F21">
              <w:rPr>
                <w:rStyle w:val="Vnbnnidung"/>
                <w:rFonts w:cs="Times New Roman"/>
                <w:color w:val="000000" w:themeColor="text1"/>
                <w:sz w:val="28"/>
                <w:szCs w:val="28"/>
                <w:lang w:val="vi-VN" w:eastAsia="vi-VN"/>
              </w:rPr>
              <w:t>b) Diện tích sân vườn (cây xanh, sân chơi, sân thể dục thể thao): không dưới 30%;</w:t>
            </w:r>
          </w:p>
          <w:p w14:paraId="5A29DB57" w14:textId="77777777" w:rsidR="00576B31" w:rsidRPr="00F34F21" w:rsidRDefault="00576B31" w:rsidP="00BE1DAF">
            <w:pPr>
              <w:pStyle w:val="Vnbnnidung0"/>
              <w:tabs>
                <w:tab w:val="left" w:pos="1126"/>
              </w:tabs>
              <w:spacing w:before="60" w:after="60" w:line="240" w:lineRule="auto"/>
              <w:ind w:firstLine="311"/>
              <w:jc w:val="both"/>
              <w:rPr>
                <w:rFonts w:cs="Times New Roman"/>
                <w:color w:val="000000" w:themeColor="text1"/>
                <w:sz w:val="28"/>
                <w:szCs w:val="28"/>
                <w:lang w:val="vi-VN"/>
              </w:rPr>
            </w:pPr>
            <w:bookmarkStart w:id="165" w:name="bookmark249"/>
            <w:bookmarkEnd w:id="165"/>
            <w:r w:rsidRPr="00F34F21">
              <w:rPr>
                <w:rStyle w:val="Vnbnnidung"/>
                <w:rFonts w:cs="Times New Roman"/>
                <w:color w:val="000000" w:themeColor="text1"/>
                <w:sz w:val="28"/>
                <w:szCs w:val="28"/>
                <w:lang w:val="vi-VN" w:eastAsia="vi-VN"/>
              </w:rPr>
              <w:t>c) Diện tích giao thông nội bộ: không dưới 25%.</w:t>
            </w:r>
          </w:p>
        </w:tc>
        <w:tc>
          <w:tcPr>
            <w:tcW w:w="850" w:type="dxa"/>
          </w:tcPr>
          <w:p w14:paraId="12D078F7"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467" w:type="dxa"/>
          </w:tcPr>
          <w:p w14:paraId="62BD65D5"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c>
          <w:tcPr>
            <w:tcW w:w="1369" w:type="dxa"/>
          </w:tcPr>
          <w:p w14:paraId="16F88EDF" w14:textId="77777777" w:rsidR="00576B31" w:rsidRPr="00F34F21" w:rsidRDefault="00576B31" w:rsidP="00BE1DAF">
            <w:pPr>
              <w:spacing w:before="60" w:after="60"/>
              <w:jc w:val="center"/>
              <w:rPr>
                <w:rFonts w:ascii="Times New Roman" w:hAnsi="Times New Roman" w:cs="Times New Roman"/>
                <w:color w:val="000000" w:themeColor="text1"/>
                <w:sz w:val="28"/>
                <w:szCs w:val="28"/>
              </w:rPr>
            </w:pPr>
          </w:p>
        </w:tc>
      </w:tr>
      <w:tr w:rsidR="00137A4A" w:rsidRPr="00F34F21" w14:paraId="73F26F29" w14:textId="77777777" w:rsidTr="00576B31">
        <w:trPr>
          <w:trHeight w:val="409"/>
          <w:jc w:val="center"/>
        </w:trPr>
        <w:tc>
          <w:tcPr>
            <w:tcW w:w="704" w:type="dxa"/>
            <w:shd w:val="clear" w:color="auto" w:fill="auto"/>
          </w:tcPr>
          <w:p w14:paraId="5276CCDF" w14:textId="77777777" w:rsidR="00576B31" w:rsidRPr="00F34F21" w:rsidRDefault="00576B31" w:rsidP="00BE1DAF">
            <w:pPr>
              <w:spacing w:before="60" w:after="6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IV</w:t>
            </w:r>
          </w:p>
        </w:tc>
        <w:tc>
          <w:tcPr>
            <w:tcW w:w="6237" w:type="dxa"/>
            <w:shd w:val="clear" w:color="auto" w:fill="auto"/>
          </w:tcPr>
          <w:p w14:paraId="329E5D68" w14:textId="77777777" w:rsidR="00576B31" w:rsidRPr="00F34F21" w:rsidRDefault="00576B31" w:rsidP="00BE1DAF">
            <w:pPr>
              <w:spacing w:before="60" w:after="60"/>
              <w:jc w:val="both"/>
              <w:rPr>
                <w:rFonts w:ascii="Times New Roman" w:hAnsi="Times New Roman" w:cs="Times New Roman"/>
                <w:bCs/>
                <w:color w:val="000000" w:themeColor="text1"/>
                <w:sz w:val="28"/>
                <w:szCs w:val="28"/>
                <w:lang w:val="pt-BR"/>
              </w:rPr>
            </w:pPr>
            <w:r w:rsidRPr="00F34F21">
              <w:rPr>
                <w:rStyle w:val="Vnbnnidung"/>
                <w:rFonts w:cs="Times New Roman"/>
                <w:b/>
                <w:bCs/>
                <w:color w:val="000000" w:themeColor="text1"/>
                <w:sz w:val="28"/>
                <w:szCs w:val="28"/>
                <w:lang w:eastAsia="vi-VN"/>
              </w:rPr>
              <w:t>Tiêu chuẩn cơ sở vật chất mức độ 2</w:t>
            </w:r>
          </w:p>
        </w:tc>
        <w:tc>
          <w:tcPr>
            <w:tcW w:w="850" w:type="dxa"/>
          </w:tcPr>
          <w:p w14:paraId="007222D2"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c>
          <w:tcPr>
            <w:tcW w:w="1467" w:type="dxa"/>
          </w:tcPr>
          <w:p w14:paraId="35AE8311"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c>
          <w:tcPr>
            <w:tcW w:w="1369" w:type="dxa"/>
          </w:tcPr>
          <w:p w14:paraId="02E70689"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r>
      <w:tr w:rsidR="00137A4A" w:rsidRPr="00F34F21" w14:paraId="0B5B3385" w14:textId="77777777" w:rsidTr="00576B31">
        <w:trPr>
          <w:trHeight w:val="647"/>
          <w:jc w:val="center"/>
        </w:trPr>
        <w:tc>
          <w:tcPr>
            <w:tcW w:w="704" w:type="dxa"/>
            <w:shd w:val="clear" w:color="auto" w:fill="auto"/>
          </w:tcPr>
          <w:p w14:paraId="369F7D58" w14:textId="77777777" w:rsidR="00576B31" w:rsidRPr="00F34F21" w:rsidRDefault="00576B31" w:rsidP="00BE1DAF">
            <w:pPr>
              <w:spacing w:before="60" w:after="60"/>
              <w:jc w:val="center"/>
              <w:rPr>
                <w:rFonts w:ascii="Times New Roman" w:hAnsi="Times New Roman" w:cs="Times New Roman"/>
                <w:b/>
                <w:bCs/>
                <w:color w:val="000000" w:themeColor="text1"/>
                <w:sz w:val="28"/>
                <w:szCs w:val="28"/>
              </w:rPr>
            </w:pPr>
          </w:p>
        </w:tc>
        <w:tc>
          <w:tcPr>
            <w:tcW w:w="6237" w:type="dxa"/>
            <w:shd w:val="clear" w:color="auto" w:fill="auto"/>
          </w:tcPr>
          <w:p w14:paraId="1F9876B5"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Trường trung học cơ sở đạt tiêu chuẩn CSVC mức độ 2 bảo đảm các quy định tiêu chuẩn CSVC mức độ 1 và các quy định sau:</w:t>
            </w:r>
          </w:p>
          <w:p w14:paraId="370EBA26" w14:textId="77777777" w:rsidR="00576B31" w:rsidRPr="00F34F21" w:rsidRDefault="00576B31" w:rsidP="00BE1DAF">
            <w:pPr>
              <w:pStyle w:val="Vnbnnidung0"/>
              <w:tabs>
                <w:tab w:val="left" w:pos="1074"/>
              </w:tabs>
              <w:spacing w:before="60" w:after="60" w:line="240" w:lineRule="auto"/>
              <w:ind w:firstLine="311"/>
              <w:jc w:val="both"/>
              <w:rPr>
                <w:rFonts w:cs="Times New Roman"/>
                <w:color w:val="000000" w:themeColor="text1"/>
                <w:sz w:val="28"/>
                <w:szCs w:val="28"/>
              </w:rPr>
            </w:pPr>
            <w:bookmarkStart w:id="166" w:name="bookmark250"/>
            <w:bookmarkEnd w:id="166"/>
            <w:r w:rsidRPr="00F34F21">
              <w:rPr>
                <w:rStyle w:val="Vnbnnidung"/>
                <w:rFonts w:cs="Times New Roman"/>
                <w:color w:val="000000" w:themeColor="text1"/>
                <w:sz w:val="28"/>
                <w:szCs w:val="28"/>
                <w:lang w:eastAsia="vi-VN"/>
              </w:rPr>
              <w:t>1. Khối phòng học tập</w:t>
            </w:r>
          </w:p>
          <w:p w14:paraId="4B0806B7"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Phòng học bộ môn Khoa học xã hội: có tối thiểu 02 phòng.</w:t>
            </w:r>
          </w:p>
          <w:p w14:paraId="0DF67C31" w14:textId="77777777" w:rsidR="00576B31" w:rsidRPr="00F34F21" w:rsidRDefault="00576B31" w:rsidP="00BE1DAF">
            <w:pPr>
              <w:pStyle w:val="Vnbnnidung0"/>
              <w:tabs>
                <w:tab w:val="left" w:pos="1107"/>
              </w:tabs>
              <w:spacing w:before="60" w:after="60" w:line="240" w:lineRule="auto"/>
              <w:ind w:firstLine="311"/>
              <w:jc w:val="both"/>
              <w:rPr>
                <w:rFonts w:cs="Times New Roman"/>
                <w:color w:val="000000" w:themeColor="text1"/>
                <w:sz w:val="28"/>
                <w:szCs w:val="28"/>
              </w:rPr>
            </w:pPr>
            <w:bookmarkStart w:id="167" w:name="bookmark251"/>
            <w:bookmarkEnd w:id="167"/>
            <w:r w:rsidRPr="00F34F21">
              <w:rPr>
                <w:rStyle w:val="Vnbnnidung"/>
                <w:rFonts w:cs="Times New Roman"/>
                <w:color w:val="000000" w:themeColor="text1"/>
                <w:sz w:val="28"/>
                <w:szCs w:val="28"/>
                <w:lang w:eastAsia="vi-VN"/>
              </w:rPr>
              <w:t>2. Khối phòng hỗ trợ học tập</w:t>
            </w:r>
          </w:p>
          <w:p w14:paraId="440711E2" w14:textId="77777777" w:rsidR="00576B31" w:rsidRPr="00F34F21" w:rsidRDefault="00576B31" w:rsidP="00BE1DAF">
            <w:pPr>
              <w:pStyle w:val="Vnbnnidung0"/>
              <w:spacing w:before="60" w:after="60" w:line="240" w:lineRule="auto"/>
              <w:ind w:firstLine="311"/>
              <w:jc w:val="both"/>
              <w:rPr>
                <w:rStyle w:val="Vnbnnidung"/>
                <w:rFonts w:cs="Times New Roman"/>
                <w:color w:val="000000" w:themeColor="text1"/>
                <w:sz w:val="28"/>
                <w:szCs w:val="28"/>
                <w:lang w:eastAsia="vi-VN"/>
              </w:rPr>
            </w:pPr>
            <w:r w:rsidRPr="00F34F21">
              <w:rPr>
                <w:rStyle w:val="Vnbnnidung"/>
                <w:rFonts w:cs="Times New Roman"/>
                <w:color w:val="000000" w:themeColor="text1"/>
                <w:sz w:val="28"/>
                <w:szCs w:val="28"/>
                <w:lang w:eastAsia="vi-VN"/>
              </w:rPr>
              <w:t>Phòng truyền thống và Phòng Đoàn, Đội bố trí riêng biệt.</w:t>
            </w:r>
            <w:bookmarkStart w:id="168" w:name="bookmark252"/>
            <w:bookmarkEnd w:id="168"/>
          </w:p>
          <w:p w14:paraId="5E45D9C6"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3. Khối phụ trợ</w:t>
            </w:r>
          </w:p>
          <w:p w14:paraId="38C0767E" w14:textId="77777777" w:rsidR="00576B31" w:rsidRPr="00F34F21" w:rsidRDefault="00576B31" w:rsidP="00BE1DAF">
            <w:pPr>
              <w:pStyle w:val="Vnbnnidung0"/>
              <w:spacing w:before="60" w:after="60" w:line="240" w:lineRule="auto"/>
              <w:ind w:firstLine="311"/>
              <w:jc w:val="both"/>
              <w:rPr>
                <w:rFonts w:cs="Times New Roman"/>
                <w:color w:val="000000" w:themeColor="text1"/>
                <w:sz w:val="28"/>
                <w:szCs w:val="28"/>
              </w:rPr>
            </w:pPr>
            <w:r w:rsidRPr="00F34F21">
              <w:rPr>
                <w:rStyle w:val="Vnbnnidung"/>
                <w:rFonts w:cs="Times New Roman"/>
                <w:color w:val="000000" w:themeColor="text1"/>
                <w:sz w:val="28"/>
                <w:szCs w:val="28"/>
                <w:lang w:eastAsia="vi-VN"/>
              </w:rPr>
              <w:t>Phòng giáo viên: sử dụng làm nơi làm việc của giáo viên ngoài giờ dạy, trang bị đầy đủ các thiết bị theo quy định.</w:t>
            </w:r>
          </w:p>
          <w:p w14:paraId="4A8E9963" w14:textId="77777777" w:rsidR="00576B31" w:rsidRPr="00F34F21" w:rsidRDefault="00576B31" w:rsidP="00BE1DAF">
            <w:pPr>
              <w:pStyle w:val="Vnbnnidung0"/>
              <w:tabs>
                <w:tab w:val="left" w:pos="1102"/>
              </w:tabs>
              <w:spacing w:before="60" w:after="60" w:line="240" w:lineRule="auto"/>
              <w:ind w:firstLine="311"/>
              <w:jc w:val="both"/>
              <w:rPr>
                <w:rFonts w:cs="Times New Roman"/>
                <w:color w:val="000000" w:themeColor="text1"/>
                <w:sz w:val="28"/>
                <w:szCs w:val="28"/>
              </w:rPr>
            </w:pPr>
            <w:bookmarkStart w:id="169" w:name="bookmark253"/>
            <w:bookmarkEnd w:id="169"/>
            <w:r w:rsidRPr="00F34F21">
              <w:rPr>
                <w:rStyle w:val="Vnbnnidung"/>
                <w:rFonts w:cs="Times New Roman"/>
                <w:color w:val="000000" w:themeColor="text1"/>
                <w:sz w:val="28"/>
                <w:szCs w:val="28"/>
                <w:lang w:eastAsia="vi-VN"/>
              </w:rPr>
              <w:t>4. Khu sân chơi, thể dục thể thao</w:t>
            </w:r>
          </w:p>
          <w:p w14:paraId="5B9F4E18" w14:textId="77777777" w:rsidR="00576B31" w:rsidRPr="00F34F21" w:rsidRDefault="00576B31" w:rsidP="00BE1DAF">
            <w:pPr>
              <w:pStyle w:val="Vnbnnidung0"/>
              <w:tabs>
                <w:tab w:val="left" w:pos="1117"/>
              </w:tabs>
              <w:spacing w:before="60" w:after="60" w:line="240" w:lineRule="auto"/>
              <w:ind w:firstLine="311"/>
              <w:jc w:val="both"/>
              <w:rPr>
                <w:rFonts w:cs="Times New Roman"/>
                <w:color w:val="000000" w:themeColor="text1"/>
                <w:sz w:val="28"/>
                <w:szCs w:val="28"/>
              </w:rPr>
            </w:pPr>
            <w:bookmarkStart w:id="170" w:name="bookmark254"/>
            <w:bookmarkEnd w:id="170"/>
            <w:r w:rsidRPr="00F34F21">
              <w:rPr>
                <w:rStyle w:val="Vnbnnidung"/>
                <w:rFonts w:cs="Times New Roman"/>
                <w:color w:val="000000" w:themeColor="text1"/>
                <w:sz w:val="28"/>
                <w:szCs w:val="28"/>
                <w:lang w:eastAsia="vi-VN"/>
              </w:rPr>
              <w:t>a) Bố trí các sân tập thể dục thể thao riêng cho từng môn;</w:t>
            </w:r>
          </w:p>
          <w:p w14:paraId="0983D47A" w14:textId="77777777" w:rsidR="00576B31" w:rsidRPr="00F34F21" w:rsidRDefault="00576B31" w:rsidP="00BE1DAF">
            <w:pPr>
              <w:pStyle w:val="Vnbnnidung0"/>
              <w:tabs>
                <w:tab w:val="left" w:pos="1117"/>
              </w:tabs>
              <w:spacing w:before="60" w:after="60" w:line="240" w:lineRule="auto"/>
              <w:ind w:firstLine="311"/>
              <w:jc w:val="both"/>
              <w:rPr>
                <w:rFonts w:cs="Times New Roman"/>
                <w:color w:val="000000" w:themeColor="text1"/>
                <w:sz w:val="28"/>
                <w:szCs w:val="28"/>
              </w:rPr>
            </w:pPr>
            <w:bookmarkStart w:id="171" w:name="bookmark255"/>
            <w:bookmarkEnd w:id="171"/>
            <w:r w:rsidRPr="00F34F21">
              <w:rPr>
                <w:rStyle w:val="Vnbnnidung"/>
                <w:rFonts w:cs="Times New Roman"/>
                <w:color w:val="000000" w:themeColor="text1"/>
                <w:sz w:val="28"/>
                <w:szCs w:val="28"/>
                <w:lang w:eastAsia="vi-VN"/>
              </w:rPr>
              <w:t>b) Nhà đa năng: đáp ứng các hoạt động thể dục thể thao và hoạt động chung của trường.</w:t>
            </w:r>
          </w:p>
          <w:p w14:paraId="217AF30F" w14:textId="77777777" w:rsidR="00576B31" w:rsidRPr="00F34F21" w:rsidRDefault="00576B31" w:rsidP="00BE1DAF">
            <w:pPr>
              <w:pStyle w:val="Vnbnnidung0"/>
              <w:tabs>
                <w:tab w:val="left" w:pos="1098"/>
              </w:tabs>
              <w:spacing w:before="60" w:after="60" w:line="240" w:lineRule="auto"/>
              <w:ind w:firstLine="311"/>
              <w:jc w:val="both"/>
              <w:rPr>
                <w:rStyle w:val="Vnbnnidung"/>
                <w:rFonts w:cs="Times New Roman"/>
                <w:b/>
                <w:bCs/>
                <w:color w:val="000000" w:themeColor="text1"/>
                <w:sz w:val="28"/>
                <w:szCs w:val="28"/>
                <w:lang w:eastAsia="vi-VN"/>
              </w:rPr>
            </w:pPr>
            <w:bookmarkStart w:id="172" w:name="bookmark256"/>
            <w:bookmarkEnd w:id="172"/>
            <w:r w:rsidRPr="00F34F21">
              <w:rPr>
                <w:rStyle w:val="Vnbnnidung"/>
                <w:rFonts w:cs="Times New Roman"/>
                <w:color w:val="000000" w:themeColor="text1"/>
                <w:sz w:val="28"/>
                <w:szCs w:val="28"/>
                <w:lang w:eastAsia="vi-VN"/>
              </w:rPr>
              <w:t xml:space="preserve">5. Tất cả các hạng mục công trình được xây dựng kiên cố và cấp công trình xây dựng từ </w:t>
            </w:r>
            <w:r w:rsidRPr="00F34F21">
              <w:rPr>
                <w:rStyle w:val="Vnbnnidung"/>
                <w:rFonts w:cs="Times New Roman"/>
                <w:color w:val="000000" w:themeColor="text1"/>
                <w:sz w:val="28"/>
                <w:szCs w:val="28"/>
              </w:rPr>
              <w:t xml:space="preserve">cấp </w:t>
            </w:r>
            <w:r w:rsidRPr="00F34F21">
              <w:rPr>
                <w:rStyle w:val="Vnbnnidung"/>
                <w:rFonts w:cs="Times New Roman"/>
                <w:color w:val="000000" w:themeColor="text1"/>
                <w:sz w:val="28"/>
                <w:szCs w:val="28"/>
                <w:lang w:eastAsia="vi-VN"/>
              </w:rPr>
              <w:t>IV trở lên.</w:t>
            </w:r>
          </w:p>
        </w:tc>
        <w:tc>
          <w:tcPr>
            <w:tcW w:w="850" w:type="dxa"/>
          </w:tcPr>
          <w:p w14:paraId="04CB5CC5"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c>
          <w:tcPr>
            <w:tcW w:w="1467" w:type="dxa"/>
          </w:tcPr>
          <w:p w14:paraId="08B2AEA3"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c>
          <w:tcPr>
            <w:tcW w:w="1369" w:type="dxa"/>
          </w:tcPr>
          <w:p w14:paraId="49E2581D" w14:textId="77777777" w:rsidR="00576B31" w:rsidRPr="00F34F21" w:rsidRDefault="00576B31" w:rsidP="00BE1DAF">
            <w:pPr>
              <w:spacing w:before="60" w:after="60"/>
              <w:jc w:val="center"/>
              <w:rPr>
                <w:rFonts w:ascii="Times New Roman" w:hAnsi="Times New Roman" w:cs="Times New Roman"/>
                <w:bCs/>
                <w:color w:val="000000" w:themeColor="text1"/>
                <w:sz w:val="28"/>
                <w:szCs w:val="28"/>
                <w:lang w:val="pt-BR"/>
              </w:rPr>
            </w:pPr>
          </w:p>
        </w:tc>
      </w:tr>
    </w:tbl>
    <w:p w14:paraId="44D426C5" w14:textId="77777777" w:rsidR="00576B31" w:rsidRPr="00F34F21" w:rsidRDefault="00576B31" w:rsidP="00576B31">
      <w:pPr>
        <w:spacing w:before="120" w:after="120"/>
        <w:jc w:val="both"/>
        <w:rPr>
          <w:rFonts w:ascii="Times New Roman" w:hAnsi="Times New Roman" w:cs="Times New Roman"/>
          <w:b/>
          <w:color w:val="000000" w:themeColor="text1"/>
          <w:sz w:val="28"/>
          <w:szCs w:val="28"/>
        </w:rPr>
        <w:sectPr w:rsidR="00576B31" w:rsidRPr="00F34F21" w:rsidSect="00DB1ABC">
          <w:pgSz w:w="11907" w:h="16840" w:code="9"/>
          <w:pgMar w:top="1134" w:right="1134" w:bottom="1134" w:left="1701" w:header="720" w:footer="720" w:gutter="0"/>
          <w:cols w:space="720"/>
          <w:docGrid w:linePitch="360"/>
        </w:sectPr>
      </w:pPr>
    </w:p>
    <w:p w14:paraId="19E028EA" w14:textId="77777777" w:rsidR="00EB593C" w:rsidRPr="00F34F21" w:rsidRDefault="00C8460A" w:rsidP="00571B57">
      <w:pPr>
        <w:pStyle w:val="TIUCH"/>
        <w:rPr>
          <w:color w:val="000000" w:themeColor="text1"/>
        </w:rPr>
      </w:pPr>
      <w:bookmarkStart w:id="173" w:name="_Toc120028286"/>
      <w:r w:rsidRPr="00F34F21">
        <w:rPr>
          <w:color w:val="000000" w:themeColor="text1"/>
        </w:rPr>
        <w:t xml:space="preserve">VI. TIÊU CHÍ 6: </w:t>
      </w:r>
      <w:r w:rsidR="00EB593C" w:rsidRPr="00F34F21">
        <w:rPr>
          <w:color w:val="000000" w:themeColor="text1"/>
        </w:rPr>
        <w:t>VĂN HÓA</w:t>
      </w:r>
      <w:bookmarkEnd w:id="173"/>
    </w:p>
    <w:p w14:paraId="478E4836"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38752A17"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6.1. Có lắp đặt các dụng cụ thể dục thể thao ngoài trời ở điểm công cộng; các loại hình hoạt động văn hóa, văn nghệ, thể dục, thể thao được tổ chức hoạt động thường xuyên (đạt)</w:t>
      </w:r>
    </w:p>
    <w:p w14:paraId="5E66F1F0"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a) Trung tâm Văn hóa-Thể thao xã và Nhà văn hóa-Khu thể thao ấp đạt chuẩn:</w:t>
      </w:r>
    </w:p>
    <w:p w14:paraId="2E5C7A33"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 Trung tâm Văn hóa-Thể thao xã được quy hoạch, đầu tư xây dựng riêng biệt bên ngoài khu hành chính của xã, đảm bảo mọi người dân trong vùng đều được sử dụng thuận lợi và dễ dàng tiếp cận. Diện tích, quy mô và trang thiết bị thực hiện theo quy định tại khoản 1, 2, 3 Điều 6 Thông tư số 12/2010/TT-BVHTTDL;</w:t>
      </w:r>
    </w:p>
    <w:p w14:paraId="2CC8D397"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 Nhà văn hóa-Khu thể thao ấp được tu bổ, tôn tạo, xây mới đảm bảo về diện tích, chỗ ngồi, trang thiết bị hoạt động đáp ứng nhu cầu sinh hoạt văn hóa-văn nghệ, thể dục-thể thao của cộng đồng dân cư. Diện tích, quy mô và trang thiết bị thực hiện theo quy định tại khoản 1, 2, 3 Điều 6 Thông tư số 06/2011/TT-BVHTTDL.</w:t>
      </w:r>
    </w:p>
    <w:p w14:paraId="2F6A1243"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b) Về lắp đặt các dụng cụ thể dục thể thao ngoài trời ở điểm công cộng:</w:t>
      </w:r>
    </w:p>
    <w:p w14:paraId="134B55FB"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 Đối với khu vực đồng bằng: Có 70% các điểm cộng cộng trên địa bàn xã được lắp đặt các dụng cụ thể dục thể thao ngoài trời (Các địa điểm sau đây được xem là điểm công cộng để thực hiện tiêu chí, bao gồm: Trung tâm Văn hóa- Thể thao hoặc Trung tâm Văn hóa và Học tập cộng đồng của xã; Nhà văn hóa- Khu thể thao ấp hoặc liên ấp; Công viên của xã; sân bóng đá xã; quảng trường).</w:t>
      </w:r>
    </w:p>
    <w:p w14:paraId="4C2E3628"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c) Về tổ chức các loại hình hoạt động văn hóa, văn nghệ, thể dục, thể thao được tổ chức hoạt động thường xuyên:</w:t>
      </w:r>
    </w:p>
    <w:p w14:paraId="23E06A4F"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highlight w:val="yellow"/>
          <w:lang w:val="vi-VN"/>
        </w:rPr>
      </w:pPr>
      <w:r w:rsidRPr="00166A9E">
        <w:rPr>
          <w:color w:val="000000" w:themeColor="text1"/>
          <w:sz w:val="28"/>
          <w:szCs w:val="28"/>
          <w:highlight w:val="yellow"/>
          <w:lang w:val="vi-VN"/>
        </w:rPr>
        <w:t>- Các loại hình hoạt động văn hóa, văn nghệ, thể dục, thể thao thực hiện theo quy định tại khoản 6, 7, 8 Điều 6 Thông tư số 12/2010/TT-BVHTTDL;</w:t>
      </w:r>
    </w:p>
    <w:p w14:paraId="26949A3F" w14:textId="0A0E0812" w:rsidR="00C86AED" w:rsidRPr="00C86AED"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highlight w:val="yellow"/>
          <w:lang w:val="vi-VN"/>
        </w:rPr>
        <w:t>- Đối với hoạt động thư viện: Có hoạt động phục vụ tài nguyên thông tin cho nhân dân tối thiểu đạt 3.000 lượt/năm trở lên.</w:t>
      </w:r>
      <w:r w:rsidR="00C86AED" w:rsidRPr="00C86AED">
        <w:rPr>
          <w:color w:val="000000" w:themeColor="text1"/>
          <w:sz w:val="28"/>
          <w:szCs w:val="28"/>
          <w:lang w:val="vi-VN"/>
        </w:rPr>
        <w:t xml:space="preserve">   </w:t>
      </w:r>
    </w:p>
    <w:p w14:paraId="2C16D4FA"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6.2. Di sản văn hóa được kiểm kê, ghi danh, bảo vệ, tu bổ, tôn tạo và phát huy giá trị đúng quy định (đạt)</w:t>
      </w:r>
    </w:p>
    <w:p w14:paraId="1F066C7A"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a) Di sản văn hóa trên địa bàn xã được kiểm kê, ghi danh, bảo vệ, tu bổ, tôn tạo và phát huy giá trị theo quy định pháp luật về di sản văn hóa:</w:t>
      </w:r>
    </w:p>
    <w:p w14:paraId="547C397B"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Luật Di sản văn hóa (năm 2001) và Luật sửa đổi, bổ sung một số điều của Luật Di sản văn hóa (năm 2009) (Các Điều: 17, 18, 20, 21, 22, 24, 25, 26, 28, 29, 30, 31, 32, 33, 34, 35, 36, 37, 41, 42, 43, 45);</w:t>
      </w:r>
    </w:p>
    <w:p w14:paraId="3CB60BDF"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(Nghị định số 98/2010/NĐ-CP);</w:t>
      </w:r>
    </w:p>
    <w:p w14:paraId="2EF246A0"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Nghị định số 109/2017/NĐ-CP ngày 21 tháng 9 năm 2017 của Chính phủ quy định về bảo vệ và quản lý Di sản văn hóa và thiên nhiên thế giới ở Việt Nam (Nghị định số 109/2017/NĐ-CP);</w:t>
      </w:r>
    </w:p>
    <w:p w14:paraId="1F8C2F16"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166/2018/NĐ-CP).</w:t>
      </w:r>
    </w:p>
    <w:p w14:paraId="5FF712FE"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Thông tư số 04/2010/TT-BVHTTDL ngày 30 tháng 6 năm 2010 của Bộ Văn hóa, Thể thao và Du lịch quy định việc kiểm kê di sản văn hóa phi vật thể và lập hồ sơ khoa học di sản văn hoá phi vật thể để đưa vào Danh mục di sản văn hóa phi vật thể quốc gia (Thông tư số 04/2010/TT-BVHTTDL);</w:t>
      </w:r>
    </w:p>
    <w:p w14:paraId="24A0765D"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Thông tư số 09/2011/TT-BVHTTDL ngày 14 tháng 7 năm 2011 của Bộ Văn hóa, Thể thao và Du lịch Quy định về nội dung hồ sơ khoa học để xếp hạng di tích lịch sử văn hóa và danh lam thắng cảnh (Thông tư số 09/2011/TT-BVHTTDL);</w:t>
      </w:r>
    </w:p>
    <w:p w14:paraId="3AE98A54"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Thông tư số 15/2019/TT-BVHTTDL ngày 31 tháng 12 năm 2019 của Bộ trưởng Bộ Văn hóa, Thể thao và Du lịch quy định chi tiết một số quy định về bảo quản, tu bổ, phục hồi di tích (Thông tư số 15/2019/TT-BVHTTDL).</w:t>
      </w:r>
    </w:p>
    <w:p w14:paraId="2C6C895D"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b) Chỉ tiêu cụ thể</w:t>
      </w:r>
    </w:p>
    <w:p w14:paraId="5ADE8E40"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Có 100% di tích và 100% di vật, cổ vật trong di tích trên địa bàn phải được kiểm kê, ghi danh. Định kỳ hàng năm tổng hợp số liệu, những biến động (tăng, giảm) của di tích về trên theo qui định: Trên địa bàn của xã sẽ có di tích đã được xếp hạng và chưa được xếp hạng. Theo chỉ tiêu này, UBND xã có trách nhiệm kiểm kê, ghi danh di tích trên địa bàn xã quản lý. Trong đó, bao gồm tất cả hiện vật thuộc di tích và lễ hội gắn với di tích. Hàng năm, báo cáo số liệu về UBND huyện, thị xã theo dõi, quản lý.</w:t>
      </w:r>
    </w:p>
    <w:p w14:paraId="27040272"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Đảm bảo 100% di tích trên địa bàn không bị xâm hại: Di tích không bị xâm hại được hiểu trong các trường hợp: Không bị lấn chiếm đất đai, không để xảy ra tình trạng mất cắp cổ vật, di vật…của di tích.</w:t>
      </w:r>
    </w:p>
    <w:p w14:paraId="5FDE970B"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xml:space="preserve">- Có 100% di tích trên địa bàn thông báo tổ chức lễ hội theo Điều 14, 15 của Nghị định số 110/NĐ-CP, ngày 29/8/2018 của Chính phủ quy định về quản lý và tổ chức lễ hội; tạo điều kiện thuận lợi cho việc tổ chức lễ hội và khuyến khích việc tổ chức hoạt động văn hóa, văn nghệ dân gian truyền thống gắn với lễ hội: </w:t>
      </w:r>
    </w:p>
    <w:p w14:paraId="795573B5"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Hội phụng tự, Ban quản lý di tích có trách nhiệm thông báo tổ chức lễ hội cho UBND xã bằng văn bản.</w:t>
      </w:r>
    </w:p>
    <w:p w14:paraId="5E44EA7A"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UBND xã  tạo điều kiện thuận lợi cho Hội phụng tự, Ban quản lý các di tích tổ chức lễ hội và khuyến khích các di tích tổ chức hoạt động văn hóa, văn nghệ dân gian truyền thống gắn với lễ hội đảm bảo phù hợp với phong tục tập quán và theo quy định của pháp luật.</w:t>
      </w:r>
    </w:p>
    <w:p w14:paraId="14E430C0"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xml:space="preserve">- Đảm bảo 100% di tích trên địa bàn khi tu bổ, phục hồi phải được cấp có thẩm quyền thẩm định, phê duyệt theo Nghị định số 166/2018/NĐ-CP và Thông tư số 15/2019/TT-BVHTTDL: </w:t>
      </w:r>
    </w:p>
    <w:p w14:paraId="112EF4D8"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Các di tích trên địa bàn khi được đầu tư tu bổ, phục hồi từ các nguồn kinh phí: Ngân sách Nhà nước, nguồn xã hội hóa, chủ đầu tư (là tổ chức, cá nhân) phải xây dựng báo cáo kinh tế - kỹ thuật bảo quản, tu bổ, phục hồi di tích và trình cấp thẩm quyền phê duyệt. Sở Văn hóa, Thể thao và Du lịch phê duyệt đối với di tích cấp tỉnh. Bộ Văn hóa, Thể thao và Du lịch phê duyệt đối với di tích cấp quốc gia. Các di tích chưa xếp hạng thực hiện theo sự phân cấp của UBND tỉnh.</w:t>
      </w:r>
    </w:p>
    <w:p w14:paraId="5EC19A77"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UBND các xã tạo điều kiện cho tổ chức, cá nhân có thẩm quyền và được giao nhiệm vụ tiến hành kiểm kê di sản văn hóa phi vật thể và lập hồ sơ khoa học di sản văn hóa phi vật thể để đưa vào Danh mục di sản văn hóa phi vật thể quốc gia theo Thông tư số 04/2010/TT-BVHTTDL</w:t>
      </w:r>
    </w:p>
    <w:p w14:paraId="417FE402" w14:textId="444FA929" w:rsidR="008D6429" w:rsidRPr="00F34F21" w:rsidRDefault="006927BE" w:rsidP="00166A9E">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6.3. Tỷ lệ ấp đạt tiêu chuẩn văn hóa theo quy định và đạt chuẩn nông thôn mới (đạt ≥ 15%)</w:t>
      </w:r>
    </w:p>
    <w:p w14:paraId="087932EA"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xml:space="preserve">- Ấp được tặng danh hiệu “ấp văn hóa” phải đảm bảo các tiêu chuẩn theo quy định tại Điều 30 Luật Thi đua, khen thưởng, Nghị định số 86/2023/NĐ-CP ngày 07 tháng 12 năm 2023 của Chính phủ quy định về khung tiêu chuẩn và trình tự, thủ tục, hồ sơ xét tặng danh hiệu “Gia đình văn hóa”, “Thôn, tổ dân phố văn hóa”, “Xã, phường, thị trấn tiêu biểu” (sau đây gọi tắt là Nghị định số 86/2023/NĐ-CP) và các văn bản của Ủy ban nhân dân cấp tỉnh quy định chi tiết tiêu chuẩn và việc xét tặng danh hiệu thôn, tổ dân phố văn hóa. Trong đó, phải có từ 85% ấp trở lên trên địa bàn xã được công nhận “Ấp văn hóa” tính đến thời điểm của năm thẩm định. Tất cả 100 % ấp có xây dựng kế hoạch và triển khai thực hiện kế hoạch xây dựng nông thôn mới nâng cao trên địa bàn. </w:t>
      </w:r>
    </w:p>
    <w:p w14:paraId="2CA2EDD0"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Về Phòng chống bạo lực gia đình: Tại thời điểm xét công nhận về đích nông thôn mới nâng cao, xã không để xảy ra các vụ bạo lực gia đình có tính chất nổi cộm hoặc bị xử lý hình sự; trên địa bàn xã xây dựng được mô hình Phòng chống bạo lực gia đình.</w:t>
      </w:r>
    </w:p>
    <w:p w14:paraId="0189FDE3" w14:textId="77777777" w:rsidR="00166A9E" w:rsidRPr="00166A9E" w:rsidRDefault="00166A9E" w:rsidP="00166A9E">
      <w:pPr>
        <w:pStyle w:val="NormalWeb"/>
        <w:shd w:val="clear" w:color="auto" w:fill="FFFFFF"/>
        <w:spacing w:before="120" w:beforeAutospacing="0" w:after="120" w:afterAutospacing="0" w:line="276" w:lineRule="auto"/>
        <w:ind w:firstLine="601"/>
        <w:jc w:val="both"/>
        <w:rPr>
          <w:color w:val="000000" w:themeColor="text1"/>
          <w:sz w:val="28"/>
          <w:szCs w:val="28"/>
          <w:lang w:val="vi-VN"/>
        </w:rPr>
      </w:pPr>
      <w:r w:rsidRPr="00166A9E">
        <w:rPr>
          <w:color w:val="000000" w:themeColor="text1"/>
          <w:sz w:val="28"/>
          <w:szCs w:val="28"/>
          <w:lang w:val="vi-VN"/>
        </w:rPr>
        <w:t>- Yêu cầu: Xây dựng đời sống văn hóa ở địa bàn dân cư; ấp đoàn kết, dân chủ, văn minh, đạt danh hiệu “ấp văn hóa”; xây dựng nếp sống văn hóa tiến bộ, văn minh, nhất là trong việc cưới, việc tang, lễ hội. Phát huy vai trò tự quản cộng đồng thông qua thực hiện hương ước, quy ước; nhân rộng phát huy những mô hình mới, cách làm hay, hiệu quả. Nâng cao chất lượng, hiệu quả các cuộc vận động trong phong trào “Toàn dân đoàn kết xây dựng đời sống văn hóa”. Đảm bảo chính xác, công khai, minh bạch, kịp thời trong việc xét tặng các danh hiệu thi đua.</w:t>
      </w:r>
    </w:p>
    <w:p w14:paraId="773232C2"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5BD23303"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6.1. Có lắp đặt các dụng cụ thể dục thể thao ngoài trời ở điểm công cộng; các loại hình hoạt động văn hóa, văn nghệ, thể dục, thể thao được tổ chức hoạt động thường xuyên (đạt)</w:t>
      </w:r>
    </w:p>
    <w:p w14:paraId="12E6A924"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Có xây dựng kế hoạch và báo cáo đánh giá kết quả tổ chức hoạt động văn hóa, văn nghệ, thể dục thể thao hàng năm của Trung tâm Văn hóa - Thể thao xã.</w:t>
      </w:r>
    </w:p>
    <w:p w14:paraId="35F398AE"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Biên bản kiểm tra thẩm định tiêu chí của Ban Chỉ đạo cấp huyện.</w:t>
      </w:r>
    </w:p>
    <w:p w14:paraId="5D351371"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rPr>
      </w:pPr>
      <w:r w:rsidRPr="00166A9E">
        <w:rPr>
          <w:color w:val="000000" w:themeColor="text1"/>
          <w:sz w:val="28"/>
          <w:szCs w:val="28"/>
          <w:highlight w:val="yellow"/>
        </w:rPr>
        <w:t>- Biên bản bàn giao việc lắp đặt các dụng cụ thể dục thể thao ngoài trời ở điểm công cộng trên địa bàn xã.</w:t>
      </w:r>
    </w:p>
    <w:p w14:paraId="19ADF48F"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6.2. Di sản văn hóa được kiểm kê, ghi danh, bảo vệ, tu bổ, tôn tạo và phát huy giá trị đúng quy định (đạt)</w:t>
      </w:r>
    </w:p>
    <w:p w14:paraId="6301CA36"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Có xây dựng kế hoạch tổ chức kiểm kê, ghi danh, bảo vệ, tu bổ, tôn tạo và phát huy giá trị di tích của UBND xã.</w:t>
      </w:r>
    </w:p>
    <w:p w14:paraId="56B7582D"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xml:space="preserve">- Bảng danh mục di tích và di vật, cổ vật, lễ hội trong di tích trên địa bàn được kiểm kê, ghi danh có xác nhận của UBND xã. </w:t>
      </w:r>
    </w:p>
    <w:p w14:paraId="52BEA47E"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xml:space="preserve">- Báo cáo kết quả kiểm kê kèm bảng tổng hợp số liệu, những biến động (tăng, giảm) của di tích về trên theo quy định. </w:t>
      </w:r>
    </w:p>
    <w:p w14:paraId="76B9500F"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xml:space="preserve">- Thông báo tổ chức lễ hội bằng văn bản của các di tích trên địa bàn. </w:t>
      </w:r>
    </w:p>
    <w:p w14:paraId="3E414AEE"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highlight w:val="yellow"/>
        </w:rPr>
      </w:pPr>
      <w:r w:rsidRPr="00166A9E">
        <w:rPr>
          <w:color w:val="000000" w:themeColor="text1"/>
          <w:sz w:val="28"/>
          <w:szCs w:val="28"/>
          <w:highlight w:val="yellow"/>
        </w:rPr>
        <w:t>- Báo cáo kinh tế - kỹ thuật bảo quản, tu bổ, phục hồi di tích được cấp thẩm quyền phê duyệt.</w:t>
      </w:r>
    </w:p>
    <w:p w14:paraId="69E4737C" w14:textId="77777777" w:rsidR="00166A9E" w:rsidRPr="00166A9E" w:rsidRDefault="00166A9E" w:rsidP="00166A9E">
      <w:pPr>
        <w:pStyle w:val="NormalWeb"/>
        <w:shd w:val="clear" w:color="auto" w:fill="FFFFFF"/>
        <w:spacing w:before="120" w:beforeAutospacing="0" w:after="120" w:afterAutospacing="0" w:line="276" w:lineRule="auto"/>
        <w:ind w:firstLine="567"/>
        <w:jc w:val="both"/>
        <w:rPr>
          <w:color w:val="000000" w:themeColor="text1"/>
          <w:sz w:val="28"/>
          <w:szCs w:val="28"/>
        </w:rPr>
      </w:pPr>
      <w:r w:rsidRPr="00166A9E">
        <w:rPr>
          <w:color w:val="000000" w:themeColor="text1"/>
          <w:sz w:val="28"/>
          <w:szCs w:val="28"/>
          <w:highlight w:val="yellow"/>
        </w:rPr>
        <w:t>- Danh mục di sản văn hóa phi vật thể trên địa bàn sau khi được tổ chức, cá nhân có thẩm quyền và được giao nhiệm vụ tiến hành kiểm kê di sản văn hóa phi vật thể (nếu có).</w:t>
      </w:r>
    </w:p>
    <w:p w14:paraId="1B2C36E9"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6.3. Tỷ lệ ấp đạt tiêu chuẩn văn hóa theo quy định và đạt chuẩn nông thôn mới (đạt ≥ 15%)</w:t>
      </w:r>
    </w:p>
    <w:p w14:paraId="22260EB6" w14:textId="77777777" w:rsidR="00166A9E" w:rsidRPr="005C5F90" w:rsidRDefault="00166A9E" w:rsidP="00166A9E">
      <w:pPr>
        <w:spacing w:before="120" w:after="120" w:line="276" w:lineRule="auto"/>
        <w:ind w:firstLine="567"/>
        <w:jc w:val="both"/>
        <w:rPr>
          <w:rFonts w:ascii="Times New Roman" w:hAnsi="Times New Roman" w:cs="Times New Roman"/>
          <w:color w:val="000000" w:themeColor="text1"/>
          <w:sz w:val="28"/>
          <w:szCs w:val="28"/>
          <w:highlight w:val="yellow"/>
        </w:rPr>
      </w:pPr>
      <w:r w:rsidRPr="005C5F90">
        <w:rPr>
          <w:rFonts w:ascii="Times New Roman" w:hAnsi="Times New Roman" w:cs="Times New Roman"/>
          <w:color w:val="000000" w:themeColor="text1"/>
          <w:sz w:val="28"/>
          <w:szCs w:val="28"/>
          <w:highlight w:val="yellow"/>
        </w:rPr>
        <w:t>- Quyết định công nhận ấp văn hóa của Chủ tịch UBND cấp huyện.</w:t>
      </w:r>
    </w:p>
    <w:p w14:paraId="290F11EB" w14:textId="77777777" w:rsidR="00166A9E" w:rsidRPr="005C5F90" w:rsidRDefault="00166A9E" w:rsidP="00166A9E">
      <w:pPr>
        <w:spacing w:before="120" w:after="120" w:line="276" w:lineRule="auto"/>
        <w:ind w:firstLine="567"/>
        <w:jc w:val="both"/>
        <w:rPr>
          <w:rFonts w:ascii="Times New Roman" w:hAnsi="Times New Roman" w:cs="Times New Roman"/>
          <w:color w:val="000000" w:themeColor="text1"/>
          <w:sz w:val="28"/>
          <w:szCs w:val="28"/>
          <w:highlight w:val="yellow"/>
        </w:rPr>
      </w:pPr>
      <w:r w:rsidRPr="005C5F90">
        <w:rPr>
          <w:rFonts w:ascii="Times New Roman" w:hAnsi="Times New Roman" w:cs="Times New Roman"/>
          <w:color w:val="000000" w:themeColor="text1"/>
          <w:sz w:val="28"/>
          <w:szCs w:val="28"/>
          <w:highlight w:val="yellow"/>
        </w:rPr>
        <w:t>- Báo cáo kết quả phòng, chống bạo lực gia đình của UBND xã. Trong đó, có kết quả nhân rộng phát huy những mô hình mới, cách làm hay, hiệu quả ở địa phương.</w:t>
      </w:r>
    </w:p>
    <w:p w14:paraId="422F27E2" w14:textId="77777777" w:rsidR="00166A9E" w:rsidRPr="005C5F90" w:rsidRDefault="00166A9E" w:rsidP="00166A9E">
      <w:pPr>
        <w:spacing w:before="120" w:after="120" w:line="276" w:lineRule="auto"/>
        <w:ind w:firstLine="567"/>
        <w:jc w:val="both"/>
        <w:rPr>
          <w:rFonts w:ascii="Times New Roman" w:hAnsi="Times New Roman" w:cs="Times New Roman"/>
          <w:color w:val="000000" w:themeColor="text1"/>
          <w:sz w:val="28"/>
          <w:szCs w:val="28"/>
          <w:highlight w:val="yellow"/>
        </w:rPr>
      </w:pPr>
      <w:r w:rsidRPr="005C5F90">
        <w:rPr>
          <w:rFonts w:ascii="Times New Roman" w:hAnsi="Times New Roman" w:cs="Times New Roman"/>
          <w:color w:val="000000" w:themeColor="text1"/>
          <w:sz w:val="28"/>
          <w:szCs w:val="28"/>
          <w:highlight w:val="yellow"/>
        </w:rPr>
        <w:t xml:space="preserve">- Quyết định của UBND xã thành lập và tổ chức các hoạt động của từng Mô hình phòng, chống bạo lực gia đình. </w:t>
      </w:r>
    </w:p>
    <w:p w14:paraId="2619D5D4" w14:textId="77777777" w:rsidR="00166A9E" w:rsidRPr="00166A9E" w:rsidRDefault="00166A9E" w:rsidP="00166A9E">
      <w:pPr>
        <w:spacing w:before="120" w:after="120" w:line="276" w:lineRule="auto"/>
        <w:ind w:firstLine="567"/>
        <w:jc w:val="both"/>
        <w:rPr>
          <w:rFonts w:ascii="Times New Roman" w:hAnsi="Times New Roman" w:cs="Times New Roman"/>
          <w:color w:val="000000" w:themeColor="text1"/>
          <w:sz w:val="28"/>
          <w:szCs w:val="28"/>
        </w:rPr>
      </w:pPr>
      <w:r w:rsidRPr="005C5F90">
        <w:rPr>
          <w:rFonts w:ascii="Times New Roman" w:hAnsi="Times New Roman" w:cs="Times New Roman"/>
          <w:color w:val="000000" w:themeColor="text1"/>
          <w:sz w:val="28"/>
          <w:szCs w:val="28"/>
          <w:highlight w:val="yellow"/>
        </w:rPr>
        <w:t>- Quyết định của cấp có thẩm quyền công nhận hương ước, quy ước cho 100% số ấp (có kèm theo nội dung hương ước, quy ước).</w:t>
      </w:r>
    </w:p>
    <w:p w14:paraId="15500127" w14:textId="77777777" w:rsidR="00EB593C" w:rsidRPr="00F34F21" w:rsidRDefault="00EB593C" w:rsidP="00BE1DAF">
      <w:pPr>
        <w:pStyle w:val="NormalWeb"/>
        <w:shd w:val="clear" w:color="auto" w:fill="FFFFFF"/>
        <w:spacing w:before="120" w:beforeAutospacing="0" w:after="120" w:afterAutospacing="0" w:line="276" w:lineRule="auto"/>
        <w:jc w:val="both"/>
        <w:rPr>
          <w:b/>
          <w:color w:val="000000" w:themeColor="text1"/>
          <w:sz w:val="28"/>
          <w:szCs w:val="28"/>
        </w:rPr>
      </w:pPr>
      <w:r w:rsidRPr="00F34F21">
        <w:rPr>
          <w:b/>
          <w:color w:val="000000" w:themeColor="text1"/>
          <w:sz w:val="28"/>
          <w:szCs w:val="28"/>
        </w:rPr>
        <w:t>3. Đánh giá kết quả thực hiện</w:t>
      </w:r>
    </w:p>
    <w:p w14:paraId="1FBD1803" w14:textId="77777777" w:rsidR="00166A9E" w:rsidRPr="007B19C6" w:rsidRDefault="00166A9E" w:rsidP="00166A9E">
      <w:pPr>
        <w:spacing w:before="120" w:after="120" w:line="276" w:lineRule="auto"/>
        <w:ind w:firstLine="567"/>
        <w:jc w:val="both"/>
        <w:rPr>
          <w:rFonts w:ascii="Times New Roman" w:hAnsi="Times New Roman"/>
          <w:color w:val="000000" w:themeColor="text1"/>
          <w:sz w:val="28"/>
          <w:szCs w:val="28"/>
        </w:rPr>
      </w:pPr>
      <w:r w:rsidRPr="004C0B26">
        <w:rPr>
          <w:rFonts w:ascii="Times New Roman" w:hAnsi="Times New Roman"/>
          <w:color w:val="000000" w:themeColor="text1"/>
          <w:sz w:val="28"/>
          <w:szCs w:val="28"/>
        </w:rPr>
        <w:t xml:space="preserve">Ban Chỉ đạo xã tự đánh giá mức độ đạt được, báo cáo kết quả về UBND huyện để thẩm tra. </w:t>
      </w:r>
      <w:r w:rsidRPr="007B19C6">
        <w:rPr>
          <w:rFonts w:ascii="Times New Roman" w:hAnsi="Times New Roman"/>
          <w:color w:val="000000" w:themeColor="text1"/>
          <w:sz w:val="28"/>
          <w:szCs w:val="28"/>
        </w:rPr>
        <w:t>Ban Chỉ đạo cấp huyện kiểm tra, đánh giá, xác định mức độ công nhận hoàn thành hoặc giữ vững, nâng chất tiêu chí theo đúng quy định hướng dẫn (có Biên bản kèm theo) và có văn bản đề nghị Ban Chỉ đạo tỉnh (cơ quan Thường trực Sở Văn hóa, Thể thao và Du lịch) thẩm định, phúc tra công nhận đạt tiêu chí</w:t>
      </w:r>
      <w:r>
        <w:rPr>
          <w:rFonts w:ascii="Times New Roman" w:hAnsi="Times New Roman"/>
          <w:color w:val="000000" w:themeColor="text1"/>
          <w:sz w:val="28"/>
          <w:szCs w:val="28"/>
        </w:rPr>
        <w:t xml:space="preserve">. </w:t>
      </w:r>
      <w:r w:rsidRPr="007B19C6">
        <w:rPr>
          <w:rFonts w:ascii="Times New Roman" w:hAnsi="Times New Roman"/>
          <w:color w:val="000000" w:themeColor="text1"/>
          <w:sz w:val="28"/>
          <w:szCs w:val="28"/>
        </w:rPr>
        <w:t>Sở Văn hóa, Thể thao và Du lịch</w:t>
      </w:r>
      <w:r>
        <w:rPr>
          <w:rFonts w:ascii="Times New Roman" w:hAnsi="Times New Roman"/>
          <w:color w:val="000000" w:themeColor="text1"/>
          <w:sz w:val="28"/>
          <w:szCs w:val="28"/>
        </w:rPr>
        <w:t xml:space="preserve"> </w:t>
      </w:r>
      <w:r w:rsidRPr="004C0B26">
        <w:rPr>
          <w:rFonts w:ascii="Times New Roman" w:hAnsi="Times New Roman"/>
          <w:color w:val="000000" w:themeColor="text1"/>
          <w:sz w:val="28"/>
          <w:szCs w:val="28"/>
        </w:rPr>
        <w:t>gửi kết quả về Văn phòng Điều phối Chương trình xây dựng nông thôn mới tỉnh Vĩnh Long để trình Hội đồng thẩm định xét, công nhận xã đạt chuẩn theo quy định</w:t>
      </w:r>
      <w:r w:rsidRPr="007B19C6">
        <w:rPr>
          <w:rFonts w:ascii="Times New Roman" w:hAnsi="Times New Roman"/>
          <w:color w:val="000000" w:themeColor="text1"/>
          <w:sz w:val="28"/>
          <w:szCs w:val="28"/>
        </w:rPr>
        <w:t>.</w:t>
      </w:r>
    </w:p>
    <w:p w14:paraId="3F50B9C0" w14:textId="77777777" w:rsidR="00EB593C" w:rsidRPr="00F34F21" w:rsidRDefault="00EB593C" w:rsidP="00571B57">
      <w:pPr>
        <w:pStyle w:val="TIUCH"/>
        <w:rPr>
          <w:color w:val="000000" w:themeColor="text1"/>
        </w:rPr>
      </w:pPr>
      <w:bookmarkStart w:id="174" w:name="_Toc120028287"/>
      <w:r w:rsidRPr="00F34F21">
        <w:rPr>
          <w:color w:val="000000" w:themeColor="text1"/>
        </w:rPr>
        <w:t>VII. TIÊU CHÍ 7: CƠ SỞ HẠ TẦNG THƯƠNG MẠI NÔNG THÔN</w:t>
      </w:r>
      <w:bookmarkEnd w:id="174"/>
    </w:p>
    <w:p w14:paraId="16F2C18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79F8575F" w14:textId="77777777" w:rsidR="00EB593C" w:rsidRPr="00F34F21" w:rsidRDefault="008D642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Có mô hình chợ thí điểm bảo đảm an toàn thực phẩm, hoặc chợ đáp ứng yêu cầu chung theo tiêu chuẩn chợ kinh doanh thực phẩm (đạt)</w:t>
      </w:r>
    </w:p>
    <w:p w14:paraId="5DBA5FA4"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a) Đối với xã có chợ nông thôn:</w:t>
      </w:r>
    </w:p>
    <w:p w14:paraId="51F403BF"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Xã được công nhận đạt Tiêu chí cơ sở hạ tầng thương mại nông thôn mới nâng cao khi đáp ứng một trong hai điều điều kiện sau:</w:t>
      </w:r>
    </w:p>
    <w:p w14:paraId="1940A92E"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Là xã có chợ đạt tiêu chí cơ sở hạ tầng thương mại nông thôn theo quy định tại Phụ lục 1 của hướng dẫn này và đồng thời có mô hình chợ thí điểm bảo đảm an toàn thực phẩm đáp ứng các yêu cầu chung theo tiêu chuẩn chợ kinh doanh thực phẩm được quy định tại</w:t>
      </w:r>
      <w:hyperlink r:id="rId11" w:history="1">
        <w:r w:rsidRPr="00F34F21">
          <w:rPr>
            <w:rStyle w:val="Hyperlink"/>
            <w:rFonts w:ascii="Times New Roman" w:hAnsi="Times New Roman" w:cs="Times New Roman"/>
            <w:bCs/>
            <w:color w:val="000000" w:themeColor="text1"/>
            <w:sz w:val="28"/>
            <w:szCs w:val="28"/>
          </w:rPr>
          <w:t> Mục I, Bảng I - Tiêu chí đánh giá đối với chợ kinh doanh thực phẩm của TCVN 11856:2017</w:t>
        </w:r>
      </w:hyperlink>
      <w:r w:rsidRPr="00F34F21">
        <w:rPr>
          <w:rFonts w:ascii="Times New Roman" w:hAnsi="Times New Roman" w:cs="Times New Roman"/>
          <w:bCs/>
          <w:color w:val="000000" w:themeColor="text1"/>
          <w:sz w:val="28"/>
          <w:szCs w:val="28"/>
        </w:rPr>
        <w:t xml:space="preserve"> (theo hướng dẫn tại Phụ lục 2). </w:t>
      </w:r>
    </w:p>
    <w:p w14:paraId="60A707AD"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Hoặc:</w:t>
      </w:r>
    </w:p>
    <w:p w14:paraId="02DE5A02"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Là xã có chợ đạt tiêu chí cơ sở hạ tầng thương mại nông thôn theo quy định tại Phụ lục 1 của hướng dẫn này và có ít nhất một khu vực kinh doanh đáp ứng yêu cầu đối với các cơ sở kinh doanh thực phẩm tại chợ quy định tại Mục I, Bảng I - Tiêu chí đánh giá đối với chợ kinh doanh thực phẩm của TCVN 11856:2017 (theo hướng dẫn tại Phụ lục 2).</w:t>
      </w:r>
    </w:p>
    <w:p w14:paraId="272FB042"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b) Đối với xã không có hoặc chưa có chợ nông thôn:</w:t>
      </w:r>
    </w:p>
    <w:p w14:paraId="6B8989ED" w14:textId="77777777" w:rsidR="008A0B52" w:rsidRPr="00F34F21" w:rsidRDefault="008A0B52" w:rsidP="008A0B52">
      <w:pPr>
        <w:spacing w:before="80" w:after="0" w:line="264" w:lineRule="auto"/>
        <w:ind w:firstLine="720"/>
        <w:jc w:val="both"/>
        <w:rPr>
          <w:rFonts w:ascii="Times New Roman" w:hAnsi="Times New Roman" w:cs="Times New Roman"/>
          <w:b/>
          <w:bCs/>
          <w:color w:val="000000" w:themeColor="text1"/>
          <w:sz w:val="28"/>
          <w:szCs w:val="28"/>
        </w:rPr>
      </w:pPr>
      <w:r w:rsidRPr="00F34F21">
        <w:rPr>
          <w:rFonts w:ascii="Times New Roman" w:hAnsi="Times New Roman" w:cs="Times New Roman"/>
          <w:bCs/>
          <w:color w:val="000000" w:themeColor="text1"/>
          <w:sz w:val="28"/>
          <w:szCs w:val="28"/>
        </w:rPr>
        <w:t>Trường hợp xã không có chợ nông thôn hoặc có chợ nông thôn trong quy hoạch đã được cấp có thẩm quyền phê duyệt nhưng do nhu cầu thực tế chưa cần đầu tư xây dựng thì không xem xét Tiêu chí cơ sở hạ tầng nông thôn mới nâng cao.</w:t>
      </w:r>
    </w:p>
    <w:p w14:paraId="167D318D"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
          <w:bCs/>
          <w:color w:val="000000" w:themeColor="text1"/>
          <w:sz w:val="28"/>
          <w:szCs w:val="28"/>
        </w:rPr>
        <w:t>2. Hồ sơ thủ tục công nhận:</w:t>
      </w:r>
    </w:p>
    <w:p w14:paraId="5B16538E"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a) Đối với xã thực hiện chợ nông thôn</w:t>
      </w:r>
    </w:p>
    <w:p w14:paraId="02906188"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 Thành phần hồ sơ công nhận như đối với xã nông thôn mới (tại mục 2 phần I nêu trên). </w:t>
      </w:r>
    </w:p>
    <w:p w14:paraId="77FA43F1"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Bảng Tiêu chí đánh giá đối với chợ kinh doanh thực phẩm được quy định tại</w:t>
      </w:r>
      <w:hyperlink r:id="rId12" w:history="1">
        <w:r w:rsidRPr="00F34F21">
          <w:rPr>
            <w:rStyle w:val="Hyperlink"/>
            <w:rFonts w:ascii="Times New Roman" w:hAnsi="Times New Roman" w:cs="Times New Roman"/>
            <w:bCs/>
            <w:color w:val="000000" w:themeColor="text1"/>
            <w:sz w:val="28"/>
            <w:szCs w:val="28"/>
          </w:rPr>
          <w:t> TCVN 11856:2017</w:t>
        </w:r>
      </w:hyperlink>
    </w:p>
    <w:p w14:paraId="570D74D4"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b) Đối với xã không có hoặc chưa có chợ nông thôn:</w:t>
      </w:r>
    </w:p>
    <w:p w14:paraId="3A47D8BC" w14:textId="77777777" w:rsidR="008A0B52" w:rsidRPr="00F34F21" w:rsidRDefault="008A0B52" w:rsidP="008A0B52">
      <w:pPr>
        <w:spacing w:before="80" w:after="0" w:line="264" w:lineRule="auto"/>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Đề nghị xét công nhận xã đạt tiêu chí hạ tầng thương mại nông thôn của Ban chỉ đạo thực hiện nông thôn mới cấp huyện (hoặc phòng Kinh tế, phòng Kinh tế và Hạ tầng) huyện, thị xã. </w:t>
      </w:r>
    </w:p>
    <w:p w14:paraId="71527777" w14:textId="77777777" w:rsidR="008A0B52" w:rsidRPr="00F34F21" w:rsidRDefault="008A0B52" w:rsidP="008A0B52">
      <w:pPr>
        <w:spacing w:before="80" w:after="0" w:line="264" w:lineRule="auto"/>
        <w:ind w:firstLine="720"/>
        <w:jc w:val="both"/>
        <w:rPr>
          <w:rFonts w:ascii="Times New Roman" w:hAnsi="Times New Roman" w:cs="Times New Roman"/>
          <w:b/>
          <w:bCs/>
          <w:color w:val="000000" w:themeColor="text1"/>
          <w:sz w:val="28"/>
          <w:szCs w:val="28"/>
        </w:rPr>
      </w:pPr>
      <w:r w:rsidRPr="00F34F21">
        <w:rPr>
          <w:rFonts w:ascii="Times New Roman" w:hAnsi="Times New Roman" w:cs="Times New Roman"/>
          <w:bCs/>
          <w:color w:val="000000" w:themeColor="text1"/>
          <w:sz w:val="28"/>
          <w:szCs w:val="28"/>
        </w:rPr>
        <w:t>Quyết định của cấp có thẩm quyền đối với xã chưa có hoặc không có cơ sở hạ tầng thương mại nông thôn.</w:t>
      </w:r>
    </w:p>
    <w:p w14:paraId="101BF361"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1B5477F4" w14:textId="77777777" w:rsidR="00DC547B"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Công thương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1F6766A3" w14:textId="77777777" w:rsidR="008A0B52" w:rsidRPr="00F34F21" w:rsidRDefault="008A0B52" w:rsidP="00BE1DAF">
      <w:pPr>
        <w:spacing w:before="120" w:after="120" w:line="276" w:lineRule="auto"/>
        <w:ind w:firstLine="567"/>
        <w:jc w:val="both"/>
        <w:rPr>
          <w:rFonts w:ascii="Times New Roman" w:hAnsi="Times New Roman" w:cs="Times New Roman"/>
          <w:color w:val="000000" w:themeColor="text1"/>
          <w:sz w:val="28"/>
          <w:szCs w:val="28"/>
        </w:rPr>
        <w:sectPr w:rsidR="008A0B52" w:rsidRPr="00F34F21" w:rsidSect="00DB1ABC">
          <w:pgSz w:w="11907" w:h="16840" w:code="9"/>
          <w:pgMar w:top="1134" w:right="1134" w:bottom="1134" w:left="1701" w:header="720" w:footer="720" w:gutter="0"/>
          <w:cols w:space="720"/>
          <w:docGrid w:linePitch="360"/>
        </w:sectPr>
      </w:pPr>
    </w:p>
    <w:p w14:paraId="128A8976" w14:textId="77777777" w:rsidR="004D480E" w:rsidRPr="00F34F21" w:rsidRDefault="00DC547B" w:rsidP="006D4704">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Phụ lục 1: </w:t>
      </w:r>
    </w:p>
    <w:p w14:paraId="188FF158" w14:textId="77777777" w:rsidR="008A0B52" w:rsidRPr="00F34F21" w:rsidRDefault="008A0B52" w:rsidP="008A0B52">
      <w:pPr>
        <w:snapToGrid w:val="0"/>
        <w:spacing w:before="80" w:after="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Cơ sở hạ tầng thương mại nông thôn: </w:t>
      </w:r>
      <w:r w:rsidRPr="00F34F21">
        <w:rPr>
          <w:rFonts w:ascii="Times New Roman" w:hAnsi="Times New Roman" w:cs="Times New Roman"/>
          <w:color w:val="000000" w:themeColor="text1"/>
          <w:sz w:val="28"/>
          <w:szCs w:val="28"/>
        </w:rPr>
        <w:t>Xã có chợ nông thôn hoặc cơ sở bán lẻ khác (siêu thị mini hoặc cửa hàng tiện lợi hoặc cửa hàng kinh doanh tổng hợp).</w:t>
      </w:r>
    </w:p>
    <w:p w14:paraId="652A8725" w14:textId="77777777" w:rsidR="008A0B52" w:rsidRPr="00F34F21" w:rsidRDefault="008A0B52" w:rsidP="008A0B52">
      <w:pPr>
        <w:shd w:val="clear" w:color="auto" w:fill="FFFFFF"/>
        <w:snapToGrid w:val="0"/>
        <w:spacing w:before="80" w:after="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A. Chợ nông thôn:</w:t>
      </w:r>
    </w:p>
    <w:p w14:paraId="2B8F8FE7" w14:textId="77777777" w:rsidR="008A0B52" w:rsidRPr="00F34F21" w:rsidRDefault="008A0B52" w:rsidP="008A0B52">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Chợ nông thôn đạt tiêu chí khi đáp ứng các yêu cầu sau:</w:t>
      </w:r>
    </w:p>
    <w:p w14:paraId="3D90554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1. Về mặt bằng, diện tích xây dựng chợ</w:t>
      </w:r>
    </w:p>
    <w:p w14:paraId="65236B4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mặt bằng chợ phù hợp với quy mô hoạt động chợ; bố trí đủ diện tích cho các hộ kinh doanh cố định, không cố định và các dịch vụ thiết yếu tại chợ (trông giữ xe, vệ sinh công cộng).</w:t>
      </w:r>
    </w:p>
    <w:p w14:paraId="1AD6E29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Diện tích tối thiểu cho một điểm kinh doanh trong chợ là 3m</w:t>
      </w:r>
      <w:r w:rsidRPr="00F34F21">
        <w:rPr>
          <w:rFonts w:ascii="Times New Roman" w:hAnsi="Times New Roman" w:cs="Times New Roman"/>
          <w:color w:val="000000" w:themeColor="text1"/>
          <w:sz w:val="28"/>
          <w:szCs w:val="28"/>
          <w:vertAlign w:val="superscript"/>
        </w:rPr>
        <w:t>2</w:t>
      </w:r>
      <w:r w:rsidRPr="00F34F21">
        <w:rPr>
          <w:rFonts w:ascii="Times New Roman" w:hAnsi="Times New Roman" w:cs="Times New Roman"/>
          <w:color w:val="000000" w:themeColor="text1"/>
          <w:sz w:val="28"/>
          <w:szCs w:val="28"/>
        </w:rPr>
        <w:t>.</w:t>
      </w:r>
    </w:p>
    <w:p w14:paraId="40BEF73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 Về kết cấu nhà chợ chính</w:t>
      </w:r>
    </w:p>
    <w:p w14:paraId="791E122D"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Nhà chợ chính phải bảo đảm kiên cố hoặc bán kiên cố theo quy định. (Chợ bán kiên cố là chợ được xây dựng bảo đảm có thời gian sử dụng từ 5 đến 10 năm theo quy định tại Nghị định số 02/2003/NĐ-CP).</w:t>
      </w:r>
    </w:p>
    <w:p w14:paraId="11AC4076" w14:textId="77777777" w:rsidR="008A0B52" w:rsidRPr="00F34F21" w:rsidRDefault="008A0B52" w:rsidP="008A0B52">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 Nền chợ phải được bê tông hóa.</w:t>
      </w:r>
    </w:p>
    <w:p w14:paraId="1831A8F0" w14:textId="77777777" w:rsidR="008A0B52" w:rsidRPr="00F34F21" w:rsidRDefault="008A0B52" w:rsidP="008A0B52">
      <w:pPr>
        <w:shd w:val="clear" w:color="auto" w:fill="FFFFFF"/>
        <w:snapToGrid w:val="0"/>
        <w:spacing w:before="80" w:after="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3. Về yêu cầu đối với các bộ phận phụ trợ và kỹ thuật công trình</w:t>
      </w:r>
    </w:p>
    <w:p w14:paraId="442AD04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bảng hiệu thể hiện tên chợ, địa chỉ và số điện thoại liên hệ với đại diện tổ chức quản lý chợ.</w:t>
      </w:r>
    </w:p>
    <w:p w14:paraId="39846259"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khu vệ sinh bố trí nam, nữ riêng phù hợp với quy mô của chợ.</w:t>
      </w:r>
    </w:p>
    <w:p w14:paraId="26BDB92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địa điểm trông giữ xe (ngoài trời hoặc mái che) đáp ứng và phù hợp nhu cầu mua bán tại chợ, đảm bảo an toàn, trật tự.</w:t>
      </w:r>
    </w:p>
    <w:p w14:paraId="5775490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Khu bán thực phẩm tươi sống, khu dịch vụ ăn uống được bố trí riêng, bảo đảm điều kiện về an toàn thực phẩm.</w:t>
      </w:r>
    </w:p>
    <w:p w14:paraId="497EE03D"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nước sạch, nước hợp vệ sinh bảo đảm cho hoạt động của chợ.</w:t>
      </w:r>
    </w:p>
    <w:p w14:paraId="236D706F"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phương án và hệ thống cấp điện theo quy định bảo đảm cho hoạt động của chợ.</w:t>
      </w:r>
    </w:p>
    <w:p w14:paraId="387F17D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khu thu gom, lưu chứa rác và kế hoạch vận chuyển rác trong ngày về khu xử lý tập trung của địa phương.</w:t>
      </w:r>
    </w:p>
    <w:p w14:paraId="7EC31BF9"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hệ thống rãnh thoát nước bảo đảm tiêu thoáng, dễ dàng thông tắc.</w:t>
      </w:r>
    </w:p>
    <w:p w14:paraId="1E15237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thiết bị và phương án bảo đảm phòng cháy, chữa cháy cho chợ theo quy định.</w:t>
      </w:r>
    </w:p>
    <w:p w14:paraId="2BFF019F" w14:textId="77777777" w:rsidR="008A0B52" w:rsidRPr="00F34F21" w:rsidRDefault="008A0B52" w:rsidP="008A0B52">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i/>
          <w:color w:val="000000" w:themeColor="text1"/>
          <w:sz w:val="28"/>
          <w:szCs w:val="28"/>
        </w:rPr>
        <w:t>Riêng đối với các chợ hạng 3 việc trang bị hệ thống chữa cháy tự động, bể chứa nước PCCC, hệ thống xử lý nước thải tại chợ thì không nhất thiết bắt buộc phái có (khuyến khích các chợ xã nông thôn mới trang bị), nhưng phải có dụng cụ PCCC xách tay… và có hệ thống cống, cấp thoát nước thì được công nhận.</w:t>
      </w:r>
    </w:p>
    <w:p w14:paraId="70EE05B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4. Về điều hành quản lý chợ</w:t>
      </w:r>
    </w:p>
    <w:p w14:paraId="765EB00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tổ chức quản lý; việc tổ chức kinh doanh, khai thác và quản lý thực hiện theo quy định tại </w:t>
      </w:r>
      <w:bookmarkStart w:id="175" w:name="dc_1"/>
      <w:r w:rsidRPr="00F34F21">
        <w:rPr>
          <w:rFonts w:ascii="Times New Roman" w:hAnsi="Times New Roman" w:cs="Times New Roman"/>
          <w:color w:val="000000" w:themeColor="text1"/>
          <w:sz w:val="28"/>
          <w:szCs w:val="28"/>
        </w:rPr>
        <w:t>Khoản 6 Điều 1 Nghị định 114/2009/NĐ-CP</w:t>
      </w:r>
      <w:bookmarkEnd w:id="175"/>
      <w:r w:rsidRPr="00F34F21">
        <w:rPr>
          <w:rFonts w:ascii="Times New Roman" w:hAnsi="Times New Roman" w:cs="Times New Roman"/>
          <w:color w:val="000000" w:themeColor="text1"/>
          <w:sz w:val="28"/>
          <w:szCs w:val="28"/>
        </w:rPr>
        <w:t> và </w:t>
      </w:r>
      <w:bookmarkStart w:id="176" w:name="dc_2"/>
      <w:r w:rsidRPr="00F34F21">
        <w:rPr>
          <w:rFonts w:ascii="Times New Roman" w:hAnsi="Times New Roman" w:cs="Times New Roman"/>
          <w:color w:val="000000" w:themeColor="text1"/>
          <w:sz w:val="28"/>
          <w:szCs w:val="28"/>
        </w:rPr>
        <w:t>Điều 7 Nghị định 02/2003/NĐ-CP</w:t>
      </w:r>
      <w:bookmarkEnd w:id="176"/>
      <w:r w:rsidRPr="00F34F21">
        <w:rPr>
          <w:rFonts w:ascii="Times New Roman" w:hAnsi="Times New Roman" w:cs="Times New Roman"/>
          <w:color w:val="000000" w:themeColor="text1"/>
          <w:sz w:val="28"/>
          <w:szCs w:val="28"/>
        </w:rPr>
        <w:t>.</w:t>
      </w:r>
    </w:p>
    <w:p w14:paraId="2993AEF9"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Nội quy chợ được niêm yết công khai để điều hành hoạt động, xử lý vi phạm tại chợ.</w:t>
      </w:r>
    </w:p>
    <w:p w14:paraId="21AC4360"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sử dụng cân đối chứng, thiết bị đo lường để người tiêu dùng tự kiểm tra về số lượng, khối lượng hàng hóa.</w:t>
      </w:r>
    </w:p>
    <w:p w14:paraId="68A1873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hàng hóa, dịch vụ kinh doanh tại chợ không thuộc danh mục cấm kinh doanh theo quy định của pháp luật. Đối với các hàng hóa, dịch vụ hạn chế kinh doanh và kinh doanh có điều kiện phải đảm bảo đáp ứng theo quy định của pháp luật hiện hành.</w:t>
      </w:r>
    </w:p>
    <w:p w14:paraId="17CC9AC1" w14:textId="77777777" w:rsidR="008A0B52" w:rsidRPr="00F34F21" w:rsidRDefault="008A0B52" w:rsidP="008A0B52">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 Cơ sở bán lẻ khác:</w:t>
      </w:r>
    </w:p>
    <w:p w14:paraId="1F598ED2" w14:textId="77777777" w:rsidR="008A0B52" w:rsidRPr="00F34F21" w:rsidRDefault="008A0B52" w:rsidP="008A0B52">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Cơ sở bán lẻ khác ở nông thôn đạt tiêu chí khi đáp ứng các yêu cầu sau:</w:t>
      </w:r>
    </w:p>
    <w:p w14:paraId="49C8C450"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1. Siêu thị mini:</w:t>
      </w:r>
    </w:p>
    <w:p w14:paraId="3620097B"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bảng hiệu thể hiện tên siêu thị, địa chỉ và số điện thoại liên hệ của đại diện tổ chức, cá nhân quản lý.</w:t>
      </w:r>
    </w:p>
    <w:p w14:paraId="0618740D"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thời gian mở cửa phù hợp cho việc mua sắm hàng ngày của người dân.</w:t>
      </w:r>
    </w:p>
    <w:p w14:paraId="7328CB5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diện tích kinh doanh tối thiểu là 200m2; có bố trí nơi để xe hoặc phương án trông giữ xe và khu vệ sinh phù hợp cho khách hàng.</w:t>
      </w:r>
    </w:p>
    <w:p w14:paraId="7F0CF64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mục hàng hóa kinh doanh từ 500 tên hàng trở lên; hàng hóa được tổ chức, bố trí theo ngành hàng, nhóm hàng một cách văn minh, khoa học, thuận lợi cho việc mua sắm, thanh toán, kiểm tra, theo dõi và quản lý.</w:t>
      </w:r>
    </w:p>
    <w:p w14:paraId="2F502A5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kho và các thiết bị kỹ thuật cần thiết cho bảo quản hàng hóa (tủ đông, tủ mát...); cho đóng gói, bán hàng (giá, kệ, giỏ, móc treo...); cho thanh toán và quản lý kinh doanh (thiết bị và phần mềm quản lý...); có nơi bảo quản hành lý cá nhân.</w:t>
      </w:r>
    </w:p>
    <w:p w14:paraId="31759996"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công trình kiến trúc được xây dựng vững chắc, có trang bị kỹ thuật đảm bảo việc phòng cháy, chữa cháy, đảm bảo an toàn và vệ sinh môi trường theo quy định.</w:t>
      </w:r>
    </w:p>
    <w:p w14:paraId="0791CFA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Hàng hóa, dịch vụ kinh doanh tại siêu thị mini không thuộc danh mục cấm kinh doanh theo quy định của pháp luật. Đối với hàng hóa, dịch vụ hạn chế kinh doanh và kinh doanh có điều kiện phải đảm bảo đáp ứng theo quy định của pháp luật hiện hành.</w:t>
      </w:r>
    </w:p>
    <w:p w14:paraId="7FD73FE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 xml:space="preserve">2. Cửa hàng tiện lợi </w:t>
      </w:r>
      <w:r w:rsidRPr="00F34F21">
        <w:rPr>
          <w:rFonts w:ascii="Times New Roman" w:hAnsi="Times New Roman" w:cs="Times New Roman"/>
          <w:b/>
          <w:i/>
          <w:color w:val="000000" w:themeColor="text1"/>
          <w:sz w:val="28"/>
          <w:szCs w:val="28"/>
        </w:rPr>
        <w:t>hoặc</w:t>
      </w:r>
      <w:r w:rsidRPr="00F34F21">
        <w:rPr>
          <w:rFonts w:ascii="Times New Roman" w:hAnsi="Times New Roman" w:cs="Times New Roman"/>
          <w:b/>
          <w:color w:val="000000" w:themeColor="text1"/>
          <w:sz w:val="28"/>
          <w:szCs w:val="28"/>
        </w:rPr>
        <w:t xml:space="preserve"> Cửa hàng kinh doanh tổng hợp</w:t>
      </w:r>
    </w:p>
    <w:p w14:paraId="7FBBA11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bảng hiệu thể hiện tên cửa hàng tiện lợi hoặc cửa hàng kinh doanh tổng hợp, địa chỉ và số điện thoại liên hệ của đại diện tổ chức quản lý.</w:t>
      </w:r>
    </w:p>
    <w:p w14:paraId="5C20BCD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thời gian mở cửa phù hợp cho việc mua sắm hàng ngày của người dân.</w:t>
      </w:r>
    </w:p>
    <w:p w14:paraId="6EFA305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diện tích kinh doanh tối thiểu là 50m2 và có nơi để xe với quy mô phù hợp.</w:t>
      </w:r>
    </w:p>
    <w:p w14:paraId="0F1D737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mục hàng hóa kinh doanh từ 200 tên hàng trở lên.</w:t>
      </w:r>
    </w:p>
    <w:p w14:paraId="77E2770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bố trí quầy hoặc khu vực phù hợp để trưng bày hoặc bán hàng hóa nông sản của địa phương.</w:t>
      </w:r>
    </w:p>
    <w:p w14:paraId="45FC9A70"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Công trình kiến trúc được xây dựng vững chắc, đảm bảo các yêu cầu về an toàn, phòng cháy, chữa cháy, vệ sinh môi trường, thuận tiện cho khách hàng.</w:t>
      </w:r>
    </w:p>
    <w:p w14:paraId="06BD875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trang thiết bị cần thiết (tủ đông, tủ mát, kệ, giá...).</w:t>
      </w:r>
    </w:p>
    <w:p w14:paraId="2FFDE77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Tổ chức, bố trí, sắp xếp và ghi chép hàng hóa một cách văn minh, khoa học, thuận lợi cho việc mua sắm, theo dõi, kiểm tra, quản lý.</w:t>
      </w:r>
    </w:p>
    <w:p w14:paraId="3AA6091D"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Hàng hóa, dịch vụ kinh doanh tại cửa hàng tiện lợi hoặc cửa hàng kinh doanh tổng hợp không thuộc danh mục cấm kinh doanh theo quy định của pháp luật. Đối với các hàng hóa, dịch vụ hạn chế kinh doanh và kinh doanh có điều kiện phải đảm bảo đáp ứng theo quy định của pháp luật hiện hành.</w:t>
      </w:r>
    </w:p>
    <w:p w14:paraId="60BD96BA" w14:textId="37C40E5B" w:rsidR="00AF65B1" w:rsidRPr="00F34F21" w:rsidRDefault="00563BCE" w:rsidP="008A0B52">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color w:val="000000" w:themeColor="text1"/>
          <w:sz w:val="28"/>
          <w:szCs w:val="28"/>
        </w:rPr>
        <w:br w:type="column"/>
      </w:r>
      <w:r w:rsidR="00105282" w:rsidRPr="00F34F21">
        <w:rPr>
          <w:rFonts w:ascii="Times New Roman" w:hAnsi="Times New Roman" w:cs="Times New Roman"/>
          <w:b/>
          <w:color w:val="000000" w:themeColor="text1"/>
          <w:sz w:val="28"/>
          <w:szCs w:val="28"/>
        </w:rPr>
        <w:t xml:space="preserve">Phụ lục 2: </w:t>
      </w:r>
      <w:r w:rsidR="008A584C" w:rsidRPr="00F34F21">
        <w:rPr>
          <w:rFonts w:ascii="Times New Roman" w:hAnsi="Times New Roman" w:cs="Times New Roman"/>
          <w:b/>
          <w:color w:val="000000" w:themeColor="text1"/>
          <w:sz w:val="28"/>
          <w:szCs w:val="28"/>
        </w:rPr>
        <w:t>Tiêu chuẩn chung về chợ kinh doanh thực phẩm</w:t>
      </w:r>
    </w:p>
    <w:p w14:paraId="0E8770AF" w14:textId="77777777" w:rsidR="008A0B52" w:rsidRPr="00F34F21" w:rsidRDefault="008A0B52" w:rsidP="008A0B52">
      <w:pPr>
        <w:spacing w:before="120" w:after="120" w:line="276" w:lineRule="auto"/>
        <w:ind w:firstLine="567"/>
        <w:jc w:val="both"/>
        <w:rPr>
          <w:rFonts w:ascii="Times New Roman" w:hAnsi="Times New Roman" w:cs="Times New Roman"/>
          <w:b/>
          <w:i/>
          <w:color w:val="000000" w:themeColor="text1"/>
          <w:sz w:val="28"/>
          <w:szCs w:val="28"/>
        </w:rPr>
      </w:pPr>
      <w:bookmarkStart w:id="177" w:name="_Toc120028288"/>
      <w:r w:rsidRPr="00F34F21">
        <w:rPr>
          <w:rFonts w:ascii="Times New Roman" w:hAnsi="Times New Roman" w:cs="Times New Roman"/>
          <w:b/>
          <w:color w:val="000000" w:themeColor="text1"/>
          <w:sz w:val="28"/>
          <w:szCs w:val="28"/>
        </w:rPr>
        <w:t>Xã được công nhận đạt Tiêu chí cơ sở hạ tầng thương mại nông thôn mới nâng cao khi đáp ứng một trong hai điều điều kiện sau:</w:t>
      </w:r>
    </w:p>
    <w:p w14:paraId="7CFAB03A" w14:textId="77777777" w:rsidR="008A0B52" w:rsidRPr="00F34F21" w:rsidRDefault="008A0B52" w:rsidP="008A0B52">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1. Là xã có chợ đạt tiêu chí cơ sở hạ tầng thương mại nông thôn theo quy định tại Phụ lục 1 của hướng dẫn này và đồng thời có mô hình chợ thí điểm bảo đảm an toàn thực phẩm đáp ứng các yêu cầu chung theo tiêu chuẩn chợ kinh doanh thực phẩm được quy định tại</w:t>
      </w:r>
      <w:hyperlink r:id="rId13" w:history="1">
        <w:r w:rsidRPr="00F34F21">
          <w:rPr>
            <w:rStyle w:val="Hyperlink"/>
            <w:rFonts w:ascii="Times New Roman" w:hAnsi="Times New Roman" w:cs="Times New Roman"/>
            <w:b/>
            <w:i/>
            <w:color w:val="000000" w:themeColor="text1"/>
            <w:sz w:val="28"/>
            <w:szCs w:val="28"/>
          </w:rPr>
          <w:t> Mục I, Bảng I – Tiêu chí đánh giá đối với chợ kinh doanh thực phẩm của TCVN 11856:2017</w:t>
        </w:r>
      </w:hyperlink>
      <w:r w:rsidRPr="00F34F21">
        <w:rPr>
          <w:rFonts w:ascii="Times New Roman" w:hAnsi="Times New Roman" w:cs="Times New Roman"/>
          <w:b/>
          <w:i/>
          <w:color w:val="000000" w:themeColor="text1"/>
          <w:sz w:val="28"/>
          <w:szCs w:val="28"/>
        </w:rPr>
        <w:t>, cụ thể như sau: </w:t>
      </w:r>
    </w:p>
    <w:p w14:paraId="3847AC4A"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b/>
          <w:i/>
          <w:color w:val="000000" w:themeColor="text1"/>
          <w:sz w:val="28"/>
          <w:szCs w:val="28"/>
          <w:u w:val="single"/>
        </w:rPr>
        <w:t>Các yêu cầu chung theo tiêu chuẩn chợ kinh doanh thực phẩm</w:t>
      </w:r>
      <w:r w:rsidRPr="00F34F21">
        <w:rPr>
          <w:rFonts w:ascii="Times New Roman" w:hAnsi="Times New Roman" w:cs="Times New Roman"/>
          <w:b/>
          <w:i/>
          <w:color w:val="000000" w:themeColor="text1"/>
          <w:sz w:val="28"/>
          <w:szCs w:val="28"/>
        </w:rPr>
        <w:t>:</w:t>
      </w:r>
    </w:p>
    <w:p w14:paraId="30A9593E"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a) Yêu cầu về vị trí, địa điểm</w:t>
      </w:r>
    </w:p>
    <w:p w14:paraId="6BD16880"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eastAsia="Calibri" w:hAnsi="Times New Roman" w:cs="Times New Roman"/>
          <w:color w:val="000000" w:themeColor="text1"/>
          <w:sz w:val="28"/>
          <w:szCs w:val="28"/>
        </w:rPr>
        <w:t>Chợ không bị ngập nước, đọng nước; không bị ảnh hưởng đến an toàn thực phẩm từ các khu vực ô nhiễm bụi, hóa chất độc hại, các nguồn gây ô nhiễm khác; cách các nguồn gây ô nhiễm tối thiểu 500m.</w:t>
      </w:r>
    </w:p>
    <w:p w14:paraId="5BA2F38E"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b) Yêu cầu về bố trí </w:t>
      </w:r>
    </w:p>
    <w:p w14:paraId="15666E92"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Thực hiện bố trí, sắp xếp các khu vực kinh doanh thuận lợi cho việc kinh doanh và bảo đảm an toàn thực phẩm. Chợ được phân khu chức năng thành từng khu vực riêng biệt nhằm tránh lây nhiễm chéo, được ngăn cách bởi đường đi có chiều rộng tối thiểu là 1,5m.</w:t>
      </w:r>
    </w:p>
    <w:p w14:paraId="15ACA4AB"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Tại các khu vực kinh doanh có biển hiệu thông báo: </w:t>
      </w:r>
    </w:p>
    <w:p w14:paraId="1B35EE7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thực phẩm động vật (thịt lợn, thịt gà…);</w:t>
      </w:r>
    </w:p>
    <w:p w14:paraId="7F0B1E5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thuỷ hải sản;</w:t>
      </w:r>
    </w:p>
    <w:p w14:paraId="689866F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rau, củ, quả;</w:t>
      </w:r>
    </w:p>
    <w:p w14:paraId="39B21C5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dịch vụ ăn uống;</w:t>
      </w:r>
    </w:p>
    <w:p w14:paraId="00F5376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thực phẩm chín;</w:t>
      </w:r>
    </w:p>
    <w:p w14:paraId="5A5C2EE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thực phẩm khác;</w:t>
      </w:r>
    </w:p>
    <w:p w14:paraId="1D81549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vực kinh doanh phi thực phẩm (quần áo, khu vực kinh doanh hàng gia dụng…) được bố trí tách biệt với các khu vực kinh doanh thực phẩm khác.</w:t>
      </w:r>
    </w:p>
    <w:p w14:paraId="05976BB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Niêm yết sơ đồ chỉ dẫn phân khu của chợ tại cửa ra vào chính của chợ.</w:t>
      </w:r>
    </w:p>
    <w:p w14:paraId="1D0C282B" w14:textId="77777777" w:rsidR="008A0B52" w:rsidRPr="00F34F21" w:rsidRDefault="008A0B52" w:rsidP="008A0B52">
      <w:pPr>
        <w:spacing w:before="120" w:after="120" w:line="276" w:lineRule="auto"/>
        <w:ind w:firstLine="567"/>
        <w:jc w:val="both"/>
        <w:rPr>
          <w:rFonts w:ascii="Times New Roman" w:eastAsia="Calibri" w:hAnsi="Times New Roman" w:cs="Times New Roman"/>
          <w:b/>
          <w:color w:val="000000" w:themeColor="text1"/>
          <w:sz w:val="28"/>
          <w:szCs w:val="28"/>
        </w:rPr>
      </w:pPr>
      <w:r w:rsidRPr="00F34F21">
        <w:rPr>
          <w:rFonts w:ascii="Times New Roman" w:eastAsia="Calibri" w:hAnsi="Times New Roman" w:cs="Times New Roman"/>
          <w:b/>
          <w:i/>
          <w:color w:val="000000" w:themeColor="text1"/>
          <w:sz w:val="28"/>
          <w:szCs w:val="28"/>
        </w:rPr>
        <w:t>c) Yêu cầu về thiết kế</w:t>
      </w:r>
    </w:p>
    <w:p w14:paraId="766DC78B"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color w:val="000000" w:themeColor="text1"/>
          <w:sz w:val="28"/>
          <w:szCs w:val="28"/>
        </w:rPr>
        <w:t xml:space="preserve">- </w:t>
      </w:r>
      <w:r w:rsidRPr="00F34F21">
        <w:rPr>
          <w:rFonts w:ascii="Times New Roman" w:eastAsia="Calibri" w:hAnsi="Times New Roman" w:cs="Times New Roman"/>
          <w:color w:val="000000" w:themeColor="text1"/>
          <w:sz w:val="28"/>
          <w:szCs w:val="28"/>
        </w:rPr>
        <w:t>Chợ được xây dựng kiên cố hoặc bán kiên cố, bảo đảm thời gian sử dụng tối thiểu là 5 năm.</w:t>
      </w:r>
    </w:p>
    <w:p w14:paraId="6C8D1C19"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Sàn khu vực </w:t>
      </w:r>
      <w:r w:rsidRPr="00F34F21">
        <w:rPr>
          <w:rFonts w:ascii="Times New Roman" w:hAnsi="Times New Roman" w:cs="Times New Roman"/>
          <w:color w:val="000000" w:themeColor="text1"/>
          <w:sz w:val="28"/>
          <w:szCs w:val="28"/>
        </w:rPr>
        <w:t>buôn</w:t>
      </w:r>
      <w:r w:rsidRPr="00F34F21">
        <w:rPr>
          <w:rFonts w:ascii="Times New Roman" w:eastAsia="Calibri" w:hAnsi="Times New Roman" w:cs="Times New Roman"/>
          <w:color w:val="000000" w:themeColor="text1"/>
          <w:sz w:val="28"/>
          <w:szCs w:val="28"/>
        </w:rPr>
        <w:t xml:space="preserve"> bán thực phẩm thoát nước tốt; không đọng nước và dễ làm vệ sinh.</w:t>
      </w:r>
    </w:p>
    <w:p w14:paraId="7C7BEDFA"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eastAsia="Calibri" w:hAnsi="Times New Roman" w:cs="Times New Roman"/>
          <w:color w:val="000000" w:themeColor="text1"/>
          <w:sz w:val="28"/>
          <w:szCs w:val="28"/>
        </w:rPr>
        <w:t>- Trần nhà, mái che,</w:t>
      </w:r>
      <w:r w:rsidRPr="00F34F21">
        <w:rPr>
          <w:rFonts w:ascii="Times New Roman" w:eastAsia="Calibri" w:hAnsi="Times New Roman" w:cs="Times New Roman"/>
          <w:b/>
          <w:color w:val="000000" w:themeColor="text1"/>
          <w:sz w:val="28"/>
          <w:szCs w:val="28"/>
        </w:rPr>
        <w:t xml:space="preserve"> </w:t>
      </w:r>
      <w:r w:rsidRPr="00F34F21">
        <w:rPr>
          <w:rFonts w:ascii="Times New Roman" w:eastAsia="Calibri" w:hAnsi="Times New Roman" w:cs="Times New Roman"/>
          <w:color w:val="000000" w:themeColor="text1"/>
          <w:sz w:val="28"/>
          <w:szCs w:val="28"/>
        </w:rPr>
        <w:t>tường, cột làm bằng vật liệu bền, không bị dột, thấm nước; đảm bảo bậc chịu lửa tối thiểu bậc I, II đối với chợ kiên cố và bậc III đối với chợ bán kiên cố.</w:t>
      </w:r>
    </w:p>
    <w:p w14:paraId="39659C9C"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d) Yêu cầu về hệ thống chiếu sáng</w:t>
      </w:r>
    </w:p>
    <w:p w14:paraId="0A35F234"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eastAsia="Calibri" w:hAnsi="Times New Roman" w:cs="Times New Roman"/>
          <w:color w:val="000000" w:themeColor="text1"/>
          <w:sz w:val="28"/>
          <w:szCs w:val="28"/>
        </w:rPr>
        <w:t>Chợ được chiếu sáng đầy đủ bằng ánh sáng tự nhiên hoặc nhân tạo. Nguồn ánh sáng, cường độ ánh sáng bảo đảm dễ nhận biết, đáp ứng yêu cầu kiểm soát chất lượng an toàn sản phẩm.</w:t>
      </w:r>
    </w:p>
    <w:p w14:paraId="52996D16"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đ) Yêu cầu về nước sử dụng trong chợ và hệ thống thoát nước </w:t>
      </w:r>
    </w:p>
    <w:p w14:paraId="62FAC7A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hệ thống cấp nước, đáp ứng đủ nhu cầu sử dụng, bảo đảm chất lượng nước sinh hoạt, phục vụ sản xuất, kinh doanh thực phẩm tại chợ.</w:t>
      </w:r>
    </w:p>
    <w:p w14:paraId="49CAF3CA"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hệ thống cấp, thoát nước đến từng hộ kinh doanh thịt; thủy hải sản tươi sống; dịch vụ ăn uống.</w:t>
      </w:r>
    </w:p>
    <w:p w14:paraId="09F7723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Chợ có hệ thống thoát nước, có đầy đủ hố ga, lưới chắn rác, nắp đậy ngăn mùi và thường xuyên làm vệ sinh, thông tắc.</w:t>
      </w:r>
    </w:p>
    <w:p w14:paraId="74E555AF"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e) Yêu cầu về kho, khu vực bảo quản thực phẩm (nếu có) </w:t>
      </w:r>
    </w:p>
    <w:p w14:paraId="1D15132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Kho, khu vực bảo quản thực phẩm cần:</w:t>
      </w:r>
    </w:p>
    <w:p w14:paraId="4C8BE33B"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Duy trì điều kiện nhiệt độ, độ ẩm, ánh sáng, thông gió và các yếu tố bảo đảm an toàn thực phẩm khác theo quy định và yêu cầu về bảo quản thực phẩm của nhà sản xuất.</w:t>
      </w:r>
    </w:p>
    <w:p w14:paraId="2D992D2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biện pháp, dụng cụ chống côn trùng và động vật gây hại.</w:t>
      </w:r>
    </w:p>
    <w:p w14:paraId="6865AEB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Sản phẩm thực phẩm không được để chung với hàng hóa, hóa chất và những vật dụng khác có khả năng lây nhiễm chéo hoặc không bảo đảm an toàn thực phẩm.</w:t>
      </w:r>
    </w:p>
    <w:p w14:paraId="1FEBBCBB"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f) Yêu cầu đối với khu bán gia cầm sống và khu giết mổ gia cầm (nếu có)</w:t>
      </w:r>
    </w:p>
    <w:p w14:paraId="31B41226"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bán gia cầm sống và khu giết mổ gia cầm (nếu có) phải đáp ứng các quy định hiện hành.</w:t>
      </w:r>
    </w:p>
    <w:p w14:paraId="642908D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bán gia cầm sống phải tách biệt với khu bán thực phẩm khác với khoảng cách tối thiểu là 2,4m; thuận lợi cho việc vệ sinh, khử trùng, tiêu độc, thu gom, xử lý nước thải, chất thải.</w:t>
      </w:r>
    </w:p>
    <w:p w14:paraId="1544A2BB"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Khu giết mổ gia cầm tại chợ (nếu có) phải có đủ điều kiện đầu tư kinh doanh cơ sở giết mổ.</w:t>
      </w:r>
    </w:p>
    <w:p w14:paraId="0523A120"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g) Yêu cầu về an toàn phòng cháy và chữa cháy</w:t>
      </w:r>
    </w:p>
    <w:p w14:paraId="42E8FD26"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Chợ phải đáp ứng các yêu cầu về an toàn phòng cháy và chữa cháy theo quy định trong TCVN 6161 và các quy định hiện hành.</w:t>
      </w:r>
    </w:p>
    <w:p w14:paraId="7F44814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Khi thiết kế hệ thống phòng cháy, chữa cháy và hệ thống kỹ thuật khác có liên quan phải tuân thủ theo các quy định hiện hành về phòng cháy và chữa cháy.</w:t>
      </w:r>
    </w:p>
    <w:p w14:paraId="022179C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Điều kiện về an toàn phòng cháy chữa cháy đối với chợ phải tuân thủ theo các văn bản quy phạm pháp luật về phòng cháy, chữa cháy hiện hành và các yêu cầu cơ bản sau:</w:t>
      </w:r>
    </w:p>
    <w:p w14:paraId="5948DB0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quy định, nội quy, biển cấm, biển báo, sơ đồ hoặc biển chỉ dẫn về phòng cháy và chữa cháy, thoát nạn phù hợp với đặc điểm và tính chất hoạt động của cơ sở.</w:t>
      </w:r>
    </w:p>
    <w:p w14:paraId="5B073CF6"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quy định và phân công chức trách, nhiệm vụ phòng cháy và chữa cháy trong cơ sở.</w:t>
      </w:r>
    </w:p>
    <w:p w14:paraId="3FBA9AA9"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Hệ thống điện, chống sét, chống tĩnh điện; thiết bị sử dụng điện, sinh lửa, sinh nhiệt; việc sử dụng nguồn lửa, nguồn nhiệt phải bảo đảm an toàn về phòng cháy và chữa cháy.</w:t>
      </w:r>
    </w:p>
    <w:p w14:paraId="74CC117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quy trình kỹ thuật an toàn về phòng cháy và chữa cháy phù hợp với điều kiện sản xuất, kinh doanh, dịch vụ.</w:t>
      </w:r>
    </w:p>
    <w:p w14:paraId="53C62A4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lực lượng phòng cháy và chữa cháy cơ sở, chuyên ngành được huấn luyện nghiệp vụ phòng cháy và chữa cháy và tổ chức thường trực sẵn sàng chữa cháy đáp ứng yêu cầu chữa cháy tại chỗ.</w:t>
      </w:r>
    </w:p>
    <w:p w14:paraId="74504340"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phương án chữa cháy, thoát nạn đã được cấp có thẩm quyền phê duyệt.</w:t>
      </w:r>
    </w:p>
    <w:p w14:paraId="4630D23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hệ thống giao thông, cấp nước, thông tin liên lạc phục vụ chữa cháy, hệ thống báo cháy, chữa cháy, ngăn cháy, phương tiện phòng cháy và chữa cháy khác, phương tiện cứu người phù hợp với tính chất, đặc điểm của cơ sở bảo đảm về số lượng, chất lượng và hoạt động phù hợp với tiêu chuẩn, quy chuẩn kỹ thuật về phòng cháy và chữa cháy hoặc theo quy định của Bộ Công an.</w:t>
      </w:r>
    </w:p>
    <w:p w14:paraId="59FCFAB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văn bản thẩm duyệt, nghiệm thu về phòng cháy và chữa cháy của cơ quan Cảnh sát phòng cháy và chữa cháy đối với công trình thuộc diện do cơ quan Cảnh sát phòng cháy chữa cháy thẩm duyệt.</w:t>
      </w:r>
    </w:p>
    <w:p w14:paraId="592B38E9"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hAnsi="Times New Roman" w:cs="Times New Roman"/>
          <w:color w:val="000000" w:themeColor="text1"/>
          <w:sz w:val="28"/>
          <w:szCs w:val="28"/>
        </w:rPr>
        <w:t xml:space="preserve">- Có hồ sơ quản lý, theo dõi hoạt động phòng cháy và chữa cháy theo quy định. </w:t>
      </w:r>
    </w:p>
    <w:p w14:paraId="6A333B34"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h) Yêu cầu về vệ sinh môi trường</w:t>
      </w:r>
    </w:p>
    <w:p w14:paraId="4A731DB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Có hoạt động dọn vệ sinh, thu gom rác thải hàng ngày; tần suất vệ sinh trong ngày bố trí phù hợp với chợ, bảo đảm giữ chợ sạch sẽ. </w:t>
      </w:r>
    </w:p>
    <w:p w14:paraId="3D470D6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Trang bị thùng chứa rác thải có nắp đậy kín tại các nơi công cộng trong chợ. Tại các vị trí đặt thùng rác công cộng có các biển thông báo giữ vệ sinh và chỉ dẫn bỏ rác đúng nơi quy định. </w:t>
      </w:r>
    </w:p>
    <w:p w14:paraId="69DA1D2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Định kỳ tổ chức khử trùng và tiêu diệt côn trùng, động vật gây hại bảo đảm không ảnh hưởng đến an toàn thực phẩm tại chợ.</w:t>
      </w:r>
    </w:p>
    <w:p w14:paraId="6F9D6138"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i) Yêu cầu về nhà vệ sinh</w:t>
      </w:r>
    </w:p>
    <w:p w14:paraId="03A78B7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Nhà vệ sinh bố trí cách biệt với khu kinh doanh thực phẩm và được xây dựng đáp ứng điều kiện bảo đảm hợp vệ sinh theo tiêu chuẩn nhà tiêu dội nước tự hoại; có số lượng phòng vệ sinh phù hợp với quy mô chợ; phòng vệ sinh nam, nữ được bố trí riêng biệt, thường xuyên được vệ sinh sạch sẽ. Nhà vệ sinh được xây dựng đáp ứng tiêu chuẩn 25 hộ kinh doanh/nhà vệ sinh.</w:t>
      </w:r>
    </w:p>
    <w:p w14:paraId="4D9D4FAF"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Chỗ rửa tay có thể bố trí trong hoặc ngoài nhà vệ sinh; có đủ dụng cụ, xà phòng, các chất tẩy rửa để vệ sinh và rửa tay; có bảng hướng dẫn quy trình rửa tay và bảng chỉ dẫn “Rửa tay sau khi đi vệ sinh” ở nơi dễ nhìn.</w:t>
      </w:r>
    </w:p>
    <w:p w14:paraId="2706BA0D"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k) Yêu cầu khác</w:t>
      </w:r>
    </w:p>
    <w:p w14:paraId="481C578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Có nội quy chợ được cơ quan có thẩm quyền phê duyệt, trong đó có quy định về việc bảo đảm vệ sinh an toàn thực phẩm kinh doanh tại chợ. Nội quy được niêm yết tại chợ và phổ biến cho các hộ kinh doanh thực hiện. </w:t>
      </w:r>
    </w:p>
    <w:p w14:paraId="0256582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tổ chức quản lý chợ.</w:t>
      </w:r>
    </w:p>
    <w:p w14:paraId="45803A3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Đáp ứng các yêu cầu bắt buộc tại các văn bản quy phạm pháp luật hiện hành.</w:t>
      </w:r>
    </w:p>
    <w:p w14:paraId="147A7495" w14:textId="77777777" w:rsidR="008A0B52" w:rsidRPr="00F34F21" w:rsidRDefault="008A0B52" w:rsidP="008A0B52">
      <w:pPr>
        <w:snapToGrid w:val="0"/>
        <w:spacing w:before="100" w:after="0"/>
        <w:ind w:firstLine="630"/>
        <w:jc w:val="both"/>
        <w:rPr>
          <w:rFonts w:ascii="Times New Roman" w:eastAsia="Calibri"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 Là xã có chợ đạt tiêu chí cơ sở hạ tầng thương mại nông thôn theo quy định tại Phụ lục 1 của hướng dẫn này và có ít nhất một khu vực kinh doanh đáp ứng yêu cầu đối với các cơ sở kinh doanh thực phẩm tại chợ quy định tại TCVN 11856:2017, cụ thể như sau:</w:t>
      </w:r>
    </w:p>
    <w:p w14:paraId="38D72769"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a) Yêu cầu chung đối với các cơ sở kinh doanh tại chợ </w:t>
      </w:r>
    </w:p>
    <w:p w14:paraId="310FB239"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Có biển hiệu ghi rõ tên mặt hàng kinh doanh; họ và tên, địa chỉ, điện thoại liên hệ của chủ cơ sở kinh doanh thực phẩm.</w:t>
      </w:r>
    </w:p>
    <w:p w14:paraId="42350EB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Thực hiện vệ sinh sạch sẽ khu vực kinh doanh thực phẩm và lối đi hay không gian xung quanh quầy hàng của mình (khu vực trước, sau, phía hai bên của quầy hàng). </w:t>
      </w:r>
    </w:p>
    <w:p w14:paraId="0881A24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Trang bị đầy đủ, sử dụng thùng rác có nắp đậy, có biện pháp phân loại rác thải và thu dọn, vệ sinh hàng ngày.</w:t>
      </w:r>
    </w:p>
    <w:p w14:paraId="703B289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đủ trang thiết bị, dụng cụ bảo đảm an toàn và được vệ sinh sạch sẽ phục vụ kinh doanh, bảo quản thực phẩm phù hợp với yêu cầu của nhà sản xuất và đặc thù sản phẩm kinh doanh.</w:t>
      </w:r>
    </w:p>
    <w:p w14:paraId="289084B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Thực phẩm sống được bày bán cách ly thực phẩm chín để tránh gây lây nhiễm chéo bằng thiết bị, dụng cụ bảo quản phù hợp.</w:t>
      </w:r>
    </w:p>
    <w:p w14:paraId="4B4131E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Sản phẩm thực phẩm không để chung với hàng hóa, hóa chất và những vật dụng có khả năng gây mất an toàn thực phẩm.</w:t>
      </w:r>
    </w:p>
    <w:p w14:paraId="1F23822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Bảo đảm sử dụng, kinh doanh chất phụ gia thực phẩm, chất tẩy rửa, chất diệt khuẩn, chất tiêu độc an toàn không làm ảnh hưởng đến sức khỏe, tính mạng của con người và không gây ô nhiễm môi trường; thuộc danh mục được phép sử dụng và không vượt quá giới hạn cho phép. Không sử dụng, kinh doanh phụ gia thực phẩm, chất tẩy rửa, chất diệt khuẩn, chất tiêu độc không rõ nguồn gốc xuất xứ, không có thời hạn sử dụng.</w:t>
      </w:r>
    </w:p>
    <w:p w14:paraId="30458802"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Không bày bán thực phẩm trực tiếp trên mặt sàn chợ.</w:t>
      </w:r>
    </w:p>
    <w:p w14:paraId="767F8D2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Thực phẩm kinh doanh tại chợ bảo đảm chất lượng, an toàn thực phẩm theo quy định của pháp luật hiện hành.</w:t>
      </w:r>
    </w:p>
    <w:p w14:paraId="165684CF"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b) Đối với các cơ sở kinh doanh sản phẩm động vật </w:t>
      </w:r>
    </w:p>
    <w:p w14:paraId="1031ADE1" w14:textId="77777777" w:rsidR="008A0B52" w:rsidRPr="00F34F21" w:rsidRDefault="008A0B52" w:rsidP="008A0B52">
      <w:pPr>
        <w:snapToGrid w:val="0"/>
        <w:spacing w:before="100" w:after="0"/>
        <w:ind w:firstLine="54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Các loại sản phẩm động vật bày bán bảo đảm vệ sinh thú y.</w:t>
      </w:r>
    </w:p>
    <w:p w14:paraId="5CE83873"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Bàn bán sản phẩm động vật </w:t>
      </w:r>
      <w:r w:rsidRPr="00F34F21">
        <w:rPr>
          <w:rFonts w:ascii="Times New Roman" w:hAnsi="Times New Roman" w:cs="Times New Roman"/>
          <w:color w:val="000000" w:themeColor="text1"/>
          <w:sz w:val="28"/>
          <w:szCs w:val="28"/>
        </w:rPr>
        <w:t xml:space="preserve">không bị ảnh hưởng bởi bụi bẩn từ mặt sàn, cao cách sàn chợ ít nhất 60cm, mặt bàn được làm bằng vật liệu bền, không thấm nước, không thôi nhiễm, không bị ăn mòn, có bề mặt nhẵn, dễ làm vệ sinh và khử trùng; có thiết bị chống các loại côn trùng, động vật gây hại. </w:t>
      </w:r>
    </w:p>
    <w:p w14:paraId="53CA77F5"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hAnsi="Times New Roman" w:cs="Times New Roman"/>
          <w:color w:val="000000" w:themeColor="text1"/>
          <w:sz w:val="28"/>
          <w:szCs w:val="28"/>
        </w:rPr>
        <w:t>- Dao, thớt và các dụng cụ khác dùng pha lọc và chứa đựng sản phẩm động vật được làm bằng vật liệu không gỉ, dễ làm vệ sinh và khử trùng; không sử dụng các chất độc hại để bảo quản sản phẩm; làm sạch và khử trùng trang thiết bị, dụng cụ bày bán, pha lọc và chứa đ</w:t>
      </w:r>
      <w:r w:rsidRPr="00F34F21">
        <w:rPr>
          <w:rFonts w:ascii="Times New Roman" w:eastAsia="Calibri" w:hAnsi="Times New Roman" w:cs="Times New Roman"/>
          <w:color w:val="000000" w:themeColor="text1"/>
          <w:sz w:val="28"/>
          <w:szCs w:val="28"/>
        </w:rPr>
        <w:t xml:space="preserve">ựng sản phẩm động vật trước và sau khi bán bằng nước sinh hoạt.   </w:t>
      </w:r>
    </w:p>
    <w:p w14:paraId="1968C63A"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c) Đối với các cơ sở bán thủy hải sản tươi sống</w:t>
      </w:r>
    </w:p>
    <w:p w14:paraId="638958D7"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Có trang thiết bị </w:t>
      </w:r>
      <w:r w:rsidRPr="00F34F21">
        <w:rPr>
          <w:rFonts w:ascii="Times New Roman" w:hAnsi="Times New Roman" w:cs="Times New Roman"/>
          <w:color w:val="000000" w:themeColor="text1"/>
          <w:sz w:val="28"/>
          <w:szCs w:val="28"/>
        </w:rPr>
        <w:t>hoặc biện pháp để bày bán, duy trì các điều kiện bảo đảm chất lượng, an toàn thực phẩm phù hợp với yêu cầu của sản phẩm.</w:t>
      </w:r>
    </w:p>
    <w:p w14:paraId="27220BAB"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Bảo đảm không sử dụng các chất phụ gia, chất bảo quản, hóa chất ngoài danh mục chất phụ gia, chất bảo quản, hóa chất được phép sử dụng của Bộ Y tế.</w:t>
      </w:r>
    </w:p>
    <w:p w14:paraId="6026779C"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Sàn của cơ sở bán thủy hải sản có độ dốc thu nước cục bộ trong phạm vi các lô quầy, tránh nước chảy vào diện tích lối đi của khách hàng.</w:t>
      </w:r>
    </w:p>
    <w:p w14:paraId="3EC7895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dụng cụ sử dụng trong quá trình bày bán được làm bằng vật liệu không thôi nhiễm, dễ vệ sinh.</w:t>
      </w:r>
    </w:p>
    <w:p w14:paraId="07EDB1FE"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d) Đối với cơ sở kinh doanh rau, củ, quả</w:t>
      </w:r>
    </w:p>
    <w:p w14:paraId="44D224C1"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Bảo đảm không phun, ngâm</w:t>
      </w:r>
      <w:r w:rsidRPr="00F34F21">
        <w:rPr>
          <w:rFonts w:ascii="Times New Roman" w:hAnsi="Times New Roman" w:cs="Times New Roman"/>
          <w:color w:val="000000" w:themeColor="text1"/>
          <w:sz w:val="28"/>
          <w:szCs w:val="28"/>
        </w:rPr>
        <w:t>, tẩm các loại hóa chất cấm (không có trong danh mục được phép sử dụng theo quy định) để  bảo quản rau, củ, quả.</w:t>
      </w:r>
    </w:p>
    <w:p w14:paraId="4CD8E4E4"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trang thiết bị, dụng cụ bày bán rau, củ, quả hợp vệ sinh bảo đảm chất lượng, an toàn thực phẩm.</w:t>
      </w:r>
    </w:p>
    <w:p w14:paraId="37D1E46F"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đ) Đối với cơ sở kinh doanh dịch vụ ăn uống </w:t>
      </w:r>
    </w:p>
    <w:p w14:paraId="0A35357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Nơi chế biến,</w:t>
      </w:r>
      <w:r w:rsidRPr="00F34F21">
        <w:rPr>
          <w:rFonts w:ascii="Times New Roman" w:eastAsia="Calibri" w:hAnsi="Times New Roman" w:cs="Times New Roman"/>
          <w:b/>
          <w:color w:val="000000" w:themeColor="text1"/>
          <w:sz w:val="28"/>
          <w:szCs w:val="28"/>
        </w:rPr>
        <w:t xml:space="preserve"> </w:t>
      </w:r>
      <w:r w:rsidRPr="00F34F21">
        <w:rPr>
          <w:rFonts w:ascii="Times New Roman" w:eastAsia="Calibri" w:hAnsi="Times New Roman" w:cs="Times New Roman"/>
          <w:color w:val="000000" w:themeColor="text1"/>
          <w:sz w:val="28"/>
          <w:szCs w:val="28"/>
        </w:rPr>
        <w:t xml:space="preserve">nơi bán </w:t>
      </w:r>
      <w:r w:rsidRPr="00F34F21">
        <w:rPr>
          <w:rFonts w:ascii="Times New Roman" w:hAnsi="Times New Roman" w:cs="Times New Roman"/>
          <w:color w:val="000000" w:themeColor="text1"/>
          <w:sz w:val="28"/>
          <w:szCs w:val="28"/>
        </w:rPr>
        <w:t xml:space="preserve">thức ăn phải sạch sẽ, thoáng mát, tách biệt nhau để dễ vệ sinh và không gây ô nhiễm cho môi trường xung quanh. </w:t>
      </w:r>
    </w:p>
    <w:p w14:paraId="3651DAF8"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đủ dụng cụ chế biến, chia, gắp, chứa đựng, bảo quản thực phẩm và được rửa sạch, làm khô trước khi sử dụng; trang bị găng tay sử dụng một lần khi tiếp xúc trực tiếp với thực phẩm; vật liệu, bao gói thực phẩm ăn ngay, thực phẩm chín bảo đảm an toàn thực phẩm.</w:t>
      </w:r>
    </w:p>
    <w:p w14:paraId="7D4A3EC5"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Nguyên liệu sử dụng trong chế biến, dụng cụ, vật liệu bao gói, chứa đựng thức ăn có nguồn gốc, xuất xứ rõ ràng và bảo đảm an toàn thực phẩm theo quy định. </w:t>
      </w:r>
    </w:p>
    <w:p w14:paraId="2457143D"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Thực phẩm được bày bán trong trang thiết bị bảo quản phù hợp, hợp vệ sinh, chống được bụi bẩn, côn trùng, động vật gây hại. </w:t>
      </w:r>
    </w:p>
    <w:p w14:paraId="3BB027A0"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Bảo đảm không sử dụng các chất phụ gia thực phẩm không có trong danh mục được phép sử dụng.</w:t>
      </w:r>
    </w:p>
    <w:p w14:paraId="6FECF931"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hAnsi="Times New Roman" w:cs="Times New Roman"/>
          <w:color w:val="000000" w:themeColor="text1"/>
          <w:sz w:val="28"/>
          <w:szCs w:val="28"/>
        </w:rPr>
        <w:t xml:space="preserve">- Mặt bàn cách mặt sàn </w:t>
      </w:r>
      <w:r w:rsidRPr="00F34F21">
        <w:rPr>
          <w:rFonts w:ascii="Times New Roman" w:eastAsia="Calibri" w:hAnsi="Times New Roman" w:cs="Times New Roman"/>
          <w:color w:val="000000" w:themeColor="text1"/>
          <w:sz w:val="28"/>
          <w:szCs w:val="28"/>
        </w:rPr>
        <w:t>chợ tối thiểu 60 cm.</w:t>
      </w:r>
    </w:p>
    <w:p w14:paraId="7120C55C"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e) Đối với các cơ sở kinh doanh các loại thực phẩm khô và các loại thực phẩm khác</w:t>
      </w:r>
    </w:p>
    <w:p w14:paraId="11403E4E" w14:textId="77777777" w:rsidR="008A0B52" w:rsidRPr="00F34F21" w:rsidRDefault="008A0B52" w:rsidP="008A0B52">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Cơ sở đủ </w:t>
      </w:r>
      <w:r w:rsidRPr="00F34F21">
        <w:rPr>
          <w:rFonts w:ascii="Times New Roman" w:hAnsi="Times New Roman" w:cs="Times New Roman"/>
          <w:color w:val="000000" w:themeColor="text1"/>
          <w:sz w:val="28"/>
          <w:szCs w:val="28"/>
        </w:rPr>
        <w:t>trang thiết bị, dụng cụ duy trì bày bán, bảo quản thực phẩm, bảo đảm điều kiện vệ sinh an toàn thực phẩm.</w:t>
      </w:r>
    </w:p>
    <w:p w14:paraId="68A2EEC1"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hAnsi="Times New Roman" w:cs="Times New Roman"/>
          <w:color w:val="000000" w:themeColor="text1"/>
          <w:sz w:val="28"/>
          <w:szCs w:val="28"/>
        </w:rPr>
        <w:t>- Thực phẩm bày bán ghi rõ ngày sản xuất, hạn sử dụng theo quy định, không bày bán thực phẩm không bảo đảm an toàn thực phẩm (mốc, quá hạn sử dụng, bảo quản bằng</w:t>
      </w:r>
      <w:r w:rsidRPr="00F34F21">
        <w:rPr>
          <w:rFonts w:ascii="Times New Roman" w:eastAsia="Calibri" w:hAnsi="Times New Roman" w:cs="Times New Roman"/>
          <w:color w:val="000000" w:themeColor="text1"/>
          <w:sz w:val="28"/>
          <w:szCs w:val="28"/>
        </w:rPr>
        <w:t xml:space="preserve"> hóa chất không được phép sử dụng…).</w:t>
      </w:r>
    </w:p>
    <w:p w14:paraId="4DAE59B3" w14:textId="77777777" w:rsidR="008A0B52" w:rsidRPr="00F34F21" w:rsidRDefault="008A0B52" w:rsidP="008A0B52">
      <w:pPr>
        <w:snapToGrid w:val="0"/>
        <w:spacing w:before="100" w:after="0"/>
        <w:ind w:firstLine="54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 xml:space="preserve">ê) Yêu cầu đối với người trực tiếp chế biến, kinh doanh thực phẩm tại chợ </w:t>
      </w:r>
    </w:p>
    <w:p w14:paraId="34B3FDF9"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hAnsi="Times New Roman" w:cs="Times New Roman"/>
          <w:color w:val="000000" w:themeColor="text1"/>
          <w:sz w:val="28"/>
          <w:szCs w:val="28"/>
        </w:rPr>
        <w:t>Người</w:t>
      </w:r>
      <w:r w:rsidRPr="00F34F21">
        <w:rPr>
          <w:rFonts w:ascii="Times New Roman" w:eastAsia="Calibri" w:hAnsi="Times New Roman" w:cs="Times New Roman"/>
          <w:color w:val="000000" w:themeColor="text1"/>
          <w:sz w:val="28"/>
          <w:szCs w:val="28"/>
        </w:rPr>
        <w:t xml:space="preserve"> trực </w:t>
      </w:r>
      <w:r w:rsidRPr="00F34F21">
        <w:rPr>
          <w:rFonts w:ascii="Times New Roman" w:hAnsi="Times New Roman" w:cs="Times New Roman"/>
          <w:color w:val="000000" w:themeColor="text1"/>
          <w:sz w:val="28"/>
          <w:szCs w:val="28"/>
        </w:rPr>
        <w:t>tiếp</w:t>
      </w:r>
      <w:r w:rsidRPr="00F34F21">
        <w:rPr>
          <w:rFonts w:ascii="Times New Roman" w:eastAsia="Calibri" w:hAnsi="Times New Roman" w:cs="Times New Roman"/>
          <w:color w:val="000000" w:themeColor="text1"/>
          <w:sz w:val="28"/>
          <w:szCs w:val="28"/>
        </w:rPr>
        <w:t xml:space="preserve"> kinh doanh thực phẩm có kiến thức an toàn thực phẩm.</w:t>
      </w:r>
    </w:p>
    <w:p w14:paraId="7822FA0B"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Người trực tiếp kinh doanh thực phẩm có đủ sức khỏe theo quy định; đối với những vùng có dịch bệnh tiêu chảy đang lưu hành theo công bố của cơ quan có thẩm quyền, </w:t>
      </w:r>
      <w:r w:rsidRPr="00F34F21">
        <w:rPr>
          <w:rFonts w:ascii="Times New Roman" w:hAnsi="Times New Roman" w:cs="Times New Roman"/>
          <w:color w:val="000000" w:themeColor="text1"/>
          <w:sz w:val="28"/>
          <w:szCs w:val="28"/>
        </w:rPr>
        <w:t>người</w:t>
      </w:r>
      <w:r w:rsidRPr="00F34F21">
        <w:rPr>
          <w:rFonts w:ascii="Times New Roman" w:eastAsia="Calibri" w:hAnsi="Times New Roman" w:cs="Times New Roman"/>
          <w:color w:val="000000" w:themeColor="text1"/>
          <w:sz w:val="28"/>
          <w:szCs w:val="28"/>
        </w:rPr>
        <w:t xml:space="preserve"> trực tiếp kinh doanh thực phẩm được các cơ sở y tế từ cấp quận, huyện và tương đương trở lên xác nhận không mắc dịch. </w:t>
      </w:r>
      <w:r w:rsidRPr="00F34F21">
        <w:rPr>
          <w:rFonts w:ascii="Times New Roman" w:eastAsia="Calibri" w:hAnsi="Times New Roman" w:cs="Times New Roman"/>
          <w:color w:val="000000" w:themeColor="text1"/>
          <w:sz w:val="28"/>
          <w:szCs w:val="28"/>
        </w:rPr>
        <w:tab/>
      </w:r>
    </w:p>
    <w:p w14:paraId="70DF67DD" w14:textId="77777777" w:rsidR="008A0B52" w:rsidRPr="00F34F21" w:rsidRDefault="008A0B52" w:rsidP="008A0B52">
      <w:pPr>
        <w:spacing w:before="120" w:after="120" w:line="276" w:lineRule="auto"/>
        <w:ind w:firstLine="567"/>
        <w:jc w:val="both"/>
        <w:rPr>
          <w:rFonts w:ascii="Times New Roman" w:eastAsia="Calibri" w:hAnsi="Times New Roman" w:cs="Times New Roman"/>
          <w:b/>
          <w:i/>
          <w:color w:val="000000" w:themeColor="text1"/>
          <w:sz w:val="28"/>
          <w:szCs w:val="28"/>
        </w:rPr>
      </w:pPr>
      <w:r w:rsidRPr="00F34F21">
        <w:rPr>
          <w:rFonts w:ascii="Times New Roman" w:eastAsia="Calibri" w:hAnsi="Times New Roman" w:cs="Times New Roman"/>
          <w:color w:val="000000" w:themeColor="text1"/>
          <w:sz w:val="28"/>
          <w:szCs w:val="28"/>
        </w:rPr>
        <w:t xml:space="preserve">Đối với cơ sở kinh doanh thực phẩm đã qua chế biến và không bao gói, người trực tiếp </w:t>
      </w:r>
      <w:r w:rsidRPr="00F34F21">
        <w:rPr>
          <w:rFonts w:ascii="Times New Roman" w:hAnsi="Times New Roman" w:cs="Times New Roman"/>
          <w:color w:val="000000" w:themeColor="text1"/>
          <w:sz w:val="28"/>
          <w:szCs w:val="28"/>
        </w:rPr>
        <w:t>kinh</w:t>
      </w:r>
      <w:r w:rsidRPr="00F34F21">
        <w:rPr>
          <w:rFonts w:ascii="Times New Roman" w:eastAsia="Calibri" w:hAnsi="Times New Roman" w:cs="Times New Roman"/>
          <w:color w:val="000000" w:themeColor="text1"/>
          <w:sz w:val="28"/>
          <w:szCs w:val="28"/>
        </w:rPr>
        <w:t xml:space="preserve"> doanh thực phẩm sử dụng bảo hộ lao động (găng tay, khẩu trang).</w:t>
      </w:r>
    </w:p>
    <w:p w14:paraId="45A06A78" w14:textId="77777777" w:rsidR="008A0B52"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b/>
          <w:i/>
          <w:color w:val="000000" w:themeColor="text1"/>
          <w:sz w:val="28"/>
          <w:szCs w:val="28"/>
        </w:rPr>
        <w:t>g) Yêu cầu truy xuất nguồn gốc</w:t>
      </w:r>
    </w:p>
    <w:p w14:paraId="362147B3" w14:textId="25C4DA92" w:rsidR="00563BCE" w:rsidRPr="00F34F21" w:rsidRDefault="008A0B52" w:rsidP="008A0B52">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Sản phẩm kinh doanh tại chợ có nguồn gốc xuất xứ rõ ràng, bảo đảm truy xuất được nguồn gốc. Có sổ sách ghi chép, hợp đồng, hóa đơn, chứng từ lưu giữ thông tin liên quan đến việc mua bán sản phẩm; bảo đảm truy xuất được nguồn gốc nguyên liệu thực phẩm, phụ gia thực phẩm, chất hỗ trợ chế biến thực phẩm, dụng cụ, vật liệu bao gói, chứa đựng thực phẩm để sản xuất và thực phẩm kinh doanh tại cơ sở. Các thông tin cần thiết bao gồm: tên, địa chỉ của người cung cấp; tên loại hàng hóa cung cấp; ngày giao hàng; số lượng, khối lượng hàng hóa được cung cấp.</w:t>
      </w:r>
    </w:p>
    <w:p w14:paraId="4AEDF460" w14:textId="790F1D73" w:rsidR="008A0B52" w:rsidRPr="00F34F21" w:rsidRDefault="008A0B52" w:rsidP="00563BCE">
      <w:pPr>
        <w:spacing w:before="120" w:after="120" w:line="276" w:lineRule="auto"/>
        <w:jc w:val="both"/>
        <w:rPr>
          <w:rFonts w:ascii="Times New Roman" w:hAnsi="Times New Roman" w:cs="Times New Roman"/>
          <w:b/>
          <w:color w:val="000000" w:themeColor="text1"/>
          <w:sz w:val="28"/>
          <w:szCs w:val="28"/>
        </w:rPr>
      </w:pPr>
    </w:p>
    <w:p w14:paraId="66AB80CF" w14:textId="77777777" w:rsidR="00563BCE" w:rsidRPr="00F34F21" w:rsidRDefault="00563BCE" w:rsidP="00571B57">
      <w:pPr>
        <w:pStyle w:val="TIUCH"/>
        <w:rPr>
          <w:color w:val="000000" w:themeColor="text1"/>
        </w:rPr>
      </w:pPr>
      <w:r w:rsidRPr="00F34F21">
        <w:rPr>
          <w:color w:val="000000" w:themeColor="text1"/>
        </w:rPr>
        <w:br/>
      </w:r>
    </w:p>
    <w:p w14:paraId="15728060" w14:textId="5C79627C" w:rsidR="00EB593C" w:rsidRPr="00F34F21" w:rsidRDefault="00563BCE" w:rsidP="00571B57">
      <w:pPr>
        <w:pStyle w:val="TIUCH"/>
        <w:rPr>
          <w:color w:val="000000" w:themeColor="text1"/>
          <w:lang w:val="da-DK"/>
        </w:rPr>
      </w:pPr>
      <w:r w:rsidRPr="00F34F21">
        <w:rPr>
          <w:color w:val="000000" w:themeColor="text1"/>
        </w:rPr>
        <w:br w:type="column"/>
      </w:r>
      <w:r w:rsidR="00EB593C" w:rsidRPr="00F34F21">
        <w:rPr>
          <w:color w:val="000000" w:themeColor="text1"/>
        </w:rPr>
        <w:t xml:space="preserve">VIII. TIÊU CHÍ 8: </w:t>
      </w:r>
      <w:r w:rsidR="00EB593C" w:rsidRPr="00F34F21">
        <w:rPr>
          <w:color w:val="000000" w:themeColor="text1"/>
          <w:lang w:val="da-DK"/>
        </w:rPr>
        <w:t>THÔNG TIN VÀ TRUYỀN THÔNG</w:t>
      </w:r>
      <w:bookmarkEnd w:id="177"/>
    </w:p>
    <w:p w14:paraId="64B392FA"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581A7230" w14:textId="77777777" w:rsidR="00EB593C"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8D6429" w:rsidRPr="00F34F21">
        <w:rPr>
          <w:rFonts w:ascii="Times New Roman" w:hAnsi="Times New Roman" w:cs="Times New Roman"/>
          <w:b/>
          <w:i/>
          <w:color w:val="000000" w:themeColor="text1"/>
          <w:sz w:val="28"/>
          <w:szCs w:val="28"/>
        </w:rPr>
        <w:t>8.1. Điểm phục vụ bưu chính đáp ứng cung cấp dịch vụ công trực tuyến cho người dân (đạt)</w:t>
      </w:r>
    </w:p>
    <w:p w14:paraId="7CCFCE8B"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Có điểm phục vụ bưu chính đáp ứng các điều kiện của xã đạt chuẩn nông thôn mới.</w:t>
      </w:r>
    </w:p>
    <w:p w14:paraId="4B33AF58"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Điểm phục vụ bưu chính có khả năng phục vụ người dân sử dụng dịch vụ công trực tuyến.</w:t>
      </w:r>
    </w:p>
    <w:p w14:paraId="566A6892"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8D6429" w:rsidRPr="00F34F21">
        <w:rPr>
          <w:rFonts w:ascii="Times New Roman" w:hAnsi="Times New Roman" w:cs="Times New Roman"/>
          <w:b/>
          <w:i/>
          <w:color w:val="000000" w:themeColor="text1"/>
          <w:sz w:val="28"/>
          <w:szCs w:val="28"/>
        </w:rPr>
        <w:t>8.2. Thuê bao sử dụng điện thoại thông minh (đạt)</w:t>
      </w:r>
    </w:p>
    <w:p w14:paraId="4B3A7B89" w14:textId="77777777" w:rsidR="00A06BA3" w:rsidRPr="00F34F21" w:rsidRDefault="00A06BA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Xã có tỷ lệ dân số theo độ tuổi lao động có thuê bao sử dụng điện thoại thông minh đạt: </w:t>
      </w:r>
    </w:p>
    <w:p w14:paraId="6901AFF3"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Xã có tỷ lệ dân số theo độ tuổi lao động có thuê bao sử dụng điện thoại thông minh đạt: </w:t>
      </w:r>
    </w:p>
    <w:p w14:paraId="00C7E069"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Tối thiểu 50% đối với  xã vùng đồng bào dân tộc thiểu số;</w:t>
      </w:r>
    </w:p>
    <w:p w14:paraId="0EF8DB8A"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Tối thiểu 80% đối với  xã còn lại.</w:t>
      </w:r>
    </w:p>
    <w:p w14:paraId="2CCDDE20"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8D6429" w:rsidRPr="00F34F21">
        <w:rPr>
          <w:rFonts w:ascii="Times New Roman" w:hAnsi="Times New Roman" w:cs="Times New Roman"/>
          <w:b/>
          <w:i/>
          <w:color w:val="000000" w:themeColor="text1"/>
          <w:sz w:val="28"/>
          <w:szCs w:val="28"/>
        </w:rPr>
        <w:t>8.3. Dịch vụ báo chí, truyền thông (đạt)</w:t>
      </w:r>
    </w:p>
    <w:p w14:paraId="2E49370C"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đáp ứng được các điều kiện sau (xã đã đáp ứng và duy trì bộ tiêu chí nông thôn mới):</w:t>
      </w:r>
    </w:p>
    <w:p w14:paraId="49D19270"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100% ấp trong xã có cụm loa kết nối với đài truyền thanh cấp xã.</w:t>
      </w:r>
    </w:p>
    <w:p w14:paraId="07EBACAE"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100% số ấp trong xã có hộ gia đình thu xem được 01 trong số các phương thức truyền hình vệ tinh, cáp, số mặt đất, truyền hình qua mạng Internet.</w:t>
      </w:r>
    </w:p>
    <w:p w14:paraId="774C4874"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Có ít nhất một điểm cung cấp xuất bản phẩm.</w:t>
      </w:r>
    </w:p>
    <w:p w14:paraId="71BC7642" w14:textId="77777777" w:rsidR="008D6429"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8D6429" w:rsidRPr="00F34F21">
        <w:rPr>
          <w:rFonts w:ascii="Times New Roman" w:hAnsi="Times New Roman" w:cs="Times New Roman"/>
          <w:b/>
          <w:i/>
          <w:color w:val="000000" w:themeColor="text1"/>
          <w:sz w:val="28"/>
          <w:szCs w:val="28"/>
        </w:rPr>
        <w:t>8.4. Ứng dụng công nghệ thông tin trong công tác quản lý, điều hành phục vụ đời sống kinh tế - xã hội (đạt)</w:t>
      </w:r>
    </w:p>
    <w:p w14:paraId="0A4F8E4E"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đáp ứng được các điều kiện của tiêu chí 8.4 chuẩn nông thôn mới và các điều kiện sau:</w:t>
      </w:r>
    </w:p>
    <w:p w14:paraId="2912EA3A"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Tỷ lệ hồ sơ giải quyết trực tuyến trên tổng số hồ sơ giải quyết thủ tục hành chính của xã đạt 50%.</w:t>
      </w:r>
    </w:p>
    <w:p w14:paraId="55B08D22"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Tỷ lệ cán bộ, công chức cấp xã được bồi dưỡng, tập huấn kiến thức, kỹ năng số và an toàn thông tin đạt: Tối thiểu 80% đối với xã vùng đồng bào dân tộc thiểu số và 100% đối với xã còn lại;</w:t>
      </w:r>
    </w:p>
    <w:p w14:paraId="712337ED"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Tỷ lệ người dân trong độ tuổi lao động được phổ biến kiến thức về sử dụng máy tính và kỹ năng số cơ bản đạt: Tối thiểu 50% đối với xã vùng đồng bào dân tộc thiểu số; Tối thiểu 70% đối với xã còn lại;</w:t>
      </w:r>
    </w:p>
    <w:p w14:paraId="6F25727C"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100% sản phẩm OCOP của xã được giới thiệu, quảng bá trên sàn thương mại điện tử;</w:t>
      </w:r>
    </w:p>
    <w:p w14:paraId="0AA5F4C3"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100% hộ gia đình, cơ quan, tổ chức, khu di tích được thông báo, gắn biển địa chỉ số đến từng điểm địa chỉ (Hiện tại, Bộ Thông tin và Truyền thông đang tạm ngừng triển khai gắn biển địa chỉ số theo Công văn số 1069/BTTTT-KHTC ngày 03/4/2023, do đó sẽ thực hiện tiêu chí này khi Bộ Thông tin và Truyền thông có hướng dẫn mới)</w:t>
      </w:r>
    </w:p>
    <w:p w14:paraId="331201EE" w14:textId="77777777" w:rsidR="006602FA" w:rsidRPr="00F34F21" w:rsidRDefault="006602FA"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1.5 Chỉ tiêu 8.5 Có mạng wifi miễn phí ở các điểm công cộng (khu vực trung tâm xã, nơi sinh hoạt cộng đồng, điểm du lịch cộng đồng,…) (đạt)</w:t>
      </w:r>
    </w:p>
    <w:p w14:paraId="6DBD2C35"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điểm công cộng bắt buộc phải có mạng wifi miễn phí: UBND xã, Trung tâm Văn hóa – Thể thao xã/Trung tâm Văn hóa Học tập cộng đồng xã, Trạm Y tế.</w:t>
      </w:r>
    </w:p>
    <w:p w14:paraId="0D55D63B"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điểm công cộng khuyến khích có mạng wifi miễn phí: Trường học, Nhà văn hóa khu thể thao liên ấp, Nhà Văn hóa - Khu thể thao ấp, các địa điểm du lịch cộng đồng, khu vui chơi giải trí công cộng, chợ và các địa điểm khác do địa phương đề xuất.</w:t>
      </w:r>
    </w:p>
    <w:p w14:paraId="31085B58" w14:textId="77777777" w:rsidR="00CD7725" w:rsidRPr="00F34F21" w:rsidRDefault="00CD7725" w:rsidP="00CD7725">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Mạng wifi tại các điểm đảm bảo cho người dân truy cập internet thuận tiện</w:t>
      </w:r>
      <w:r w:rsidRPr="00F34F21">
        <w:rPr>
          <w:rFonts w:ascii="Times New Roman" w:hAnsi="Times New Roman" w:cs="Times New Roman"/>
          <w:color w:val="000000" w:themeColor="text1"/>
        </w:rPr>
        <w:footnoteReference w:id="1"/>
      </w:r>
      <w:r w:rsidRPr="00F34F21">
        <w:rPr>
          <w:rFonts w:ascii="Times New Roman" w:hAnsi="Times New Roman" w:cs="Times New Roman"/>
          <w:color w:val="000000" w:themeColor="text1"/>
          <w:sz w:val="28"/>
          <w:szCs w:val="28"/>
        </w:rPr>
        <w:t>, ổn định. Tốc độ tải xuống tại điểm tối thiểu đạt 50 Mb/s.</w:t>
      </w:r>
    </w:p>
    <w:p w14:paraId="26AC6CED"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3FDB8A94"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8.1. Điểm phục vụ bưu chính đáp ứng cung cấp dịch vụ công trực tuyến cho người dân (đạt)</w:t>
      </w:r>
    </w:p>
    <w:p w14:paraId="6460185F" w14:textId="77777777" w:rsidR="00320D43" w:rsidRPr="00F34F21" w:rsidRDefault="00320D4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Mẫu biểu báo cáo đánh giá tiêu chí: kèm theo Phụ lục 1</w:t>
      </w:r>
      <w:r w:rsidR="004E5D05" w:rsidRPr="00F34F21">
        <w:rPr>
          <w:rFonts w:ascii="Times New Roman" w:hAnsi="Times New Roman" w:cs="Times New Roman"/>
          <w:color w:val="000000" w:themeColor="text1"/>
          <w:sz w:val="28"/>
          <w:szCs w:val="28"/>
        </w:rPr>
        <w:t xml:space="preserve"> tại tiêu chí này</w:t>
      </w:r>
    </w:p>
    <w:p w14:paraId="5593CEB9"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8.2. Thuê bao sử dụng điện thoại thông minh (đạt)</w:t>
      </w:r>
    </w:p>
    <w:p w14:paraId="226E83B9" w14:textId="77777777" w:rsidR="00A06BA3" w:rsidRPr="00F34F21" w:rsidRDefault="00A06BA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Hồ sơ, Mẫu biểu báo cáo đánh giá tiêu chí: kèm theo Phụ lục 2</w:t>
      </w:r>
      <w:r w:rsidR="004E5D05" w:rsidRPr="00F34F21">
        <w:rPr>
          <w:rFonts w:ascii="Times New Roman" w:hAnsi="Times New Roman" w:cs="Times New Roman"/>
          <w:color w:val="000000" w:themeColor="text1"/>
          <w:sz w:val="28"/>
          <w:szCs w:val="28"/>
        </w:rPr>
        <w:t xml:space="preserve"> tại tiêu chí này</w:t>
      </w:r>
    </w:p>
    <w:p w14:paraId="04C014FF"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8.3. Dịch vụ báo chí, truyền thông (đạt)</w:t>
      </w:r>
    </w:p>
    <w:p w14:paraId="57F2245F" w14:textId="273E728E" w:rsidR="00371934" w:rsidRPr="00F34F21" w:rsidRDefault="0037193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Hồ sơ, mẫu biểu báo cáo đánh giá kết quả tiêu chí: đính kèm phụ lục 3</w:t>
      </w:r>
      <w:r w:rsidR="004E5D05" w:rsidRPr="00F34F21">
        <w:rPr>
          <w:rFonts w:ascii="Times New Roman" w:hAnsi="Times New Roman" w:cs="Times New Roman"/>
          <w:color w:val="000000" w:themeColor="text1"/>
          <w:sz w:val="28"/>
          <w:szCs w:val="28"/>
        </w:rPr>
        <w:t xml:space="preserve"> tại tiêu chí này</w:t>
      </w:r>
    </w:p>
    <w:p w14:paraId="7F6A3104" w14:textId="77777777" w:rsidR="006927BE" w:rsidRPr="00F34F21" w:rsidRDefault="006927B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2.4 Chỉ tiêu 8.4. Ứng dụng công nghệ thông tin trong công tác quản lý, điều hành phục vụ đời sống kinh tế - xã hội (đạt)</w:t>
      </w:r>
    </w:p>
    <w:p w14:paraId="27E764DC" w14:textId="7CD78615" w:rsidR="00371934" w:rsidRPr="00F34F21" w:rsidRDefault="0037193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Hồ sơ, mẫu biểu báo cáo đánh giá tiêu chí: kèm theo Phụ lục </w:t>
      </w:r>
      <w:r w:rsidR="00CD7725" w:rsidRPr="00F34F21">
        <w:rPr>
          <w:rFonts w:ascii="Times New Roman" w:hAnsi="Times New Roman" w:cs="Times New Roman"/>
          <w:color w:val="000000" w:themeColor="text1"/>
          <w:sz w:val="28"/>
          <w:szCs w:val="28"/>
        </w:rPr>
        <w:t>4</w:t>
      </w:r>
      <w:r w:rsidR="004E5D05" w:rsidRPr="00F34F21">
        <w:rPr>
          <w:rFonts w:ascii="Times New Roman" w:hAnsi="Times New Roman" w:cs="Times New Roman"/>
          <w:color w:val="000000" w:themeColor="text1"/>
          <w:sz w:val="28"/>
          <w:szCs w:val="28"/>
        </w:rPr>
        <w:t xml:space="preserve"> tại tiêu chí này</w:t>
      </w:r>
    </w:p>
    <w:p w14:paraId="73150FE1" w14:textId="77777777" w:rsidR="006602FA" w:rsidRPr="00F34F21" w:rsidRDefault="006602FA"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2.5 Chỉ tiêu 8.5 Có mạng wifi miễn phí ở các điểm công cộng (khu vực trung tâm xã, nơi sinh hoạt cộng đồng, điểm du lịch cộng đồng,…) (đạt)</w:t>
      </w:r>
    </w:p>
    <w:p w14:paraId="0A0F2147" w14:textId="6F500AEC" w:rsidR="00A4711A" w:rsidRPr="00F34F21" w:rsidRDefault="00A4711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Hồ sơ, mẫu biểu báo cáo đánh giá tiêu chí: kèm theo Phụ lục </w:t>
      </w:r>
      <w:r w:rsidR="00CD7725" w:rsidRPr="00F34F21">
        <w:rPr>
          <w:rFonts w:ascii="Times New Roman" w:hAnsi="Times New Roman" w:cs="Times New Roman"/>
          <w:color w:val="000000" w:themeColor="text1"/>
          <w:sz w:val="28"/>
          <w:szCs w:val="28"/>
        </w:rPr>
        <w:t>5</w:t>
      </w:r>
      <w:r w:rsidR="004E5D05" w:rsidRPr="00F34F21">
        <w:rPr>
          <w:rFonts w:ascii="Times New Roman" w:hAnsi="Times New Roman" w:cs="Times New Roman"/>
          <w:color w:val="000000" w:themeColor="text1"/>
          <w:sz w:val="28"/>
          <w:szCs w:val="28"/>
        </w:rPr>
        <w:t xml:space="preserve"> tại tiêu chí này</w:t>
      </w:r>
    </w:p>
    <w:p w14:paraId="017C620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1BCA94F2" w14:textId="77777777" w:rsidR="00A06BA3" w:rsidRPr="00F34F2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Thông tin và Truyền thông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p>
    <w:p w14:paraId="0343F671" w14:textId="77777777" w:rsidR="004F7919" w:rsidRPr="00F34F21" w:rsidRDefault="004F7919" w:rsidP="00BE1DAF">
      <w:pPr>
        <w:spacing w:before="120" w:after="120" w:line="276" w:lineRule="auto"/>
        <w:ind w:firstLine="567"/>
        <w:jc w:val="both"/>
        <w:rPr>
          <w:rFonts w:ascii="Times New Roman" w:hAnsi="Times New Roman" w:cs="Times New Roman"/>
          <w:color w:val="000000" w:themeColor="text1"/>
          <w:sz w:val="28"/>
          <w:szCs w:val="28"/>
        </w:rPr>
        <w:sectPr w:rsidR="004F7919" w:rsidRPr="00F34F21" w:rsidSect="00DB1ABC">
          <w:pgSz w:w="11907" w:h="16840" w:code="9"/>
          <w:pgMar w:top="1134" w:right="1134" w:bottom="1134" w:left="1701" w:header="720" w:footer="720" w:gutter="0"/>
          <w:cols w:space="720"/>
          <w:docGrid w:linePitch="360"/>
        </w:sectPr>
      </w:pPr>
    </w:p>
    <w:p w14:paraId="45C0C3EF" w14:textId="77777777" w:rsidR="00A06BA3" w:rsidRPr="00F34F21" w:rsidRDefault="00A06BA3" w:rsidP="00A06BA3">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p>
    <w:p w14:paraId="0F2979C3" w14:textId="77777777" w:rsidR="00A06BA3" w:rsidRPr="00F34F21" w:rsidRDefault="00A06BA3" w:rsidP="00CD7725">
      <w:pPr>
        <w:spacing w:after="0" w:line="240" w:lineRule="auto"/>
        <w:jc w:val="both"/>
        <w:rPr>
          <w:rFonts w:ascii="Times New Roman" w:hAnsi="Times New Roman" w:cs="Times New Roman"/>
          <w:color w:val="000000" w:themeColor="text1"/>
          <w:sz w:val="28"/>
          <w:szCs w:val="28"/>
        </w:rPr>
      </w:pPr>
    </w:p>
    <w:tbl>
      <w:tblPr>
        <w:tblW w:w="9629" w:type="dxa"/>
        <w:jc w:val="center"/>
        <w:tblLayout w:type="fixed"/>
        <w:tblCellMar>
          <w:left w:w="10" w:type="dxa"/>
          <w:right w:w="10" w:type="dxa"/>
        </w:tblCellMar>
        <w:tblLook w:val="0000" w:firstRow="0" w:lastRow="0" w:firstColumn="0" w:lastColumn="0" w:noHBand="0" w:noVBand="0"/>
      </w:tblPr>
      <w:tblGrid>
        <w:gridCol w:w="3538"/>
        <w:gridCol w:w="6091"/>
      </w:tblGrid>
      <w:tr w:rsidR="00CD7725" w:rsidRPr="00F34F21" w14:paraId="72495A06" w14:textId="77777777" w:rsidTr="00AA6047">
        <w:trPr>
          <w:trHeight w:hRule="exact" w:val="669"/>
          <w:jc w:val="center"/>
        </w:trPr>
        <w:tc>
          <w:tcPr>
            <w:tcW w:w="3538" w:type="dxa"/>
          </w:tcPr>
          <w:p w14:paraId="73DE5DF0"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34C6AF9B" w14:textId="6A2425D0" w:rsidR="00CD7725" w:rsidRPr="00F34F21" w:rsidRDefault="00CD7725" w:rsidP="00CD7725">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28032" behindDoc="0" locked="0" layoutInCell="1" allowOverlap="1" wp14:anchorId="06E0CEB5" wp14:editId="6131D1A2">
                      <wp:simplePos x="0" y="0"/>
                      <wp:positionH relativeFrom="column">
                        <wp:posOffset>404055</wp:posOffset>
                      </wp:positionH>
                      <wp:positionV relativeFrom="paragraph">
                        <wp:posOffset>200074</wp:posOffset>
                      </wp:positionV>
                      <wp:extent cx="1409700" cy="0"/>
                      <wp:effectExtent l="8255" t="10160" r="10795" b="889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13D8D96" id="_x0000_t32" coordsize="21600,21600" o:spt="32" o:oned="t" path="m,l21600,21600e" filled="f">
                      <v:path arrowok="t" fillok="f" o:connecttype="none"/>
                      <o:lock v:ext="edit" shapetype="t"/>
                    </v:shapetype>
                    <v:shape id="Straight Arrow Connector 61" o:spid="_x0000_s1026" type="#_x0000_t32" style="position:absolute;margin-left:31.8pt;margin-top:15.75pt;width:111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"/>
                  </w:pict>
                </mc:Fallback>
              </mc:AlternateContent>
            </w:r>
            <w:r w:rsidRPr="00F34F21">
              <w:rPr>
                <w:rFonts w:ascii="Times New Roman" w:hAnsi="Times New Roman" w:cs="Times New Roman"/>
                <w:b/>
                <w:color w:val="000000" w:themeColor="text1"/>
                <w:sz w:val="28"/>
                <w:szCs w:val="28"/>
              </w:rPr>
              <w:t>BAN CHỈ ĐẠO ….</w:t>
            </w:r>
          </w:p>
        </w:tc>
        <w:tc>
          <w:tcPr>
            <w:tcW w:w="6091" w:type="dxa"/>
          </w:tcPr>
          <w:p w14:paraId="454BAB0B" w14:textId="77777777" w:rsidR="00CD7725" w:rsidRPr="00F34F21" w:rsidRDefault="00CD7725" w:rsidP="00CD7725">
            <w:pPr>
              <w:snapToGrid w:val="0"/>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02EDA7C1" w14:textId="08B4F2E2" w:rsidR="00CD7725" w:rsidRPr="00F34F21" w:rsidRDefault="00AA6047" w:rsidP="00CD7725">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noProof/>
                <w:color w:val="000000" w:themeColor="text1"/>
                <w:sz w:val="28"/>
                <w:szCs w:val="28"/>
                <w:lang w:val="vi-VN" w:eastAsia="vi-VN"/>
              </w:rPr>
              <mc:AlternateContent>
                <mc:Choice Requires="wps">
                  <w:drawing>
                    <wp:anchor distT="0" distB="0" distL="114300" distR="114300" simplePos="0" relativeHeight="251629056" behindDoc="0" locked="0" layoutInCell="1" allowOverlap="1" wp14:anchorId="7966B298" wp14:editId="4F441748">
                      <wp:simplePos x="0" y="0"/>
                      <wp:positionH relativeFrom="column">
                        <wp:posOffset>906535</wp:posOffset>
                      </wp:positionH>
                      <wp:positionV relativeFrom="paragraph">
                        <wp:posOffset>195971</wp:posOffset>
                      </wp:positionV>
                      <wp:extent cx="2157095" cy="0"/>
                      <wp:effectExtent l="5080" t="8255" r="9525" b="107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C0BB4" id="Straight Arrow Connector 60" o:spid="_x0000_s1026" type="#_x0000_t32" style="position:absolute;margin-left:71.4pt;margin-top:15.45pt;width:169.8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vd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"/>
                  </w:pict>
                </mc:Fallback>
              </mc:AlternateContent>
            </w:r>
            <w:r w:rsidR="00CD7725" w:rsidRPr="00F34F21">
              <w:rPr>
                <w:rFonts w:ascii="Times New Roman" w:hAnsi="Times New Roman" w:cs="Times New Roman"/>
                <w:b/>
                <w:bCs/>
                <w:color w:val="000000" w:themeColor="text1"/>
                <w:sz w:val="28"/>
                <w:szCs w:val="28"/>
              </w:rPr>
              <w:t>Độc lập - Tự do - Hạnh phúc</w:t>
            </w:r>
          </w:p>
        </w:tc>
      </w:tr>
      <w:tr w:rsidR="00CD7725" w:rsidRPr="00F34F21" w14:paraId="33B1C04F" w14:textId="77777777" w:rsidTr="00AA6047">
        <w:trPr>
          <w:trHeight w:val="878"/>
          <w:jc w:val="center"/>
        </w:trPr>
        <w:tc>
          <w:tcPr>
            <w:tcW w:w="3538" w:type="dxa"/>
          </w:tcPr>
          <w:p w14:paraId="030F79E4" w14:textId="77777777" w:rsidR="00CD7725" w:rsidRPr="00F34F21" w:rsidRDefault="00CD7725" w:rsidP="00CD7725">
            <w:pPr>
              <w:snapToGrid w:val="0"/>
              <w:spacing w:after="0" w:line="240" w:lineRule="auto"/>
              <w:ind w:left="6" w:right="23"/>
              <w:jc w:val="center"/>
              <w:rPr>
                <w:rFonts w:ascii="Times New Roman" w:hAnsi="Times New Roman" w:cs="Times New Roman"/>
                <w:color w:val="000000" w:themeColor="text1"/>
                <w:sz w:val="28"/>
                <w:szCs w:val="28"/>
              </w:rPr>
            </w:pPr>
          </w:p>
        </w:tc>
        <w:tc>
          <w:tcPr>
            <w:tcW w:w="6091" w:type="dxa"/>
          </w:tcPr>
          <w:p w14:paraId="03C3E4FE" w14:textId="2E8D95B4" w:rsidR="00CD7725" w:rsidRPr="00F34F21" w:rsidRDefault="00CD7725" w:rsidP="00CD7725">
            <w:pPr>
              <w:snapToGrid w:val="0"/>
              <w:spacing w:after="0" w:line="240" w:lineRule="auto"/>
              <w:ind w:left="7" w:right="7"/>
              <w:jc w:val="center"/>
              <w:rPr>
                <w:rFonts w:ascii="Times New Roman" w:eastAsia="Times New Roman" w:hAnsi="Times New Roman" w:cs="Times New Roman"/>
                <w:i/>
                <w:iCs/>
                <w:color w:val="000000" w:themeColor="text1"/>
                <w:sz w:val="28"/>
                <w:szCs w:val="28"/>
              </w:rPr>
            </w:pPr>
          </w:p>
          <w:p w14:paraId="0D348A7E" w14:textId="77777777" w:rsidR="00CD7725" w:rsidRPr="00F34F21" w:rsidRDefault="00CD7725" w:rsidP="00CD7725">
            <w:pPr>
              <w:snapToGrid w:val="0"/>
              <w:spacing w:after="0" w:line="240" w:lineRule="auto"/>
              <w:ind w:left="7" w:right="7"/>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Vĩnh Long,  ngày      tháng    năm 20…</w:t>
            </w:r>
          </w:p>
        </w:tc>
      </w:tr>
    </w:tbl>
    <w:p w14:paraId="2AE6EDAB"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TỔNG HỢP ĐÁNH GIÁ</w:t>
      </w:r>
    </w:p>
    <w:p w14:paraId="78388A57"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 ĐIỂM PHỤC VỤ BƯU CHÍNH ĐÁP ỨNG CUNG CẤP DỊCH VỤ CÔNG TRỰC TUYẾN CHO NGƯỜI DÂN</w:t>
      </w:r>
    </w:p>
    <w:p w14:paraId="2C2027EA"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p>
    <w:tbl>
      <w:tblPr>
        <w:tblW w:w="53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118"/>
        <w:gridCol w:w="1049"/>
        <w:gridCol w:w="863"/>
        <w:gridCol w:w="1541"/>
        <w:gridCol w:w="588"/>
        <w:gridCol w:w="2554"/>
        <w:gridCol w:w="1274"/>
        <w:gridCol w:w="1019"/>
        <w:gridCol w:w="335"/>
      </w:tblGrid>
      <w:tr w:rsidR="00F34F21" w:rsidRPr="00F34F21" w14:paraId="776AB8C8" w14:textId="77777777" w:rsidTr="00AA6047">
        <w:tc>
          <w:tcPr>
            <w:tcW w:w="374" w:type="pct"/>
            <w:gridSpan w:val="2"/>
            <w:vAlign w:val="center"/>
          </w:tcPr>
          <w:p w14:paraId="68A7FCAB"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526" w:type="pct"/>
            <w:vAlign w:val="center"/>
          </w:tcPr>
          <w:p w14:paraId="0F9522F6"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Tên Điểm phục vụ bưu chính</w:t>
            </w:r>
            <w:r w:rsidRPr="00F34F21">
              <w:rPr>
                <w:rStyle w:val="FootnoteReference"/>
                <w:rFonts w:ascii="Times New Roman" w:hAnsi="Times New Roman" w:cs="Times New Roman"/>
                <w:b/>
                <w:color w:val="000000" w:themeColor="text1"/>
                <w:sz w:val="28"/>
                <w:szCs w:val="28"/>
              </w:rPr>
              <w:footnoteReference w:id="2"/>
            </w:r>
          </w:p>
        </w:tc>
        <w:tc>
          <w:tcPr>
            <w:tcW w:w="433" w:type="pct"/>
            <w:vAlign w:val="center"/>
          </w:tcPr>
          <w:p w14:paraId="676AEDFD"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Địa chỉ</w:t>
            </w:r>
          </w:p>
        </w:tc>
        <w:tc>
          <w:tcPr>
            <w:tcW w:w="1068" w:type="pct"/>
            <w:gridSpan w:val="2"/>
            <w:vAlign w:val="center"/>
          </w:tcPr>
          <w:p w14:paraId="0C38ECB6"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Cơ sở vật chất</w:t>
            </w:r>
          </w:p>
        </w:tc>
        <w:tc>
          <w:tcPr>
            <w:tcW w:w="1281" w:type="pct"/>
            <w:vAlign w:val="center"/>
          </w:tcPr>
          <w:p w14:paraId="7EDDC7DF"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Dịch vụ cung cấp</w:t>
            </w:r>
          </w:p>
        </w:tc>
        <w:tc>
          <w:tcPr>
            <w:tcW w:w="639" w:type="pct"/>
            <w:vAlign w:val="center"/>
          </w:tcPr>
          <w:p w14:paraId="1D49BA56"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w:t>
            </w:r>
          </w:p>
        </w:tc>
        <w:tc>
          <w:tcPr>
            <w:tcW w:w="680" w:type="pct"/>
            <w:gridSpan w:val="2"/>
          </w:tcPr>
          <w:p w14:paraId="307E46B1" w14:textId="77777777"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Hồ sơ kiểm chứng</w:t>
            </w:r>
          </w:p>
        </w:tc>
      </w:tr>
      <w:tr w:rsidR="00F34F21" w:rsidRPr="00F34F21" w14:paraId="419365AF" w14:textId="77777777" w:rsidTr="00AA6047">
        <w:tc>
          <w:tcPr>
            <w:tcW w:w="374" w:type="pct"/>
            <w:gridSpan w:val="2"/>
            <w:vMerge w:val="restart"/>
            <w:vAlign w:val="center"/>
          </w:tcPr>
          <w:p w14:paraId="543FD19B"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p w14:paraId="2F591860"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p>
        </w:tc>
        <w:tc>
          <w:tcPr>
            <w:tcW w:w="526" w:type="pct"/>
            <w:vMerge w:val="restart"/>
          </w:tcPr>
          <w:p w14:paraId="0808F864" w14:textId="77777777" w:rsidR="00CD7725" w:rsidRPr="00F34F21" w:rsidRDefault="00CD7725" w:rsidP="00CD7725">
            <w:pPr>
              <w:spacing w:after="0" w:line="240" w:lineRule="auto"/>
              <w:rPr>
                <w:rFonts w:ascii="Times New Roman" w:hAnsi="Times New Roman" w:cs="Times New Roman"/>
                <w:color w:val="000000" w:themeColor="text1"/>
                <w:sz w:val="28"/>
                <w:szCs w:val="28"/>
              </w:rPr>
            </w:pPr>
          </w:p>
        </w:tc>
        <w:tc>
          <w:tcPr>
            <w:tcW w:w="433" w:type="pct"/>
            <w:vMerge w:val="restart"/>
          </w:tcPr>
          <w:p w14:paraId="5B2DBBD0" w14:textId="77777777" w:rsidR="00CD7725" w:rsidRPr="00F34F21" w:rsidRDefault="00CD7725" w:rsidP="00CD7725">
            <w:pPr>
              <w:spacing w:after="0" w:line="240" w:lineRule="auto"/>
              <w:rPr>
                <w:rFonts w:ascii="Times New Roman" w:hAnsi="Times New Roman" w:cs="Times New Roman"/>
                <w:color w:val="000000" w:themeColor="text1"/>
                <w:sz w:val="28"/>
                <w:szCs w:val="28"/>
              </w:rPr>
            </w:pPr>
          </w:p>
        </w:tc>
        <w:tc>
          <w:tcPr>
            <w:tcW w:w="1068" w:type="pct"/>
            <w:gridSpan w:val="2"/>
          </w:tcPr>
          <w:p w14:paraId="048B1034"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Có/không có</w:t>
            </w:r>
            <w:r w:rsidRPr="00F34F21">
              <w:rPr>
                <w:rFonts w:ascii="Times New Roman" w:hAnsi="Times New Roman" w:cs="Times New Roman"/>
                <w:color w:val="000000" w:themeColor="text1"/>
                <w:sz w:val="28"/>
                <w:szCs w:val="28"/>
              </w:rPr>
              <w:t xml:space="preserve"> mặt bằng, trang thiết bị cung ứng dịch vụ bưu chính tại địa phương</w:t>
            </w:r>
          </w:p>
        </w:tc>
        <w:tc>
          <w:tcPr>
            <w:tcW w:w="1281" w:type="pct"/>
            <w:vAlign w:val="center"/>
          </w:tcPr>
          <w:p w14:paraId="65F9551C"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Có/không</w:t>
            </w:r>
            <w:r w:rsidRPr="00F34F21">
              <w:rPr>
                <w:rFonts w:ascii="Times New Roman" w:hAnsi="Times New Roman" w:cs="Times New Roman"/>
                <w:color w:val="000000" w:themeColor="text1"/>
                <w:sz w:val="28"/>
                <w:szCs w:val="28"/>
              </w:rPr>
              <w:t xml:space="preserve"> cung cấp dịch vụ thư có địa chỉ nhận, khối lượng đơn chiếc đến 02 kg</w:t>
            </w:r>
          </w:p>
        </w:tc>
        <w:tc>
          <w:tcPr>
            <w:tcW w:w="639" w:type="pct"/>
            <w:vMerge w:val="restart"/>
            <w:vAlign w:val="center"/>
          </w:tcPr>
          <w:p w14:paraId="1F21E997" w14:textId="77777777" w:rsidR="00AA6047"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Đạt/</w:t>
            </w:r>
          </w:p>
          <w:p w14:paraId="2942F22F" w14:textId="730B0DA2" w:rsidR="00CD7725" w:rsidRPr="00F34F21" w:rsidRDefault="00CD7725"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không đạt</w:t>
            </w:r>
          </w:p>
        </w:tc>
        <w:tc>
          <w:tcPr>
            <w:tcW w:w="680" w:type="pct"/>
            <w:gridSpan w:val="2"/>
            <w:vMerge w:val="restart"/>
            <w:vAlign w:val="center"/>
          </w:tcPr>
          <w:p w14:paraId="0851B4D8"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Biên bản kiểm tra/khảo sát điểm phục vụ bưu chính kèm các hồ sơ thủ tục hành chính được thực hiện tại điểm phục vụ bưu chính </w:t>
            </w:r>
          </w:p>
        </w:tc>
      </w:tr>
      <w:tr w:rsidR="00F34F21" w:rsidRPr="00F34F21" w14:paraId="0D228B96" w14:textId="77777777" w:rsidTr="00AA6047">
        <w:tc>
          <w:tcPr>
            <w:tcW w:w="374" w:type="pct"/>
            <w:gridSpan w:val="2"/>
            <w:vMerge/>
            <w:vAlign w:val="center"/>
          </w:tcPr>
          <w:p w14:paraId="4EB0D2A6"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p>
        </w:tc>
        <w:tc>
          <w:tcPr>
            <w:tcW w:w="526" w:type="pct"/>
            <w:vMerge/>
          </w:tcPr>
          <w:p w14:paraId="708E0F9B"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433" w:type="pct"/>
            <w:vMerge/>
          </w:tcPr>
          <w:p w14:paraId="14F99D54"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1068" w:type="pct"/>
            <w:gridSpan w:val="2"/>
          </w:tcPr>
          <w:p w14:paraId="47156845"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Có/không</w:t>
            </w:r>
            <w:r w:rsidRPr="00F34F21">
              <w:rPr>
                <w:rFonts w:ascii="Times New Roman" w:hAnsi="Times New Roman" w:cs="Times New Roman"/>
                <w:color w:val="000000" w:themeColor="text1"/>
                <w:sz w:val="28"/>
                <w:szCs w:val="28"/>
              </w:rPr>
              <w:t xml:space="preserve"> treo biển tên điểm phục vụ</w:t>
            </w:r>
          </w:p>
        </w:tc>
        <w:tc>
          <w:tcPr>
            <w:tcW w:w="1281" w:type="pct"/>
            <w:vMerge w:val="restart"/>
            <w:vAlign w:val="center"/>
          </w:tcPr>
          <w:p w14:paraId="1B4E0738" w14:textId="77777777" w:rsidR="00CD7725" w:rsidRPr="00F34F21" w:rsidRDefault="00CD7725" w:rsidP="00CD7725">
            <w:pPr>
              <w:pStyle w:val="NormalWeb"/>
              <w:shd w:val="clear" w:color="auto" w:fill="FFFFFF"/>
              <w:spacing w:before="0" w:beforeAutospacing="0" w:after="0" w:afterAutospacing="0"/>
              <w:jc w:val="both"/>
              <w:rPr>
                <w:color w:val="000000" w:themeColor="text1"/>
                <w:sz w:val="28"/>
                <w:szCs w:val="28"/>
                <w:lang w:val="vi-VN"/>
              </w:rPr>
            </w:pPr>
            <w:r w:rsidRPr="00F34F21">
              <w:rPr>
                <w:b/>
                <w:color w:val="000000" w:themeColor="text1"/>
                <w:sz w:val="28"/>
                <w:szCs w:val="28"/>
              </w:rPr>
              <w:t>Có/không</w:t>
            </w:r>
            <w:r w:rsidRPr="00F34F21">
              <w:rPr>
                <w:color w:val="000000" w:themeColor="text1"/>
                <w:sz w:val="28"/>
                <w:szCs w:val="28"/>
              </w:rPr>
              <w:t xml:space="preserve"> cung cấp d</w:t>
            </w:r>
            <w:r w:rsidRPr="00F34F21">
              <w:rPr>
                <w:color w:val="000000" w:themeColor="text1"/>
                <w:sz w:val="28"/>
                <w:szCs w:val="28"/>
                <w:lang w:val="vi-VN"/>
              </w:rPr>
              <w:t xml:space="preserve">ịch vụ gói, kiện hàng hóa có khối lượng đơn chiếc đến </w:t>
            </w:r>
            <w:smartTag w:uri="urn:schemas-microsoft-com:office:smarttags" w:element="metricconverter">
              <w:smartTagPr>
                <w:attr w:name="ProductID" w:val="05 kg"/>
              </w:smartTagPr>
              <w:r w:rsidRPr="00F34F21">
                <w:rPr>
                  <w:color w:val="000000" w:themeColor="text1"/>
                  <w:sz w:val="28"/>
                  <w:szCs w:val="28"/>
                  <w:lang w:val="vi-VN"/>
                </w:rPr>
                <w:t>05 kg</w:t>
              </w:r>
            </w:smartTag>
            <w:r w:rsidRPr="00F34F21">
              <w:rPr>
                <w:color w:val="000000" w:themeColor="text1"/>
                <w:sz w:val="28"/>
                <w:szCs w:val="28"/>
                <w:lang w:val="vi-VN"/>
              </w:rPr>
              <w:t>.</w:t>
            </w:r>
          </w:p>
          <w:p w14:paraId="1B77B541" w14:textId="77777777" w:rsidR="00CD7725" w:rsidRPr="00F34F21" w:rsidRDefault="00CD7725" w:rsidP="00CD7725">
            <w:pPr>
              <w:spacing w:after="0" w:line="240" w:lineRule="auto"/>
              <w:jc w:val="both"/>
              <w:rPr>
                <w:rFonts w:ascii="Times New Roman" w:hAnsi="Times New Roman" w:cs="Times New Roman"/>
                <w:b/>
                <w:color w:val="000000" w:themeColor="text1"/>
                <w:sz w:val="28"/>
                <w:szCs w:val="28"/>
              </w:rPr>
            </w:pPr>
          </w:p>
        </w:tc>
        <w:tc>
          <w:tcPr>
            <w:tcW w:w="639" w:type="pct"/>
            <w:vMerge/>
          </w:tcPr>
          <w:p w14:paraId="5A714425"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680" w:type="pct"/>
            <w:gridSpan w:val="2"/>
            <w:vMerge/>
          </w:tcPr>
          <w:p w14:paraId="46502EDC"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r>
      <w:tr w:rsidR="00F34F21" w:rsidRPr="00F34F21" w14:paraId="73BC2D34" w14:textId="77777777" w:rsidTr="00AA6047">
        <w:tc>
          <w:tcPr>
            <w:tcW w:w="374" w:type="pct"/>
            <w:gridSpan w:val="2"/>
            <w:vMerge/>
            <w:vAlign w:val="center"/>
          </w:tcPr>
          <w:p w14:paraId="0151AEEC"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p>
        </w:tc>
        <w:tc>
          <w:tcPr>
            <w:tcW w:w="526" w:type="pct"/>
            <w:vMerge/>
          </w:tcPr>
          <w:p w14:paraId="35B03467"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433" w:type="pct"/>
            <w:vMerge/>
          </w:tcPr>
          <w:p w14:paraId="43D734C0"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1068" w:type="pct"/>
            <w:gridSpan w:val="2"/>
            <w:vAlign w:val="center"/>
          </w:tcPr>
          <w:p w14:paraId="320F8D2E"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Có/không</w:t>
            </w:r>
            <w:r w:rsidRPr="00F34F21">
              <w:rPr>
                <w:rFonts w:ascii="Times New Roman" w:hAnsi="Times New Roman" w:cs="Times New Roman"/>
                <w:color w:val="000000" w:themeColor="text1"/>
                <w:sz w:val="28"/>
                <w:szCs w:val="28"/>
              </w:rPr>
              <w:t xml:space="preserve"> niêm yết giờ mở cửa phục vụ</w:t>
            </w:r>
          </w:p>
        </w:tc>
        <w:tc>
          <w:tcPr>
            <w:tcW w:w="1281" w:type="pct"/>
            <w:vMerge/>
            <w:vAlign w:val="center"/>
          </w:tcPr>
          <w:p w14:paraId="19A7F8FA" w14:textId="77777777" w:rsidR="00CD7725" w:rsidRPr="00F34F21" w:rsidRDefault="00CD7725" w:rsidP="00CD7725">
            <w:pPr>
              <w:spacing w:after="0" w:line="240" w:lineRule="auto"/>
              <w:jc w:val="both"/>
              <w:rPr>
                <w:rFonts w:ascii="Times New Roman" w:hAnsi="Times New Roman" w:cs="Times New Roman"/>
                <w:b/>
                <w:color w:val="000000" w:themeColor="text1"/>
                <w:sz w:val="28"/>
                <w:szCs w:val="28"/>
              </w:rPr>
            </w:pPr>
          </w:p>
        </w:tc>
        <w:tc>
          <w:tcPr>
            <w:tcW w:w="639" w:type="pct"/>
            <w:vMerge/>
          </w:tcPr>
          <w:p w14:paraId="5C074B70"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680" w:type="pct"/>
            <w:gridSpan w:val="2"/>
            <w:vMerge/>
          </w:tcPr>
          <w:p w14:paraId="1EE5DF81"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r>
      <w:tr w:rsidR="00F34F21" w:rsidRPr="00F34F21" w14:paraId="554D8B11" w14:textId="77777777" w:rsidTr="00AA6047">
        <w:tc>
          <w:tcPr>
            <w:tcW w:w="374" w:type="pct"/>
            <w:gridSpan w:val="2"/>
            <w:vMerge/>
            <w:vAlign w:val="center"/>
          </w:tcPr>
          <w:p w14:paraId="151F1FD3"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p>
        </w:tc>
        <w:tc>
          <w:tcPr>
            <w:tcW w:w="526" w:type="pct"/>
            <w:vMerge/>
          </w:tcPr>
          <w:p w14:paraId="6614A5E9"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433" w:type="pct"/>
            <w:vMerge/>
          </w:tcPr>
          <w:p w14:paraId="412DC7B1"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1068" w:type="pct"/>
            <w:gridSpan w:val="2"/>
          </w:tcPr>
          <w:p w14:paraId="1452A84C"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Thời gian mở cửa phục vụ … giờ/ngày</w:t>
            </w:r>
          </w:p>
        </w:tc>
        <w:tc>
          <w:tcPr>
            <w:tcW w:w="1281" w:type="pct"/>
            <w:vMerge w:val="restart"/>
            <w:vAlign w:val="center"/>
          </w:tcPr>
          <w:p w14:paraId="420F1AAA" w14:textId="77777777" w:rsidR="00CD7725" w:rsidRPr="00F34F21" w:rsidRDefault="00CD7725" w:rsidP="00CD7725">
            <w:pPr>
              <w:spacing w:after="0" w:line="240" w:lineRule="auto"/>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Có/Không có </w:t>
            </w:r>
            <w:r w:rsidRPr="00F34F21">
              <w:rPr>
                <w:rFonts w:ascii="Times New Roman" w:hAnsi="Times New Roman" w:cs="Times New Roman"/>
                <w:color w:val="000000" w:themeColor="text1"/>
                <w:sz w:val="28"/>
                <w:szCs w:val="28"/>
              </w:rPr>
              <w:t>khả năng phục vụ  nhu cầu sử dụng dịch vụ công trực tuyến của người dân</w:t>
            </w:r>
          </w:p>
        </w:tc>
        <w:tc>
          <w:tcPr>
            <w:tcW w:w="639" w:type="pct"/>
            <w:vMerge/>
          </w:tcPr>
          <w:p w14:paraId="587EC84B"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680" w:type="pct"/>
            <w:gridSpan w:val="2"/>
            <w:vMerge/>
          </w:tcPr>
          <w:p w14:paraId="12D6CB9A"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r>
      <w:tr w:rsidR="00F34F21" w:rsidRPr="00F34F21" w14:paraId="334315D0" w14:textId="77777777" w:rsidTr="00AA6047">
        <w:tc>
          <w:tcPr>
            <w:tcW w:w="374" w:type="pct"/>
            <w:gridSpan w:val="2"/>
            <w:vMerge/>
            <w:vAlign w:val="center"/>
          </w:tcPr>
          <w:p w14:paraId="1ADCE6E4" w14:textId="77777777" w:rsidR="00CD7725" w:rsidRPr="00F34F21" w:rsidRDefault="00CD7725" w:rsidP="00CD7725">
            <w:pPr>
              <w:spacing w:after="0" w:line="240" w:lineRule="auto"/>
              <w:jc w:val="center"/>
              <w:rPr>
                <w:rFonts w:ascii="Times New Roman" w:hAnsi="Times New Roman" w:cs="Times New Roman"/>
                <w:color w:val="000000" w:themeColor="text1"/>
                <w:sz w:val="28"/>
                <w:szCs w:val="28"/>
              </w:rPr>
            </w:pPr>
          </w:p>
        </w:tc>
        <w:tc>
          <w:tcPr>
            <w:tcW w:w="526" w:type="pct"/>
            <w:vMerge/>
          </w:tcPr>
          <w:p w14:paraId="279278E5"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433" w:type="pct"/>
            <w:vMerge/>
          </w:tcPr>
          <w:p w14:paraId="3934A848"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1068" w:type="pct"/>
            <w:gridSpan w:val="2"/>
          </w:tcPr>
          <w:p w14:paraId="3428A9C0" w14:textId="77777777" w:rsidR="00CD7725" w:rsidRPr="00F34F21" w:rsidRDefault="00CD7725" w:rsidP="00CD7725">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Có/không có</w:t>
            </w:r>
            <w:r w:rsidRPr="00F34F21">
              <w:rPr>
                <w:rFonts w:ascii="Times New Roman" w:hAnsi="Times New Roman" w:cs="Times New Roman"/>
                <w:color w:val="000000" w:themeColor="text1"/>
                <w:sz w:val="28"/>
                <w:szCs w:val="28"/>
              </w:rPr>
              <w:t xml:space="preserve"> kết nối Internet</w:t>
            </w:r>
          </w:p>
        </w:tc>
        <w:tc>
          <w:tcPr>
            <w:tcW w:w="1281" w:type="pct"/>
            <w:vMerge/>
          </w:tcPr>
          <w:p w14:paraId="1704EB31"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639" w:type="pct"/>
            <w:vMerge/>
          </w:tcPr>
          <w:p w14:paraId="32BF725F"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c>
          <w:tcPr>
            <w:tcW w:w="680" w:type="pct"/>
            <w:gridSpan w:val="2"/>
            <w:vMerge/>
          </w:tcPr>
          <w:p w14:paraId="7593697F" w14:textId="77777777" w:rsidR="00CD7725" w:rsidRPr="00F34F21" w:rsidRDefault="00CD7725" w:rsidP="00CD7725">
            <w:pPr>
              <w:spacing w:after="0" w:line="240" w:lineRule="auto"/>
              <w:rPr>
                <w:rFonts w:ascii="Times New Roman" w:hAnsi="Times New Roman" w:cs="Times New Roman"/>
                <w:b/>
                <w:color w:val="000000" w:themeColor="text1"/>
                <w:sz w:val="28"/>
                <w:szCs w:val="28"/>
              </w:rPr>
            </w:pPr>
          </w:p>
        </w:tc>
      </w:tr>
      <w:tr w:rsidR="00222688" w:rsidRPr="00F34F21" w14:paraId="50FE7B95" w14:textId="77777777" w:rsidTr="00AA604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5" w:type="pct"/>
          <w:wAfter w:w="169" w:type="pct"/>
          <w:jc w:val="center"/>
        </w:trPr>
        <w:tc>
          <w:tcPr>
            <w:tcW w:w="1791" w:type="pct"/>
            <w:gridSpan w:val="4"/>
          </w:tcPr>
          <w:p w14:paraId="2FA89CF6" w14:textId="77777777" w:rsidR="00222688" w:rsidRPr="00F34F21" w:rsidRDefault="00222688" w:rsidP="00CD7725">
            <w:pPr>
              <w:spacing w:after="0" w:line="240" w:lineRule="auto"/>
              <w:jc w:val="center"/>
              <w:rPr>
                <w:rFonts w:ascii="Times New Roman" w:hAnsi="Times New Roman" w:cs="Times New Roman"/>
                <w:color w:val="000000" w:themeColor="text1"/>
                <w:sz w:val="28"/>
                <w:szCs w:val="28"/>
              </w:rPr>
            </w:pPr>
          </w:p>
          <w:p w14:paraId="729A5F62" w14:textId="77777777" w:rsidR="00222688" w:rsidRPr="00F34F21" w:rsidRDefault="00222688"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274A2086" w14:textId="77777777" w:rsidR="00222688" w:rsidRPr="00F34F21" w:rsidRDefault="00222688"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i/>
                <w:color w:val="000000" w:themeColor="text1"/>
                <w:sz w:val="28"/>
                <w:szCs w:val="28"/>
              </w:rPr>
              <w:t>(Họ tên, SĐT liên hệ)</w:t>
            </w:r>
          </w:p>
        </w:tc>
        <w:tc>
          <w:tcPr>
            <w:tcW w:w="2726" w:type="pct"/>
            <w:gridSpan w:val="4"/>
          </w:tcPr>
          <w:p w14:paraId="63A5220A" w14:textId="77777777" w:rsidR="00222688" w:rsidRPr="00F34F21" w:rsidRDefault="00222688" w:rsidP="00CD7725">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…Ngày    tháng    năm 20…</w:t>
            </w:r>
          </w:p>
          <w:p w14:paraId="5117B50B" w14:textId="77777777" w:rsidR="00222688" w:rsidRPr="00F34F21" w:rsidRDefault="00222688" w:rsidP="00CD7725">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T/M BAN CHỈ ĐẠO</w:t>
            </w:r>
          </w:p>
          <w:p w14:paraId="158957EA" w14:textId="77777777" w:rsidR="00222688" w:rsidRPr="00F34F21" w:rsidRDefault="00222688" w:rsidP="00CD7725">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TRƯỞNG BAN</w:t>
            </w:r>
          </w:p>
        </w:tc>
      </w:tr>
    </w:tbl>
    <w:p w14:paraId="4DD7D939" w14:textId="77777777" w:rsidR="00CD7725" w:rsidRPr="00F34F21" w:rsidRDefault="00CD7725" w:rsidP="00CD7725">
      <w:pPr>
        <w:rPr>
          <w:color w:val="000000" w:themeColor="text1"/>
        </w:rPr>
      </w:pPr>
    </w:p>
    <w:p w14:paraId="20D1786A" w14:textId="77777777" w:rsidR="00327AD1" w:rsidRPr="00F34F21" w:rsidRDefault="00327AD1" w:rsidP="00A06BA3">
      <w:pPr>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color w:val="000000" w:themeColor="text1"/>
          <w:sz w:val="28"/>
          <w:szCs w:val="28"/>
        </w:rPr>
        <w:t>Phụ lục 2:</w:t>
      </w:r>
    </w:p>
    <w:tbl>
      <w:tblPr>
        <w:tblW w:w="9559" w:type="dxa"/>
        <w:jc w:val="center"/>
        <w:tblLayout w:type="fixed"/>
        <w:tblCellMar>
          <w:left w:w="10" w:type="dxa"/>
          <w:right w:w="10" w:type="dxa"/>
        </w:tblCellMar>
        <w:tblLook w:val="0000" w:firstRow="0" w:lastRow="0" w:firstColumn="0" w:lastColumn="0" w:noHBand="0" w:noVBand="0"/>
      </w:tblPr>
      <w:tblGrid>
        <w:gridCol w:w="3679"/>
        <w:gridCol w:w="5880"/>
      </w:tblGrid>
      <w:tr w:rsidR="00AA6047" w:rsidRPr="00F34F21" w14:paraId="1550150F" w14:textId="77777777" w:rsidTr="00AA6047">
        <w:trPr>
          <w:trHeight w:hRule="exact" w:val="669"/>
          <w:jc w:val="center"/>
        </w:trPr>
        <w:tc>
          <w:tcPr>
            <w:tcW w:w="3679" w:type="dxa"/>
          </w:tcPr>
          <w:p w14:paraId="01BB22B5" w14:textId="77777777" w:rsidR="00AA6047" w:rsidRPr="00F34F21" w:rsidRDefault="00AA6047" w:rsidP="00AA604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032F1D59" w14:textId="56D88AA3" w:rsidR="00AA6047" w:rsidRPr="00F34F21" w:rsidRDefault="00AA6047" w:rsidP="00AA6047">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color w:val="000000" w:themeColor="text1"/>
                <w:sz w:val="28"/>
                <w:szCs w:val="28"/>
              </w:rPr>
              <w:t>BAN CHỈ ĐẠO …</w:t>
            </w:r>
          </w:p>
        </w:tc>
        <w:tc>
          <w:tcPr>
            <w:tcW w:w="5880" w:type="dxa"/>
          </w:tcPr>
          <w:p w14:paraId="41859D86" w14:textId="77777777" w:rsidR="00AA6047" w:rsidRPr="00F34F21" w:rsidRDefault="00AA6047" w:rsidP="00AA6047">
            <w:pPr>
              <w:snapToGrid w:val="0"/>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3DF90560" w14:textId="3CC47DA1" w:rsidR="00AA6047" w:rsidRPr="00F34F21" w:rsidRDefault="00AA6047" w:rsidP="00AA6047">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Độc lập - Tự do - Hạnh phúc</w:t>
            </w:r>
          </w:p>
        </w:tc>
      </w:tr>
      <w:tr w:rsidR="00AA6047" w:rsidRPr="00F34F21" w14:paraId="00269444" w14:textId="77777777" w:rsidTr="00AA6047">
        <w:trPr>
          <w:trHeight w:val="878"/>
          <w:jc w:val="center"/>
        </w:trPr>
        <w:tc>
          <w:tcPr>
            <w:tcW w:w="3679" w:type="dxa"/>
          </w:tcPr>
          <w:p w14:paraId="3C44AA7B" w14:textId="4C4B7DCF" w:rsidR="00AA6047" w:rsidRPr="00F34F21" w:rsidRDefault="00AA6047" w:rsidP="00AA6047">
            <w:pPr>
              <w:snapToGrid w:val="0"/>
              <w:spacing w:after="0"/>
              <w:ind w:left="6" w:right="23"/>
              <w:jc w:val="center"/>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30080" behindDoc="0" locked="0" layoutInCell="1" allowOverlap="1" wp14:anchorId="3CD8E298" wp14:editId="023E006C">
                      <wp:simplePos x="0" y="0"/>
                      <wp:positionH relativeFrom="column">
                        <wp:posOffset>474394</wp:posOffset>
                      </wp:positionH>
                      <wp:positionV relativeFrom="paragraph">
                        <wp:posOffset>7962</wp:posOffset>
                      </wp:positionV>
                      <wp:extent cx="1409700" cy="0"/>
                      <wp:effectExtent l="8255" t="10160" r="10795" b="889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4A6FB2" id="Straight Arrow Connector 63" o:spid="_x0000_s1026" type="#_x0000_t32" style="position:absolute;margin-left:37.35pt;margin-top:.65pt;width:111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"/>
                  </w:pict>
                </mc:Fallback>
              </mc:AlternateContent>
            </w:r>
          </w:p>
        </w:tc>
        <w:tc>
          <w:tcPr>
            <w:tcW w:w="5880" w:type="dxa"/>
          </w:tcPr>
          <w:p w14:paraId="314CF5D8" w14:textId="59144BCC" w:rsidR="00AA6047" w:rsidRPr="00F34F21" w:rsidRDefault="00AA6047" w:rsidP="00AA6047">
            <w:pPr>
              <w:snapToGrid w:val="0"/>
              <w:spacing w:after="0"/>
              <w:ind w:left="7" w:right="7"/>
              <w:jc w:val="center"/>
              <w:rPr>
                <w:rFonts w:ascii="Times New Roman" w:eastAsia="Times New Roman" w:hAnsi="Times New Roman" w:cs="Times New Roman"/>
                <w:i/>
                <w:iCs/>
                <w:color w:val="000000" w:themeColor="text1"/>
                <w:sz w:val="28"/>
                <w:szCs w:val="28"/>
              </w:rPr>
            </w:pPr>
            <w:r w:rsidRPr="00F34F21">
              <w:rPr>
                <w:rFonts w:ascii="Times New Roman" w:hAnsi="Times New Roman" w:cs="Times New Roman"/>
                <w:b/>
                <w:bCs/>
                <w:noProof/>
                <w:color w:val="000000" w:themeColor="text1"/>
                <w:sz w:val="28"/>
                <w:szCs w:val="28"/>
                <w:lang w:val="vi-VN" w:eastAsia="vi-VN"/>
              </w:rPr>
              <mc:AlternateContent>
                <mc:Choice Requires="wps">
                  <w:drawing>
                    <wp:anchor distT="0" distB="0" distL="114300" distR="114300" simplePos="0" relativeHeight="251631104" behindDoc="0" locked="0" layoutInCell="1" allowOverlap="1" wp14:anchorId="6779C1E0" wp14:editId="1FA2EBDB">
                      <wp:simplePos x="0" y="0"/>
                      <wp:positionH relativeFrom="column">
                        <wp:posOffset>718967</wp:posOffset>
                      </wp:positionH>
                      <wp:positionV relativeFrom="paragraph">
                        <wp:posOffset>15582</wp:posOffset>
                      </wp:positionV>
                      <wp:extent cx="2157095" cy="0"/>
                      <wp:effectExtent l="5080" t="8255" r="9525" b="1079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D029C" id="Straight Arrow Connector 62" o:spid="_x0000_s1026" type="#_x0000_t32" style="position:absolute;margin-left:56.6pt;margin-top:1.25pt;width:169.8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vT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"/>
                  </w:pict>
                </mc:Fallback>
              </mc:AlternateContent>
            </w:r>
          </w:p>
          <w:p w14:paraId="70802C0B" w14:textId="77777777" w:rsidR="00AA6047" w:rsidRPr="00F34F21" w:rsidRDefault="00AA6047" w:rsidP="00AA6047">
            <w:pPr>
              <w:snapToGrid w:val="0"/>
              <w:spacing w:after="0"/>
              <w:ind w:left="7" w:right="7"/>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Vĩnh Long,  ngày      tháng    năm 20…</w:t>
            </w:r>
          </w:p>
        </w:tc>
      </w:tr>
    </w:tbl>
    <w:p w14:paraId="5DD07E20"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BẢNG TỔNG HỢP ĐÁNH GIÁ </w:t>
      </w:r>
    </w:p>
    <w:p w14:paraId="22837129" w14:textId="589F1A2E" w:rsidR="00AA6047" w:rsidRPr="00F34F21" w:rsidRDefault="00AA6047" w:rsidP="00AA604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THUÊ BAO SỬ DỤNG ĐIỆN</w:t>
      </w:r>
      <w:r w:rsidR="007325B4"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b/>
          <w:color w:val="000000" w:themeColor="text1"/>
          <w:sz w:val="28"/>
          <w:szCs w:val="28"/>
        </w:rPr>
        <w:t xml:space="preserve">THOẠI THÔNG MINH </w:t>
      </w:r>
    </w:p>
    <w:tbl>
      <w:tblPr>
        <w:tblW w:w="10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377"/>
        <w:gridCol w:w="1368"/>
        <w:gridCol w:w="1842"/>
        <w:gridCol w:w="1858"/>
        <w:gridCol w:w="1570"/>
        <w:gridCol w:w="1639"/>
      </w:tblGrid>
      <w:tr w:rsidR="00F34F21" w:rsidRPr="00F34F21" w14:paraId="62DDCEAE" w14:textId="77777777" w:rsidTr="00170E9F">
        <w:trPr>
          <w:trHeight w:val="1979"/>
          <w:jc w:val="center"/>
        </w:trPr>
        <w:tc>
          <w:tcPr>
            <w:tcW w:w="883" w:type="dxa"/>
            <w:vAlign w:val="center"/>
          </w:tcPr>
          <w:p w14:paraId="2798FC13"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1410" w:type="dxa"/>
            <w:vAlign w:val="center"/>
          </w:tcPr>
          <w:p w14:paraId="330B3800"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Dân số</w:t>
            </w:r>
          </w:p>
        </w:tc>
        <w:tc>
          <w:tcPr>
            <w:tcW w:w="1395" w:type="dxa"/>
            <w:vAlign w:val="center"/>
          </w:tcPr>
          <w:p w14:paraId="50701C55"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Dân số theo độ tuổi lao động</w:t>
            </w:r>
          </w:p>
        </w:tc>
        <w:tc>
          <w:tcPr>
            <w:tcW w:w="1888" w:type="dxa"/>
            <w:vAlign w:val="center"/>
          </w:tcPr>
          <w:p w14:paraId="77FBDBE4"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Số thuê bao di động sử dụng điện thoại thông minh</w:t>
            </w:r>
          </w:p>
        </w:tc>
        <w:tc>
          <w:tcPr>
            <w:tcW w:w="1905" w:type="dxa"/>
            <w:vAlign w:val="center"/>
          </w:tcPr>
          <w:p w14:paraId="142FB311"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Tỷ lệ</w:t>
            </w:r>
            <w:r w:rsidRPr="00F34F21">
              <w:rPr>
                <w:rStyle w:val="FootnoteReference"/>
                <w:rFonts w:ascii="Times New Roman" w:hAnsi="Times New Roman" w:cs="Times New Roman"/>
                <w:b/>
                <w:color w:val="000000" w:themeColor="text1"/>
                <w:sz w:val="28"/>
                <w:szCs w:val="28"/>
              </w:rPr>
              <w:footnoteReference w:id="3"/>
            </w:r>
            <w:r w:rsidRPr="00F34F21">
              <w:rPr>
                <w:rFonts w:ascii="Times New Roman" w:hAnsi="Times New Roman" w:cs="Times New Roman"/>
                <w:b/>
                <w:color w:val="000000" w:themeColor="text1"/>
                <w:sz w:val="28"/>
                <w:szCs w:val="28"/>
              </w:rPr>
              <w:t xml:space="preserve"> dân số theo độ tuổi lao động có thuê bao sử dụng điện thoại thông minh</w:t>
            </w:r>
          </w:p>
        </w:tc>
        <w:tc>
          <w:tcPr>
            <w:tcW w:w="1377" w:type="dxa"/>
            <w:vAlign w:val="center"/>
          </w:tcPr>
          <w:p w14:paraId="04F542C2"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 (Đạt/không đạt)</w:t>
            </w:r>
          </w:p>
        </w:tc>
        <w:tc>
          <w:tcPr>
            <w:tcW w:w="1672" w:type="dxa"/>
            <w:vAlign w:val="center"/>
          </w:tcPr>
          <w:p w14:paraId="500ECD10"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Hồ sơ kiểm chứng </w:t>
            </w:r>
          </w:p>
        </w:tc>
      </w:tr>
      <w:tr w:rsidR="00F34F21" w:rsidRPr="00F34F21" w14:paraId="5D6DF8EB" w14:textId="77777777" w:rsidTr="00170E9F">
        <w:trPr>
          <w:jc w:val="center"/>
        </w:trPr>
        <w:tc>
          <w:tcPr>
            <w:tcW w:w="883" w:type="dxa"/>
          </w:tcPr>
          <w:p w14:paraId="724ECA51"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410" w:type="dxa"/>
          </w:tcPr>
          <w:p w14:paraId="53B46ED9"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395" w:type="dxa"/>
          </w:tcPr>
          <w:p w14:paraId="4C0D6A8D"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888" w:type="dxa"/>
          </w:tcPr>
          <w:p w14:paraId="39BD7665"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905" w:type="dxa"/>
          </w:tcPr>
          <w:p w14:paraId="3473CBFF"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377" w:type="dxa"/>
          </w:tcPr>
          <w:p w14:paraId="5965BE2B"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672" w:type="dxa"/>
            <w:vMerge w:val="restart"/>
          </w:tcPr>
          <w:p w14:paraId="2F3D4ADE" w14:textId="77777777" w:rsidR="00AA6047" w:rsidRPr="00F34F21" w:rsidRDefault="00AA6047" w:rsidP="00AA6047">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Báo cáo đánh giá tình hình thuê bao sử dụng điện thoại thông minh trên địa bàn</w:t>
            </w:r>
          </w:p>
        </w:tc>
      </w:tr>
      <w:tr w:rsidR="00AA6047" w:rsidRPr="00F34F21" w14:paraId="3270E188" w14:textId="77777777" w:rsidTr="00170E9F">
        <w:trPr>
          <w:jc w:val="center"/>
        </w:trPr>
        <w:tc>
          <w:tcPr>
            <w:tcW w:w="883" w:type="dxa"/>
          </w:tcPr>
          <w:p w14:paraId="5EF33A24"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410" w:type="dxa"/>
          </w:tcPr>
          <w:p w14:paraId="340A7110"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395" w:type="dxa"/>
          </w:tcPr>
          <w:p w14:paraId="0FA04191"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888" w:type="dxa"/>
          </w:tcPr>
          <w:p w14:paraId="1200077C"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905" w:type="dxa"/>
          </w:tcPr>
          <w:p w14:paraId="262BCF2E"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377" w:type="dxa"/>
          </w:tcPr>
          <w:p w14:paraId="79B7D4D9" w14:textId="77777777" w:rsidR="00AA6047" w:rsidRPr="00F34F21" w:rsidRDefault="00AA6047" w:rsidP="00AA6047">
            <w:pPr>
              <w:spacing w:after="0"/>
              <w:rPr>
                <w:rFonts w:ascii="Times New Roman" w:hAnsi="Times New Roman" w:cs="Times New Roman"/>
                <w:color w:val="000000" w:themeColor="text1"/>
                <w:sz w:val="28"/>
                <w:szCs w:val="28"/>
              </w:rPr>
            </w:pPr>
          </w:p>
        </w:tc>
        <w:tc>
          <w:tcPr>
            <w:tcW w:w="1672" w:type="dxa"/>
            <w:vMerge/>
          </w:tcPr>
          <w:p w14:paraId="1C6D916E" w14:textId="77777777" w:rsidR="00AA6047" w:rsidRPr="00F34F21" w:rsidRDefault="00AA6047" w:rsidP="00AA6047">
            <w:pPr>
              <w:spacing w:after="0"/>
              <w:rPr>
                <w:rFonts w:ascii="Times New Roman" w:hAnsi="Times New Roman" w:cs="Times New Roman"/>
                <w:color w:val="000000" w:themeColor="text1"/>
                <w:sz w:val="28"/>
                <w:szCs w:val="28"/>
              </w:rPr>
            </w:pPr>
          </w:p>
        </w:tc>
      </w:tr>
    </w:tbl>
    <w:p w14:paraId="2F88FD91" w14:textId="77777777" w:rsidR="00AA6047" w:rsidRPr="00F34F21" w:rsidRDefault="00AA6047" w:rsidP="00AA6047">
      <w:pPr>
        <w:spacing w:after="0"/>
        <w:rPr>
          <w:rFonts w:ascii="Times New Roman" w:hAnsi="Times New Roman" w:cs="Times New Roman"/>
          <w:color w:val="000000" w:themeColor="text1"/>
          <w:sz w:val="28"/>
          <w:szCs w:val="28"/>
        </w:rPr>
      </w:pPr>
    </w:p>
    <w:tbl>
      <w:tblPr>
        <w:tblW w:w="10960" w:type="dxa"/>
        <w:jc w:val="center"/>
        <w:tblLook w:val="04A0" w:firstRow="1" w:lastRow="0" w:firstColumn="1" w:lastColumn="0" w:noHBand="0" w:noVBand="1"/>
      </w:tblPr>
      <w:tblGrid>
        <w:gridCol w:w="5070"/>
        <w:gridCol w:w="5890"/>
      </w:tblGrid>
      <w:tr w:rsidR="00F34F21" w:rsidRPr="00F34F21" w14:paraId="0CA3D0FD" w14:textId="77777777" w:rsidTr="00170E9F">
        <w:trPr>
          <w:jc w:val="center"/>
        </w:trPr>
        <w:tc>
          <w:tcPr>
            <w:tcW w:w="5070" w:type="dxa"/>
          </w:tcPr>
          <w:p w14:paraId="35747161" w14:textId="77777777" w:rsidR="00AA6047" w:rsidRPr="00F34F21" w:rsidRDefault="00AA6047" w:rsidP="00AA6047">
            <w:pPr>
              <w:spacing w:after="0"/>
              <w:jc w:val="center"/>
              <w:rPr>
                <w:rFonts w:ascii="Times New Roman" w:hAnsi="Times New Roman" w:cs="Times New Roman"/>
                <w:color w:val="000000" w:themeColor="text1"/>
                <w:sz w:val="28"/>
                <w:szCs w:val="28"/>
              </w:rPr>
            </w:pPr>
          </w:p>
          <w:p w14:paraId="4F2E5793"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3FE28B3A" w14:textId="77777777" w:rsidR="00AA6047" w:rsidRPr="00F34F21" w:rsidRDefault="00AA6047" w:rsidP="00AA604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i/>
                <w:color w:val="000000" w:themeColor="text1"/>
                <w:sz w:val="28"/>
                <w:szCs w:val="28"/>
              </w:rPr>
              <w:t>(Họ tên, SĐT liên hệ)</w:t>
            </w:r>
          </w:p>
        </w:tc>
        <w:tc>
          <w:tcPr>
            <w:tcW w:w="5890" w:type="dxa"/>
          </w:tcPr>
          <w:p w14:paraId="71040E54" w14:textId="77777777" w:rsidR="00AA6047" w:rsidRPr="00F34F21" w:rsidRDefault="00AA6047" w:rsidP="00AA604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……Ngày    tháng    năm 20…</w:t>
            </w:r>
          </w:p>
          <w:p w14:paraId="43A699B0" w14:textId="77777777" w:rsidR="00AA6047" w:rsidRPr="00F34F21" w:rsidRDefault="00AA6047" w:rsidP="00AA6047">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T/M BAN CHỈ ĐẠO</w:t>
            </w:r>
          </w:p>
          <w:p w14:paraId="6962C170" w14:textId="77777777" w:rsidR="00AA6047" w:rsidRPr="00F34F21" w:rsidRDefault="00AA6047" w:rsidP="00AA6047">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TRƯỞNG BAN</w:t>
            </w:r>
          </w:p>
        </w:tc>
      </w:tr>
    </w:tbl>
    <w:p w14:paraId="2FAC3F0F" w14:textId="77777777" w:rsidR="00327AD1" w:rsidRPr="00F34F21" w:rsidRDefault="00327AD1" w:rsidP="00AA6047">
      <w:pPr>
        <w:spacing w:after="0"/>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lang w:val="nl-NL"/>
        </w:rPr>
        <w:br w:type="page"/>
      </w:r>
    </w:p>
    <w:p w14:paraId="7DFBDCD1" w14:textId="77777777" w:rsidR="00327AD1" w:rsidRPr="00F34F21" w:rsidRDefault="00371934" w:rsidP="00371934">
      <w:pP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3:</w:t>
      </w:r>
    </w:p>
    <w:tbl>
      <w:tblPr>
        <w:tblW w:w="8850" w:type="dxa"/>
        <w:jc w:val="center"/>
        <w:tblLayout w:type="fixed"/>
        <w:tblCellMar>
          <w:left w:w="10" w:type="dxa"/>
          <w:right w:w="10" w:type="dxa"/>
        </w:tblCellMar>
        <w:tblLook w:val="0000" w:firstRow="0" w:lastRow="0" w:firstColumn="0" w:lastColumn="0" w:noHBand="0" w:noVBand="0"/>
      </w:tblPr>
      <w:tblGrid>
        <w:gridCol w:w="2829"/>
        <w:gridCol w:w="6021"/>
      </w:tblGrid>
      <w:tr w:rsidR="00AA6047" w:rsidRPr="00F34F21" w14:paraId="72CF5191" w14:textId="77777777" w:rsidTr="00AA6047">
        <w:trPr>
          <w:trHeight w:hRule="exact" w:val="864"/>
          <w:jc w:val="center"/>
        </w:trPr>
        <w:tc>
          <w:tcPr>
            <w:tcW w:w="2829" w:type="dxa"/>
          </w:tcPr>
          <w:p w14:paraId="7579A919" w14:textId="77777777" w:rsidR="00AA6047" w:rsidRPr="00F34F21" w:rsidRDefault="00AA6047" w:rsidP="00AA604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57591FCA"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 CHỈ ĐẠO …..</w:t>
            </w:r>
          </w:p>
          <w:p w14:paraId="11255E07" w14:textId="7AF40A21"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4294967295" distB="4294967295" distL="114300" distR="114300" simplePos="0" relativeHeight="251634176" behindDoc="0" locked="0" layoutInCell="1" allowOverlap="1" wp14:anchorId="0AB6DCF0" wp14:editId="483EE203">
                      <wp:simplePos x="0" y="0"/>
                      <wp:positionH relativeFrom="column">
                        <wp:posOffset>241788</wp:posOffset>
                      </wp:positionH>
                      <wp:positionV relativeFrom="paragraph">
                        <wp:posOffset>53975</wp:posOffset>
                      </wp:positionV>
                      <wp:extent cx="1409700" cy="0"/>
                      <wp:effectExtent l="0" t="0" r="19050" b="19050"/>
                      <wp:wrapNone/>
                      <wp:docPr id="854738116" name="Straight Arrow Connector 854738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AD86B1" id="Straight Arrow Connector 854738116" o:spid="_x0000_s1026" type="#_x0000_t32" style="position:absolute;margin-left:19.05pt;margin-top:4.25pt;width:111pt;height:0;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"/>
                  </w:pict>
                </mc:Fallback>
              </mc:AlternateContent>
            </w:r>
          </w:p>
          <w:p w14:paraId="6194FD9F" w14:textId="77777777" w:rsidR="00AA6047" w:rsidRPr="00F34F21" w:rsidRDefault="00AA6047" w:rsidP="00AA6047">
            <w:pPr>
              <w:spacing w:after="0" w:line="240" w:lineRule="auto"/>
              <w:jc w:val="center"/>
              <w:rPr>
                <w:rFonts w:ascii="Times New Roman" w:hAnsi="Times New Roman" w:cs="Times New Roman"/>
                <w:b/>
                <w:bCs/>
                <w:color w:val="000000" w:themeColor="text1"/>
                <w:sz w:val="28"/>
                <w:szCs w:val="28"/>
              </w:rPr>
            </w:pPr>
          </w:p>
        </w:tc>
        <w:tc>
          <w:tcPr>
            <w:tcW w:w="6021" w:type="dxa"/>
          </w:tcPr>
          <w:p w14:paraId="2BD296C1" w14:textId="77777777" w:rsidR="00AA6047" w:rsidRPr="00F34F21" w:rsidRDefault="00AA6047" w:rsidP="00AA604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48EE235C" w14:textId="3950FF1A" w:rsidR="00AA6047" w:rsidRPr="00F34F21" w:rsidRDefault="00AA6047" w:rsidP="00AA604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noProof/>
                <w:color w:val="000000" w:themeColor="text1"/>
                <w:sz w:val="28"/>
                <w:szCs w:val="28"/>
                <w:lang w:val="vi-VN" w:eastAsia="vi-VN"/>
              </w:rPr>
              <mc:AlternateContent>
                <mc:Choice Requires="wps">
                  <w:drawing>
                    <wp:anchor distT="0" distB="0" distL="114300" distR="114300" simplePos="0" relativeHeight="251685376" behindDoc="0" locked="0" layoutInCell="1" allowOverlap="1" wp14:anchorId="73574E6D" wp14:editId="2F717970">
                      <wp:simplePos x="0" y="0"/>
                      <wp:positionH relativeFrom="column">
                        <wp:posOffset>798000</wp:posOffset>
                      </wp:positionH>
                      <wp:positionV relativeFrom="paragraph">
                        <wp:posOffset>265478</wp:posOffset>
                      </wp:positionV>
                      <wp:extent cx="2227384" cy="293"/>
                      <wp:effectExtent l="0" t="0" r="20955" b="19050"/>
                      <wp:wrapNone/>
                      <wp:docPr id="854738117" name="Straight Connector 854738117"/>
                      <wp:cNvGraphicFramePr/>
                      <a:graphic xmlns:a="http://schemas.openxmlformats.org/drawingml/2006/main">
                        <a:graphicData uri="http://schemas.microsoft.com/office/word/2010/wordprocessingShape">
                          <wps:wsp>
                            <wps:cNvCnPr/>
                            <wps:spPr>
                              <a:xfrm>
                                <a:off x="0" y="0"/>
                                <a:ext cx="2227384" cy="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C6BED5F" id="Straight Connector 854738117" o:spid="_x0000_s1026" style="position:absolute;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85pt,20.9pt" to="238.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" strokecolor="black [3213]" strokeweight=".5pt">
                      <v:stroke joinstyle="miter"/>
                    </v:line>
                  </w:pict>
                </mc:Fallback>
              </mc:AlternateContent>
            </w:r>
            <w:r w:rsidRPr="00F34F21">
              <w:rPr>
                <w:rFonts w:ascii="Times New Roman" w:hAnsi="Times New Roman" w:cs="Times New Roman"/>
                <w:b/>
                <w:bCs/>
                <w:color w:val="000000" w:themeColor="text1"/>
                <w:sz w:val="28"/>
                <w:szCs w:val="28"/>
              </w:rPr>
              <w:t>Độc lập - Tự do - Hạnh phúc</w:t>
            </w:r>
          </w:p>
        </w:tc>
      </w:tr>
      <w:tr w:rsidR="00AA6047" w:rsidRPr="00F34F21" w14:paraId="56793160" w14:textId="77777777" w:rsidTr="00AA6047">
        <w:trPr>
          <w:trHeight w:val="878"/>
          <w:jc w:val="center"/>
        </w:trPr>
        <w:tc>
          <w:tcPr>
            <w:tcW w:w="2829" w:type="dxa"/>
          </w:tcPr>
          <w:p w14:paraId="16791D04" w14:textId="77777777" w:rsidR="00AA6047" w:rsidRPr="00F34F21" w:rsidRDefault="00AA6047" w:rsidP="00AA6047">
            <w:pPr>
              <w:spacing w:after="0" w:line="240" w:lineRule="auto"/>
              <w:rPr>
                <w:rFonts w:ascii="Times New Roman" w:hAnsi="Times New Roman" w:cs="Times New Roman"/>
                <w:color w:val="000000" w:themeColor="text1"/>
                <w:sz w:val="28"/>
                <w:szCs w:val="28"/>
              </w:rPr>
            </w:pPr>
          </w:p>
        </w:tc>
        <w:tc>
          <w:tcPr>
            <w:tcW w:w="6021" w:type="dxa"/>
          </w:tcPr>
          <w:p w14:paraId="3F5AE750" w14:textId="77777777" w:rsidR="00AA6047" w:rsidRPr="00F34F21" w:rsidRDefault="00AA6047" w:rsidP="00AA6047">
            <w:pPr>
              <w:spacing w:after="0" w:line="240" w:lineRule="auto"/>
              <w:rPr>
                <w:rFonts w:ascii="Times New Roman" w:hAnsi="Times New Roman" w:cs="Times New Roman"/>
                <w:i/>
                <w:iCs/>
                <w:color w:val="000000" w:themeColor="text1"/>
                <w:sz w:val="28"/>
                <w:szCs w:val="28"/>
              </w:rPr>
            </w:pPr>
          </w:p>
          <w:p w14:paraId="1D68BF22" w14:textId="77777777" w:rsidR="00AA6047" w:rsidRPr="00F34F21" w:rsidRDefault="00AA6047" w:rsidP="00AA6047">
            <w:pPr>
              <w:spacing w:after="0" w:line="240" w:lineRule="auto"/>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 xml:space="preserve">                      Vĩnh Long,  ngày      tháng  năm 20…</w:t>
            </w:r>
          </w:p>
        </w:tc>
      </w:tr>
    </w:tbl>
    <w:p w14:paraId="6C12E59B"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TỔNG HỢP ĐÁNH GIÁ</w:t>
      </w:r>
    </w:p>
    <w:p w14:paraId="2BFF6CA4" w14:textId="77777777" w:rsidR="00AA6047" w:rsidRPr="00F34F21" w:rsidRDefault="00AA6047" w:rsidP="00AA6047">
      <w:pPr>
        <w:pStyle w:val="NormalWeb"/>
        <w:shd w:val="clear" w:color="auto" w:fill="FFFFFF"/>
        <w:spacing w:before="0" w:beforeAutospacing="0" w:after="0" w:afterAutospacing="0"/>
        <w:jc w:val="center"/>
        <w:rPr>
          <w:b/>
          <w:color w:val="000000" w:themeColor="text1"/>
          <w:sz w:val="28"/>
          <w:szCs w:val="28"/>
          <w:lang w:val="en-AU"/>
        </w:rPr>
      </w:pPr>
      <w:r w:rsidRPr="00F34F21">
        <w:rPr>
          <w:b/>
          <w:color w:val="000000" w:themeColor="text1"/>
          <w:sz w:val="28"/>
          <w:szCs w:val="28"/>
          <w:lang w:val="en-AU"/>
        </w:rPr>
        <w:t>DỊCH VỤ BÁO CHÍ TRUYỀN THÔNG</w:t>
      </w:r>
    </w:p>
    <w:p w14:paraId="00F78767"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Cs/>
          <w:i/>
          <w:iCs/>
          <w:color w:val="000000" w:themeColor="text1"/>
          <w:sz w:val="28"/>
          <w:szCs w:val="28"/>
        </w:rPr>
        <w:t>(tiêu chí xã nông thôn mới nâng cao)</w:t>
      </w:r>
    </w:p>
    <w:p w14:paraId="5D51C68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Đài Truyền thanh cơ sở</w:t>
      </w:r>
    </w:p>
    <w:p w14:paraId="2539F223" w14:textId="6D02CD6F" w:rsidR="00AA6047" w:rsidRPr="00F34F21" w:rsidRDefault="00AA6047" w:rsidP="00AA604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32128" behindDoc="0" locked="0" layoutInCell="1" allowOverlap="1" wp14:anchorId="4248725A" wp14:editId="2F4C8A31">
                <wp:simplePos x="0" y="0"/>
                <wp:positionH relativeFrom="column">
                  <wp:posOffset>956310</wp:posOffset>
                </wp:positionH>
                <wp:positionV relativeFrom="paragraph">
                  <wp:posOffset>44743</wp:posOffset>
                </wp:positionV>
                <wp:extent cx="133350" cy="133350"/>
                <wp:effectExtent l="0" t="0" r="19050" b="19050"/>
                <wp:wrapNone/>
                <wp:docPr id="854738114" name="Rectangle 854738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8D2069" id="Rectangle 854738114" o:spid="_x0000_s1026" style="position:absolute;margin-left:75.3pt;margin-top:3.5pt;width:10.5pt;height:1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"/>
            </w:pict>
          </mc:Fallback>
        </mc:AlternateContent>
      </w:r>
      <w:r w:rsidRPr="00F34F21">
        <w:rPr>
          <w:rFonts w:ascii="Times New Roman" w:hAnsi="Times New Roman" w:cs="Times New Roman"/>
          <w:color w:val="000000" w:themeColor="text1"/>
          <w:sz w:val="28"/>
          <w:szCs w:val="28"/>
        </w:rPr>
        <w:t xml:space="preserve">- Hữu tuyến    </w:t>
      </w:r>
      <w:r w:rsidRPr="00F34F21">
        <w:rPr>
          <w:rFonts w:ascii="Times New Roman" w:hAnsi="Times New Roman" w:cs="Times New Roman"/>
          <w:color w:val="000000" w:themeColor="text1"/>
          <w:sz w:val="28"/>
          <w:szCs w:val="28"/>
        </w:rPr>
        <w:tab/>
      </w:r>
    </w:p>
    <w:p w14:paraId="3B0AF6A4" w14:textId="6054D8A4" w:rsidR="00AA6047" w:rsidRPr="00F34F21" w:rsidRDefault="00AA6047" w:rsidP="00AA604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Vô tuyến </w:t>
      </w:r>
      <w:r w:rsidRPr="00F34F21">
        <w:rPr>
          <w:rFonts w:ascii="Times New Roman" w:hAnsi="Times New Roman" w:cs="Times New Roman"/>
          <w:noProof/>
          <w:color w:val="000000" w:themeColor="text1"/>
          <w:sz w:val="28"/>
          <w:szCs w:val="28"/>
          <w:lang w:val="vi-VN" w:eastAsia="vi-VN"/>
        </w:rPr>
        <w:drawing>
          <wp:inline distT="0" distB="0" distL="0" distR="0" wp14:anchorId="7057CFE4" wp14:editId="265E3EBD">
            <wp:extent cx="140970" cy="140970"/>
            <wp:effectExtent l="0" t="0" r="0" b="0"/>
            <wp:docPr id="854738113" name="Picture 854738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F34F21">
        <w:rPr>
          <w:rFonts w:ascii="Times New Roman" w:hAnsi="Times New Roman" w:cs="Times New Roman"/>
          <w:color w:val="000000" w:themeColor="text1"/>
          <w:sz w:val="28"/>
          <w:szCs w:val="28"/>
        </w:rPr>
        <w:t xml:space="preserve"> </w:t>
      </w:r>
    </w:p>
    <w:p w14:paraId="2EA4C7D2" w14:textId="4EBF6381" w:rsidR="00AA6047" w:rsidRPr="00F34F21" w:rsidRDefault="00AA6047" w:rsidP="00AA604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Ứng dụng CNTT-VT </w:t>
      </w:r>
      <w:r w:rsidRPr="00F34F21">
        <w:rPr>
          <w:rFonts w:ascii="Times New Roman" w:hAnsi="Times New Roman" w:cs="Times New Roman"/>
          <w:noProof/>
          <w:color w:val="000000" w:themeColor="text1"/>
          <w:sz w:val="28"/>
          <w:szCs w:val="28"/>
          <w:lang w:val="vi-VN" w:eastAsia="vi-VN"/>
        </w:rPr>
        <w:drawing>
          <wp:inline distT="0" distB="0" distL="0" distR="0" wp14:anchorId="73CF5EED" wp14:editId="08999056">
            <wp:extent cx="140970" cy="140970"/>
            <wp:effectExtent l="0" t="0" r="0" b="0"/>
            <wp:docPr id="854738112" name="Picture 85473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14:paraId="02929FC1" w14:textId="77777777" w:rsidR="00AA6047" w:rsidRPr="00F34F21" w:rsidRDefault="00AA6047" w:rsidP="00AA604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Cán bộ phụ trách truyền thanh:</w:t>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p>
    <w:p w14:paraId="4E07682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Cụm loa và các dịch vụ</w:t>
      </w:r>
    </w:p>
    <w:tbl>
      <w:tblPr>
        <w:tblW w:w="1024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859"/>
        <w:gridCol w:w="913"/>
        <w:gridCol w:w="964"/>
        <w:gridCol w:w="1103"/>
        <w:gridCol w:w="1103"/>
        <w:gridCol w:w="1103"/>
        <w:gridCol w:w="1165"/>
        <w:gridCol w:w="901"/>
        <w:gridCol w:w="1570"/>
      </w:tblGrid>
      <w:tr w:rsidR="00F34F21" w:rsidRPr="00F34F21" w14:paraId="2AA82109" w14:textId="77777777" w:rsidTr="00AA6047">
        <w:trPr>
          <w:trHeight w:val="1216"/>
        </w:trPr>
        <w:tc>
          <w:tcPr>
            <w:tcW w:w="559" w:type="dxa"/>
            <w:vMerge w:val="restart"/>
            <w:vAlign w:val="center"/>
          </w:tcPr>
          <w:p w14:paraId="0D32C2F7"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859" w:type="dxa"/>
            <w:vMerge w:val="restart"/>
            <w:vAlign w:val="center"/>
          </w:tcPr>
          <w:p w14:paraId="6F6E2358"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Tên ấp</w:t>
            </w:r>
          </w:p>
        </w:tc>
        <w:tc>
          <w:tcPr>
            <w:tcW w:w="913" w:type="dxa"/>
            <w:vMerge w:val="restart"/>
            <w:vAlign w:val="center"/>
          </w:tcPr>
          <w:p w14:paraId="6F4EC7D9"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Số lượng cụm loa có dây</w:t>
            </w:r>
          </w:p>
        </w:tc>
        <w:tc>
          <w:tcPr>
            <w:tcW w:w="964" w:type="dxa"/>
            <w:vMerge w:val="restart"/>
            <w:vAlign w:val="center"/>
          </w:tcPr>
          <w:p w14:paraId="3C55CACA"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Số lượng cụm loa không dây (FM)</w:t>
            </w:r>
          </w:p>
        </w:tc>
        <w:tc>
          <w:tcPr>
            <w:tcW w:w="1103" w:type="dxa"/>
            <w:vMerge w:val="restart"/>
            <w:vAlign w:val="center"/>
          </w:tcPr>
          <w:p w14:paraId="42518412" w14:textId="77777777" w:rsidR="00AA6047" w:rsidRPr="00F34F21" w:rsidRDefault="00AA6047" w:rsidP="00AA604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Truyền thanh ứng dụng CNTT-VT</w:t>
            </w:r>
          </w:p>
        </w:tc>
        <w:tc>
          <w:tcPr>
            <w:tcW w:w="3371" w:type="dxa"/>
            <w:gridSpan w:val="3"/>
            <w:vAlign w:val="center"/>
          </w:tcPr>
          <w:p w14:paraId="4C447477"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bCs/>
                <w:color w:val="000000" w:themeColor="text1"/>
                <w:sz w:val="28"/>
                <w:szCs w:val="28"/>
              </w:rPr>
              <w:t>Hộ gia đình thu xem được 01 trong số các phương thức truyền hình</w:t>
            </w:r>
          </w:p>
        </w:tc>
        <w:tc>
          <w:tcPr>
            <w:tcW w:w="901" w:type="dxa"/>
            <w:vMerge w:val="restart"/>
            <w:vAlign w:val="center"/>
          </w:tcPr>
          <w:p w14:paraId="7934CF78"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Điểm phục vụ xuất bản phẩm</w:t>
            </w:r>
          </w:p>
          <w:p w14:paraId="7A08316A" w14:textId="77777777" w:rsidR="00AA6047" w:rsidRPr="00F34F21" w:rsidRDefault="00AA6047" w:rsidP="00AA6047">
            <w:pPr>
              <w:spacing w:after="0" w:line="240" w:lineRule="auto"/>
              <w:jc w:val="center"/>
              <w:rPr>
                <w:rFonts w:ascii="Times New Roman" w:hAnsi="Times New Roman" w:cs="Times New Roman"/>
                <w:color w:val="000000" w:themeColor="text1"/>
                <w:sz w:val="28"/>
                <w:szCs w:val="28"/>
              </w:rPr>
            </w:pPr>
          </w:p>
        </w:tc>
        <w:tc>
          <w:tcPr>
            <w:tcW w:w="1570" w:type="dxa"/>
            <w:vMerge w:val="restart"/>
          </w:tcPr>
          <w:p w14:paraId="275CB568"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 (Đạt/không đạt)</w:t>
            </w:r>
          </w:p>
        </w:tc>
      </w:tr>
      <w:tr w:rsidR="00F34F21" w:rsidRPr="00F34F21" w14:paraId="60D0CCE9" w14:textId="77777777" w:rsidTr="00AA6047">
        <w:tc>
          <w:tcPr>
            <w:tcW w:w="559" w:type="dxa"/>
            <w:vMerge/>
          </w:tcPr>
          <w:p w14:paraId="0F08305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859" w:type="dxa"/>
            <w:vMerge/>
          </w:tcPr>
          <w:p w14:paraId="48331375"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13" w:type="dxa"/>
            <w:vMerge/>
          </w:tcPr>
          <w:p w14:paraId="6A7E3C87"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64" w:type="dxa"/>
            <w:vMerge/>
          </w:tcPr>
          <w:p w14:paraId="07E4FCC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vMerge/>
          </w:tcPr>
          <w:p w14:paraId="76C15FA9"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vAlign w:val="center"/>
          </w:tcPr>
          <w:p w14:paraId="737FD7A5"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Truyền hình vệ tinh</w:t>
            </w:r>
          </w:p>
        </w:tc>
        <w:tc>
          <w:tcPr>
            <w:tcW w:w="1103" w:type="dxa"/>
            <w:vAlign w:val="center"/>
          </w:tcPr>
          <w:p w14:paraId="0A80BB86"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Truyền hình cáp</w:t>
            </w:r>
          </w:p>
        </w:tc>
        <w:tc>
          <w:tcPr>
            <w:tcW w:w="1165" w:type="dxa"/>
            <w:vAlign w:val="center"/>
          </w:tcPr>
          <w:p w14:paraId="07A6AA6C"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Truyền hình số mặt đất, internet</w:t>
            </w:r>
          </w:p>
        </w:tc>
        <w:tc>
          <w:tcPr>
            <w:tcW w:w="901" w:type="dxa"/>
            <w:vMerge/>
          </w:tcPr>
          <w:p w14:paraId="1FE4A131"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570" w:type="dxa"/>
            <w:vMerge/>
          </w:tcPr>
          <w:p w14:paraId="210891DF"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r>
      <w:tr w:rsidR="00F34F21" w:rsidRPr="00F34F21" w14:paraId="6A76295E" w14:textId="77777777" w:rsidTr="00AA6047">
        <w:tc>
          <w:tcPr>
            <w:tcW w:w="559" w:type="dxa"/>
          </w:tcPr>
          <w:p w14:paraId="4551E9A0"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859" w:type="dxa"/>
          </w:tcPr>
          <w:p w14:paraId="727C76F0"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13" w:type="dxa"/>
          </w:tcPr>
          <w:p w14:paraId="2BEBD0E5"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64" w:type="dxa"/>
          </w:tcPr>
          <w:p w14:paraId="10B9B6D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3FA7FAD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2A4E2448"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12D29768"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65" w:type="dxa"/>
          </w:tcPr>
          <w:p w14:paraId="34071B91"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01" w:type="dxa"/>
          </w:tcPr>
          <w:p w14:paraId="0FB958A7"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570" w:type="dxa"/>
          </w:tcPr>
          <w:p w14:paraId="548AC360"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r>
      <w:tr w:rsidR="00F34F21" w:rsidRPr="00F34F21" w14:paraId="1B4E8EAA" w14:textId="77777777" w:rsidTr="00AA6047">
        <w:tc>
          <w:tcPr>
            <w:tcW w:w="559" w:type="dxa"/>
          </w:tcPr>
          <w:p w14:paraId="521DDFC7"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859" w:type="dxa"/>
          </w:tcPr>
          <w:p w14:paraId="5F1EACF5"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13" w:type="dxa"/>
          </w:tcPr>
          <w:p w14:paraId="36DE20C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64" w:type="dxa"/>
          </w:tcPr>
          <w:p w14:paraId="029C29BE"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3BFA216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05DF91C3"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6CE7923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65" w:type="dxa"/>
          </w:tcPr>
          <w:p w14:paraId="0AE07663"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01" w:type="dxa"/>
          </w:tcPr>
          <w:p w14:paraId="602A6EEF"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570" w:type="dxa"/>
          </w:tcPr>
          <w:p w14:paraId="56EE9ECA"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r>
      <w:tr w:rsidR="00F34F21" w:rsidRPr="00F34F21" w14:paraId="7426953A" w14:textId="77777777" w:rsidTr="00AA6047">
        <w:tc>
          <w:tcPr>
            <w:tcW w:w="559" w:type="dxa"/>
          </w:tcPr>
          <w:p w14:paraId="2FC3DD1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859" w:type="dxa"/>
          </w:tcPr>
          <w:p w14:paraId="080559DB"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13" w:type="dxa"/>
          </w:tcPr>
          <w:p w14:paraId="5054D743"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64" w:type="dxa"/>
          </w:tcPr>
          <w:p w14:paraId="61D301BA"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76F614FC"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598FEE46"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03" w:type="dxa"/>
          </w:tcPr>
          <w:p w14:paraId="01B4CE79"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165" w:type="dxa"/>
          </w:tcPr>
          <w:p w14:paraId="10619FAC"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901" w:type="dxa"/>
          </w:tcPr>
          <w:p w14:paraId="0C37474E"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c>
          <w:tcPr>
            <w:tcW w:w="1570" w:type="dxa"/>
          </w:tcPr>
          <w:p w14:paraId="3FB74032"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c>
      </w:tr>
    </w:tbl>
    <w:p w14:paraId="0737D4D3"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p w14:paraId="03EC54C9" w14:textId="77777777" w:rsidR="00AA6047" w:rsidRPr="00F34F21" w:rsidRDefault="00AA6047" w:rsidP="00AA6047">
      <w:pPr>
        <w:spacing w:after="0" w:line="240" w:lineRule="auto"/>
        <w:rPr>
          <w:rFonts w:ascii="Times New Roman" w:hAnsi="Times New Roman" w:cs="Times New Roman"/>
          <w:b/>
          <w:color w:val="000000" w:themeColor="text1"/>
          <w:sz w:val="28"/>
          <w:szCs w:val="28"/>
        </w:rPr>
      </w:pPr>
    </w:p>
    <w:tbl>
      <w:tblPr>
        <w:tblW w:w="10988" w:type="dxa"/>
        <w:jc w:val="center"/>
        <w:tblLook w:val="04A0" w:firstRow="1" w:lastRow="0" w:firstColumn="1" w:lastColumn="0" w:noHBand="0" w:noVBand="1"/>
      </w:tblPr>
      <w:tblGrid>
        <w:gridCol w:w="5424"/>
        <w:gridCol w:w="5564"/>
      </w:tblGrid>
      <w:tr w:rsidR="00F34F21" w:rsidRPr="00F34F21" w14:paraId="7791BEAF" w14:textId="77777777" w:rsidTr="00170E9F">
        <w:trPr>
          <w:jc w:val="center"/>
        </w:trPr>
        <w:tc>
          <w:tcPr>
            <w:tcW w:w="5424" w:type="dxa"/>
          </w:tcPr>
          <w:p w14:paraId="1C7D43FE"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0CA617C1" w14:textId="77777777" w:rsidR="00AA6047" w:rsidRPr="00F34F21" w:rsidRDefault="00AA6047" w:rsidP="00AA6047">
            <w:pPr>
              <w:spacing w:after="0" w:line="240" w:lineRule="auto"/>
              <w:jc w:val="center"/>
              <w:rPr>
                <w:rFonts w:ascii="Times New Roman" w:hAnsi="Times New Roman" w:cs="Times New Roman"/>
                <w:b/>
                <w:i/>
                <w:color w:val="000000" w:themeColor="text1"/>
                <w:sz w:val="28"/>
                <w:szCs w:val="28"/>
              </w:rPr>
            </w:pPr>
            <w:r w:rsidRPr="00F34F21">
              <w:rPr>
                <w:rFonts w:ascii="Times New Roman" w:hAnsi="Times New Roman" w:cs="Times New Roman"/>
                <w:i/>
                <w:color w:val="000000" w:themeColor="text1"/>
                <w:sz w:val="28"/>
                <w:szCs w:val="28"/>
              </w:rPr>
              <w:t>(Họ tên, SĐT liên hệ)</w:t>
            </w:r>
          </w:p>
        </w:tc>
        <w:tc>
          <w:tcPr>
            <w:tcW w:w="5564" w:type="dxa"/>
          </w:tcPr>
          <w:p w14:paraId="5AEA0E98" w14:textId="77777777" w:rsidR="00AA6047" w:rsidRPr="00F34F21" w:rsidRDefault="00AA6047" w:rsidP="00AA6047">
            <w:pPr>
              <w:spacing w:after="0" w:line="240" w:lineRule="auto"/>
              <w:jc w:val="center"/>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……Ngày    tháng    năm 20….</w:t>
            </w:r>
          </w:p>
          <w:p w14:paraId="603EC1FF"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T/M BAN CHỈ ĐẠO</w:t>
            </w:r>
          </w:p>
          <w:p w14:paraId="62A5393D" w14:textId="77777777" w:rsidR="00AA6047" w:rsidRPr="00F34F21" w:rsidRDefault="00AA6047" w:rsidP="00AA604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TRƯỞNG BAN</w:t>
            </w:r>
          </w:p>
        </w:tc>
      </w:tr>
    </w:tbl>
    <w:p w14:paraId="2D4D4480" w14:textId="2D7060F5" w:rsidR="00AA6047" w:rsidRPr="00F34F21" w:rsidRDefault="00AA6047" w:rsidP="00AA604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w:t>
      </w:r>
    </w:p>
    <w:p w14:paraId="739AAFC2" w14:textId="77777777" w:rsidR="00AA6047" w:rsidRPr="00F34F21" w:rsidRDefault="00AA6047" w:rsidP="00AA6047">
      <w:pPr>
        <w:pStyle w:val="NormalWeb"/>
        <w:shd w:val="clear" w:color="auto" w:fill="FFFFFF"/>
        <w:spacing w:before="0" w:beforeAutospacing="0" w:after="0" w:afterAutospacing="0"/>
        <w:ind w:left="-810" w:firstLine="706"/>
        <w:jc w:val="both"/>
        <w:rPr>
          <w:b/>
          <w:bCs/>
          <w:i/>
          <w:iCs/>
          <w:color w:val="000000" w:themeColor="text1"/>
          <w:sz w:val="28"/>
          <w:szCs w:val="28"/>
        </w:rPr>
      </w:pPr>
      <w:r w:rsidRPr="00F34F21">
        <w:rPr>
          <w:b/>
          <w:bCs/>
          <w:iCs/>
          <w:color w:val="000000" w:themeColor="text1"/>
          <w:sz w:val="28"/>
          <w:szCs w:val="28"/>
        </w:rPr>
        <w:t>*</w:t>
      </w:r>
      <w:r w:rsidRPr="00F34F21">
        <w:rPr>
          <w:b/>
          <w:bCs/>
          <w:iCs/>
          <w:color w:val="000000" w:themeColor="text1"/>
          <w:sz w:val="28"/>
          <w:szCs w:val="28"/>
          <w:u w:val="single"/>
        </w:rPr>
        <w:t>Ghi chú</w:t>
      </w:r>
      <w:r w:rsidRPr="00F34F21">
        <w:rPr>
          <w:b/>
          <w:bCs/>
          <w:i/>
          <w:iCs/>
          <w:color w:val="000000" w:themeColor="text1"/>
          <w:sz w:val="28"/>
          <w:szCs w:val="28"/>
        </w:rPr>
        <w:t xml:space="preserve"> </w:t>
      </w:r>
      <w:r w:rsidRPr="00F34F21">
        <w:rPr>
          <w:bCs/>
          <w:i/>
          <w:iCs/>
          <w:color w:val="000000" w:themeColor="text1"/>
          <w:sz w:val="28"/>
          <w:szCs w:val="28"/>
        </w:rPr>
        <w:t>(Đính kèm tài liệu kiểm chứng):</w:t>
      </w:r>
    </w:p>
    <w:p w14:paraId="10559E44" w14:textId="77777777" w:rsidR="00AA6047" w:rsidRPr="00F34F21" w:rsidRDefault="00AA6047" w:rsidP="00AA6047">
      <w:pPr>
        <w:pStyle w:val="NormalWeb"/>
        <w:shd w:val="clear" w:color="auto" w:fill="FFFFFF"/>
        <w:spacing w:before="0" w:beforeAutospacing="0" w:after="0" w:afterAutospacing="0"/>
        <w:ind w:left="-810" w:firstLine="706"/>
        <w:jc w:val="both"/>
        <w:rPr>
          <w:color w:val="000000" w:themeColor="text1"/>
          <w:sz w:val="28"/>
          <w:szCs w:val="28"/>
          <w:lang w:val="en-AU"/>
        </w:rPr>
      </w:pPr>
      <w:r w:rsidRPr="00F34F21">
        <w:rPr>
          <w:color w:val="000000" w:themeColor="text1"/>
          <w:sz w:val="28"/>
          <w:szCs w:val="28"/>
          <w:lang w:val="en-AU"/>
        </w:rPr>
        <w:t xml:space="preserve">- Báo cáo tình hình thực hiện nhiệm vụ và phương hướng, nhiệm vụ quý/ năm của Đài </w:t>
      </w:r>
      <w:r w:rsidRPr="00F34F21">
        <w:rPr>
          <w:bCs/>
          <w:iCs/>
          <w:color w:val="000000" w:themeColor="text1"/>
          <w:sz w:val="28"/>
          <w:szCs w:val="28"/>
        </w:rPr>
        <w:t>Truyền</w:t>
      </w:r>
      <w:r w:rsidRPr="00F34F21">
        <w:rPr>
          <w:color w:val="000000" w:themeColor="text1"/>
          <w:sz w:val="28"/>
          <w:szCs w:val="28"/>
          <w:lang w:val="en-AU"/>
        </w:rPr>
        <w:t xml:space="preserve"> thanh cấp huyện gần nhất so với thời gian đề nghị xét công nhận đạt tiêu chí.</w:t>
      </w:r>
    </w:p>
    <w:p w14:paraId="3FA542B0" w14:textId="77777777" w:rsidR="00AA6047" w:rsidRPr="00F34F21" w:rsidRDefault="00AA6047" w:rsidP="00AA6047">
      <w:pPr>
        <w:pStyle w:val="NormalWeb"/>
        <w:shd w:val="clear" w:color="auto" w:fill="FFFFFF"/>
        <w:spacing w:before="0" w:beforeAutospacing="0" w:after="0" w:afterAutospacing="0"/>
        <w:ind w:left="-810" w:firstLine="706"/>
        <w:jc w:val="both"/>
        <w:rPr>
          <w:bCs/>
          <w:iCs/>
          <w:color w:val="000000" w:themeColor="text1"/>
          <w:sz w:val="28"/>
          <w:szCs w:val="28"/>
        </w:rPr>
      </w:pPr>
      <w:r w:rsidRPr="00F34F21">
        <w:rPr>
          <w:bCs/>
          <w:iCs/>
          <w:color w:val="000000" w:themeColor="text1"/>
          <w:sz w:val="28"/>
          <w:szCs w:val="28"/>
          <w:lang w:val="en-AU"/>
        </w:rPr>
        <w:t>- Danh sách một số hộ gia đình tại tất cả các ấp thu xem được tín hiệu truyền hình.</w:t>
      </w:r>
    </w:p>
    <w:p w14:paraId="41FC2551" w14:textId="77777777" w:rsidR="00AA6047" w:rsidRPr="00F34F21" w:rsidRDefault="00AA6047" w:rsidP="00AA6047">
      <w:pPr>
        <w:pStyle w:val="NormalWeb"/>
        <w:shd w:val="clear" w:color="auto" w:fill="FFFFFF"/>
        <w:spacing w:before="0" w:beforeAutospacing="0" w:after="0" w:afterAutospacing="0"/>
        <w:ind w:left="-810" w:firstLine="706"/>
        <w:jc w:val="both"/>
        <w:rPr>
          <w:bCs/>
          <w:iCs/>
          <w:color w:val="000000" w:themeColor="text1"/>
          <w:sz w:val="28"/>
          <w:szCs w:val="28"/>
        </w:rPr>
      </w:pPr>
      <w:r w:rsidRPr="00F34F21">
        <w:rPr>
          <w:bCs/>
          <w:iCs/>
          <w:color w:val="000000" w:themeColor="text1"/>
          <w:sz w:val="28"/>
          <w:szCs w:val="28"/>
          <w:lang w:val="en-AU"/>
        </w:rPr>
        <w:t>- Điểm cung cấp xuất bản phẩm (tiệm, cửa hàng bán sách, báo, lịch lốc, điểm đọc sách….)</w:t>
      </w:r>
    </w:p>
    <w:p w14:paraId="54B35D6F" w14:textId="77777777" w:rsidR="00371934" w:rsidRPr="00F34F21" w:rsidRDefault="00371934" w:rsidP="00AA6047">
      <w:pPr>
        <w:spacing w:after="0" w:line="240" w:lineRule="auto"/>
        <w:rPr>
          <w:color w:val="000000" w:themeColor="text1"/>
          <w:sz w:val="28"/>
          <w:szCs w:val="28"/>
        </w:rPr>
      </w:pPr>
    </w:p>
    <w:p w14:paraId="00144D42" w14:textId="77777777" w:rsidR="00371934" w:rsidRPr="00F34F21" w:rsidRDefault="00371934" w:rsidP="00371934">
      <w:pPr>
        <w:rPr>
          <w:rFonts w:ascii="Times New Roman" w:hAnsi="Times New Roman" w:cs="Times New Roman"/>
          <w:color w:val="000000" w:themeColor="text1"/>
          <w:sz w:val="28"/>
          <w:szCs w:val="28"/>
        </w:rPr>
      </w:pPr>
      <w:r w:rsidRPr="00F34F21">
        <w:rPr>
          <w:color w:val="000000" w:themeColor="text1"/>
          <w:sz w:val="28"/>
          <w:szCs w:val="28"/>
        </w:rPr>
        <w:br w:type="page"/>
      </w:r>
    </w:p>
    <w:p w14:paraId="25E49FF7" w14:textId="77777777" w:rsidR="00327AD1" w:rsidRPr="00F34F21" w:rsidRDefault="00327AD1" w:rsidP="00327AD1">
      <w:pPr>
        <w:rPr>
          <w:rFonts w:ascii="Times New Roman" w:hAnsi="Times New Roman" w:cs="Times New Roman"/>
          <w:color w:val="000000" w:themeColor="text1"/>
          <w:sz w:val="28"/>
          <w:szCs w:val="28"/>
        </w:rPr>
      </w:pPr>
    </w:p>
    <w:p w14:paraId="108745C5" w14:textId="77777777" w:rsidR="0068216E" w:rsidRPr="00F34F21" w:rsidRDefault="00371934" w:rsidP="0068216E">
      <w:pP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4:</w:t>
      </w:r>
    </w:p>
    <w:tbl>
      <w:tblPr>
        <w:tblW w:w="8992" w:type="dxa"/>
        <w:jc w:val="center"/>
        <w:tblLayout w:type="fixed"/>
        <w:tblCellMar>
          <w:left w:w="10" w:type="dxa"/>
          <w:right w:w="10" w:type="dxa"/>
        </w:tblCellMar>
        <w:tblLook w:val="0000" w:firstRow="0" w:lastRow="0" w:firstColumn="0" w:lastColumn="0" w:noHBand="0" w:noVBand="0"/>
      </w:tblPr>
      <w:tblGrid>
        <w:gridCol w:w="2829"/>
        <w:gridCol w:w="6163"/>
      </w:tblGrid>
      <w:tr w:rsidR="0068216E" w:rsidRPr="00F34F21" w14:paraId="2DB82D6D" w14:textId="77777777" w:rsidTr="00493857">
        <w:trPr>
          <w:trHeight w:hRule="exact" w:val="693"/>
          <w:jc w:val="center"/>
        </w:trPr>
        <w:tc>
          <w:tcPr>
            <w:tcW w:w="2829" w:type="dxa"/>
          </w:tcPr>
          <w:p w14:paraId="59DF2BEF" w14:textId="77777777" w:rsidR="0068216E" w:rsidRPr="00F34F21" w:rsidRDefault="0068216E" w:rsidP="0068216E">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61A5580C" w14:textId="1994524F" w:rsidR="0068216E" w:rsidRPr="00F34F21" w:rsidRDefault="0068216E" w:rsidP="0068216E">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 CHỈ ĐẠO …..</w:t>
            </w:r>
          </w:p>
          <w:p w14:paraId="1F2FB79A" w14:textId="77777777" w:rsidR="0068216E" w:rsidRPr="00F34F21" w:rsidRDefault="0068216E" w:rsidP="0068216E">
            <w:pPr>
              <w:spacing w:after="0"/>
              <w:jc w:val="center"/>
              <w:rPr>
                <w:rFonts w:ascii="Times New Roman" w:hAnsi="Times New Roman" w:cs="Times New Roman"/>
                <w:b/>
                <w:color w:val="000000" w:themeColor="text1"/>
                <w:sz w:val="28"/>
                <w:szCs w:val="28"/>
              </w:rPr>
            </w:pPr>
          </w:p>
          <w:p w14:paraId="04A3505D" w14:textId="77777777" w:rsidR="0068216E" w:rsidRPr="00F34F21" w:rsidRDefault="0068216E" w:rsidP="0068216E">
            <w:pPr>
              <w:spacing w:after="0"/>
              <w:jc w:val="center"/>
              <w:rPr>
                <w:rFonts w:ascii="Times New Roman" w:hAnsi="Times New Roman" w:cs="Times New Roman"/>
                <w:b/>
                <w:bCs/>
                <w:color w:val="000000" w:themeColor="text1"/>
                <w:sz w:val="28"/>
                <w:szCs w:val="28"/>
              </w:rPr>
            </w:pPr>
          </w:p>
        </w:tc>
        <w:tc>
          <w:tcPr>
            <w:tcW w:w="6163" w:type="dxa"/>
          </w:tcPr>
          <w:p w14:paraId="084EA2DB" w14:textId="77777777" w:rsidR="0068216E" w:rsidRPr="00F34F21" w:rsidRDefault="0068216E" w:rsidP="0068216E">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4BCA5F55" w14:textId="799C7752" w:rsidR="0068216E" w:rsidRPr="00F34F21" w:rsidRDefault="0068216E" w:rsidP="0068216E">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2848" behindDoc="0" locked="0" layoutInCell="1" allowOverlap="1" wp14:anchorId="131DC15C" wp14:editId="32A3CB5C">
                      <wp:simplePos x="0" y="0"/>
                      <wp:positionH relativeFrom="column">
                        <wp:posOffset>1028016</wp:posOffset>
                      </wp:positionH>
                      <wp:positionV relativeFrom="paragraph">
                        <wp:posOffset>244426</wp:posOffset>
                      </wp:positionV>
                      <wp:extent cx="1723390" cy="8890"/>
                      <wp:effectExtent l="0" t="0" r="29210" b="29210"/>
                      <wp:wrapNone/>
                      <wp:docPr id="854738121" name="Straight Arrow Connector 854738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F07B8" id="Straight Arrow Connector 854738121" o:spid="_x0000_s1026" type="#_x0000_t32" style="position:absolute;margin-left:80.95pt;margin-top:19.25pt;width:135.7pt;height:.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"/>
                  </w:pict>
                </mc:Fallback>
              </mc:AlternateContent>
            </w:r>
            <w:r w:rsidRPr="00F34F21">
              <w:rPr>
                <w:rFonts w:ascii="Times New Roman" w:hAnsi="Times New Roman" w:cs="Times New Roman"/>
                <w:b/>
                <w:bCs/>
                <w:color w:val="000000" w:themeColor="text1"/>
                <w:sz w:val="28"/>
                <w:szCs w:val="28"/>
              </w:rPr>
              <w:t>Độc lập - Tự do - Hạnh phúc</w:t>
            </w:r>
          </w:p>
        </w:tc>
      </w:tr>
      <w:tr w:rsidR="0068216E" w:rsidRPr="00F34F21" w14:paraId="283797F7" w14:textId="77777777" w:rsidTr="00493857">
        <w:trPr>
          <w:trHeight w:val="878"/>
          <w:jc w:val="center"/>
        </w:trPr>
        <w:tc>
          <w:tcPr>
            <w:tcW w:w="2829" w:type="dxa"/>
          </w:tcPr>
          <w:p w14:paraId="0DB37782" w14:textId="6A266B8D" w:rsidR="0068216E" w:rsidRPr="00F34F21" w:rsidRDefault="00493857" w:rsidP="0068216E">
            <w:pPr>
              <w:spacing w:after="0"/>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4294967295" distB="4294967295" distL="114300" distR="114300" simplePos="0" relativeHeight="251656704" behindDoc="0" locked="0" layoutInCell="1" allowOverlap="1" wp14:anchorId="778F91F4" wp14:editId="50BD6243">
                      <wp:simplePos x="0" y="0"/>
                      <wp:positionH relativeFrom="column">
                        <wp:posOffset>206619</wp:posOffset>
                      </wp:positionH>
                      <wp:positionV relativeFrom="paragraph">
                        <wp:posOffset>31701</wp:posOffset>
                      </wp:positionV>
                      <wp:extent cx="1409700" cy="0"/>
                      <wp:effectExtent l="0" t="0" r="19050" b="19050"/>
                      <wp:wrapNone/>
                      <wp:docPr id="854738120" name="Straight Arrow Connector 854738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A45509" id="Straight Arrow Connector 854738120" o:spid="_x0000_s1026" type="#_x0000_t32" style="position:absolute;margin-left:16.25pt;margin-top:2.5pt;width:11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"/>
                  </w:pict>
                </mc:Fallback>
              </mc:AlternateContent>
            </w:r>
          </w:p>
        </w:tc>
        <w:tc>
          <w:tcPr>
            <w:tcW w:w="6163" w:type="dxa"/>
          </w:tcPr>
          <w:p w14:paraId="38FC5F96" w14:textId="77777777" w:rsidR="0068216E" w:rsidRPr="00F34F21" w:rsidRDefault="0068216E" w:rsidP="0068216E">
            <w:pPr>
              <w:spacing w:after="0"/>
              <w:rPr>
                <w:rFonts w:ascii="Times New Roman" w:hAnsi="Times New Roman" w:cs="Times New Roman"/>
                <w:i/>
                <w:iCs/>
                <w:color w:val="000000" w:themeColor="text1"/>
                <w:sz w:val="28"/>
                <w:szCs w:val="28"/>
              </w:rPr>
            </w:pPr>
          </w:p>
          <w:p w14:paraId="44EBE185" w14:textId="77777777" w:rsidR="0068216E" w:rsidRPr="00F34F21" w:rsidRDefault="0068216E" w:rsidP="0068216E">
            <w:pPr>
              <w:spacing w:after="0"/>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 xml:space="preserve">                      Vĩnh Long,  ngày      tháng  năm 20…</w:t>
            </w:r>
          </w:p>
        </w:tc>
      </w:tr>
    </w:tbl>
    <w:p w14:paraId="269C73D7" w14:textId="77777777" w:rsidR="0068216E" w:rsidRPr="00F34F21" w:rsidRDefault="0068216E" w:rsidP="0068216E">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TỔNG HỢP ĐÁNH GIÁ</w:t>
      </w:r>
    </w:p>
    <w:p w14:paraId="5B14B846" w14:textId="77777777" w:rsidR="0068216E" w:rsidRPr="00F34F21" w:rsidRDefault="0068216E" w:rsidP="0068216E">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ỨNG DỤNG CÔNG NGHỆ THÔNG TIN TRONG CÔNG TÁC</w:t>
      </w:r>
    </w:p>
    <w:p w14:paraId="44EE45F9" w14:textId="77777777" w:rsidR="0068216E" w:rsidRPr="00F34F21" w:rsidRDefault="0068216E" w:rsidP="0068216E">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QUẢN LÝ, ĐIỀU HÀNH</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1310"/>
        <w:gridCol w:w="4535"/>
      </w:tblGrid>
      <w:tr w:rsidR="008729E4" w:rsidRPr="008729E4" w14:paraId="01E6ED0A" w14:textId="77777777" w:rsidTr="008729E4">
        <w:trPr>
          <w:trHeight w:val="825"/>
          <w:tblHeader/>
        </w:trPr>
        <w:tc>
          <w:tcPr>
            <w:tcW w:w="817" w:type="dxa"/>
            <w:vAlign w:val="center"/>
          </w:tcPr>
          <w:p w14:paraId="0EEE2D48" w14:textId="77777777" w:rsidR="008729E4" w:rsidRPr="008729E4" w:rsidRDefault="008729E4" w:rsidP="006C7ED3">
            <w:pPr>
              <w:pStyle w:val="NormalWeb"/>
              <w:spacing w:before="0" w:beforeAutospacing="0" w:after="0" w:afterAutospacing="0"/>
              <w:jc w:val="center"/>
              <w:rPr>
                <w:b/>
                <w:sz w:val="26"/>
                <w:szCs w:val="26"/>
                <w:highlight w:val="yellow"/>
                <w:lang w:val="en-AU"/>
              </w:rPr>
            </w:pPr>
            <w:r w:rsidRPr="008729E4">
              <w:rPr>
                <w:b/>
                <w:sz w:val="26"/>
                <w:szCs w:val="26"/>
                <w:highlight w:val="yellow"/>
                <w:lang w:val="en-AU"/>
              </w:rPr>
              <w:t>STT</w:t>
            </w:r>
          </w:p>
        </w:tc>
        <w:tc>
          <w:tcPr>
            <w:tcW w:w="3119" w:type="dxa"/>
            <w:vAlign w:val="center"/>
          </w:tcPr>
          <w:p w14:paraId="624BEE9B" w14:textId="77777777" w:rsidR="008729E4" w:rsidRPr="008729E4" w:rsidRDefault="008729E4" w:rsidP="006C7ED3">
            <w:pPr>
              <w:pStyle w:val="NormalWeb"/>
              <w:spacing w:before="0" w:beforeAutospacing="0" w:after="0" w:afterAutospacing="0"/>
              <w:jc w:val="center"/>
              <w:rPr>
                <w:b/>
                <w:sz w:val="26"/>
                <w:szCs w:val="26"/>
                <w:highlight w:val="yellow"/>
                <w:lang w:val="en-AU"/>
              </w:rPr>
            </w:pPr>
            <w:r w:rsidRPr="008729E4">
              <w:rPr>
                <w:b/>
                <w:sz w:val="26"/>
                <w:szCs w:val="26"/>
                <w:highlight w:val="yellow"/>
                <w:lang w:val="en-AU"/>
              </w:rPr>
              <w:t>Tiêu chí</w:t>
            </w:r>
          </w:p>
        </w:tc>
        <w:tc>
          <w:tcPr>
            <w:tcW w:w="1310" w:type="dxa"/>
            <w:vAlign w:val="center"/>
          </w:tcPr>
          <w:p w14:paraId="160DAD24" w14:textId="77777777" w:rsidR="008729E4" w:rsidRPr="008729E4" w:rsidRDefault="008729E4" w:rsidP="008729E4">
            <w:pPr>
              <w:pStyle w:val="NormalWeb"/>
              <w:spacing w:before="0" w:beforeAutospacing="0" w:after="0" w:afterAutospacing="0"/>
              <w:jc w:val="center"/>
              <w:rPr>
                <w:b/>
                <w:sz w:val="26"/>
                <w:szCs w:val="26"/>
                <w:highlight w:val="yellow"/>
                <w:lang w:val="en-AU"/>
              </w:rPr>
            </w:pPr>
            <w:r w:rsidRPr="008729E4">
              <w:rPr>
                <w:b/>
                <w:sz w:val="26"/>
                <w:szCs w:val="26"/>
                <w:highlight w:val="yellow"/>
                <w:lang w:val="en-AU"/>
              </w:rPr>
              <w:t>Đánh giá</w:t>
            </w:r>
          </w:p>
          <w:p w14:paraId="1567A0E4" w14:textId="77777777" w:rsidR="008729E4" w:rsidRPr="008729E4" w:rsidRDefault="008729E4" w:rsidP="008729E4">
            <w:pPr>
              <w:pStyle w:val="NormalWeb"/>
              <w:spacing w:before="0" w:beforeAutospacing="0" w:after="0" w:afterAutospacing="0"/>
              <w:jc w:val="center"/>
              <w:rPr>
                <w:i/>
                <w:sz w:val="26"/>
                <w:szCs w:val="26"/>
                <w:highlight w:val="yellow"/>
                <w:lang w:val="en-AU"/>
              </w:rPr>
            </w:pPr>
            <w:r w:rsidRPr="008729E4">
              <w:rPr>
                <w:i/>
                <w:sz w:val="26"/>
                <w:szCs w:val="26"/>
                <w:highlight w:val="yellow"/>
                <w:lang w:val="en-AU"/>
              </w:rPr>
              <w:t>(Đạt/</w:t>
            </w:r>
          </w:p>
          <w:p w14:paraId="25B80915" w14:textId="43940798" w:rsidR="008729E4" w:rsidRPr="008729E4" w:rsidRDefault="008729E4" w:rsidP="008729E4">
            <w:pPr>
              <w:pStyle w:val="NormalWeb"/>
              <w:spacing w:before="0" w:beforeAutospacing="0" w:after="0" w:afterAutospacing="0"/>
              <w:jc w:val="center"/>
              <w:rPr>
                <w:i/>
                <w:sz w:val="26"/>
                <w:szCs w:val="26"/>
                <w:highlight w:val="yellow"/>
                <w:lang w:val="en-AU"/>
              </w:rPr>
            </w:pPr>
            <w:r w:rsidRPr="008729E4">
              <w:rPr>
                <w:i/>
                <w:sz w:val="26"/>
                <w:szCs w:val="26"/>
                <w:highlight w:val="yellow"/>
                <w:lang w:val="en-AU"/>
              </w:rPr>
              <w:t>Không đạt)</w:t>
            </w:r>
          </w:p>
        </w:tc>
        <w:tc>
          <w:tcPr>
            <w:tcW w:w="4535" w:type="dxa"/>
            <w:vAlign w:val="center"/>
          </w:tcPr>
          <w:p w14:paraId="20413DA7" w14:textId="77777777" w:rsidR="008729E4" w:rsidRPr="008729E4" w:rsidRDefault="008729E4" w:rsidP="006C7ED3">
            <w:pPr>
              <w:pStyle w:val="NormalWeb"/>
              <w:spacing w:before="0" w:beforeAutospacing="0" w:after="0" w:afterAutospacing="0"/>
              <w:jc w:val="center"/>
              <w:rPr>
                <w:b/>
                <w:sz w:val="26"/>
                <w:szCs w:val="26"/>
                <w:highlight w:val="yellow"/>
                <w:lang w:val="en-AU"/>
              </w:rPr>
            </w:pPr>
            <w:r w:rsidRPr="008729E4">
              <w:rPr>
                <w:b/>
                <w:sz w:val="26"/>
                <w:szCs w:val="26"/>
                <w:highlight w:val="yellow"/>
                <w:lang w:val="en-AU"/>
              </w:rPr>
              <w:t>Hồ sơ kiểm chứng</w:t>
            </w:r>
          </w:p>
        </w:tc>
      </w:tr>
      <w:tr w:rsidR="008729E4" w:rsidRPr="008729E4" w14:paraId="67FD0517" w14:textId="77777777" w:rsidTr="008729E4">
        <w:trPr>
          <w:trHeight w:val="77"/>
        </w:trPr>
        <w:tc>
          <w:tcPr>
            <w:tcW w:w="817" w:type="dxa"/>
            <w:vAlign w:val="center"/>
          </w:tcPr>
          <w:p w14:paraId="1320430C"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8964" w:type="dxa"/>
            <w:gridSpan w:val="3"/>
            <w:vAlign w:val="center"/>
          </w:tcPr>
          <w:p w14:paraId="57B8CF7E"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b/>
                <w:sz w:val="26"/>
                <w:szCs w:val="26"/>
                <w:highlight w:val="yellow"/>
                <w:lang w:val="en-AU"/>
              </w:rPr>
              <w:t xml:space="preserve">8.4. </w:t>
            </w:r>
            <w:r w:rsidRPr="008729E4">
              <w:rPr>
                <w:b/>
                <w:bCs/>
                <w:sz w:val="26"/>
                <w:szCs w:val="26"/>
                <w:highlight w:val="yellow"/>
                <w:lang w:val="vi-VN"/>
              </w:rPr>
              <w:t>Có ứng dụng công nghệ thông tin trong công tác quản lý, điều hành phục vụ đời sống kinh tế - xã hội và tổ chức lấy ý kiến sự hài lòng của người dân về kết quả xây dựng nông thôn mới</w:t>
            </w:r>
          </w:p>
        </w:tc>
      </w:tr>
      <w:tr w:rsidR="008729E4" w:rsidRPr="008729E4" w14:paraId="3392FA2D" w14:textId="77777777" w:rsidTr="008729E4">
        <w:trPr>
          <w:trHeight w:val="431"/>
        </w:trPr>
        <w:tc>
          <w:tcPr>
            <w:tcW w:w="817" w:type="dxa"/>
            <w:vAlign w:val="center"/>
          </w:tcPr>
          <w:p w14:paraId="70B927E8"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0A3CE659" w14:textId="77777777" w:rsidR="008729E4" w:rsidRPr="008729E4" w:rsidRDefault="008729E4" w:rsidP="006C7ED3">
            <w:pPr>
              <w:pStyle w:val="NormalWeb"/>
              <w:spacing w:before="0" w:beforeAutospacing="0" w:after="0" w:afterAutospacing="0"/>
              <w:rPr>
                <w:b/>
                <w:sz w:val="26"/>
                <w:szCs w:val="26"/>
                <w:highlight w:val="yellow"/>
                <w:lang w:val="en-AU"/>
              </w:rPr>
            </w:pPr>
            <w:r w:rsidRPr="008729E4">
              <w:rPr>
                <w:b/>
                <w:sz w:val="26"/>
                <w:szCs w:val="26"/>
                <w:highlight w:val="yellow"/>
                <w:lang w:val="en-AU"/>
              </w:rPr>
              <w:t>Hồ sơ chứng minh đã đạt 8.4 chuẩn nông thôn mới</w:t>
            </w:r>
          </w:p>
        </w:tc>
        <w:tc>
          <w:tcPr>
            <w:tcW w:w="1310" w:type="dxa"/>
            <w:vAlign w:val="center"/>
          </w:tcPr>
          <w:p w14:paraId="5D5D8992"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68738A71"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Cung cấp các nội dung như Phụ lục 4 xã nông thôn mới, đồng thời cung cấp các nội dung bên dưới</w:t>
            </w:r>
          </w:p>
        </w:tc>
      </w:tr>
      <w:tr w:rsidR="008729E4" w:rsidRPr="008729E4" w14:paraId="02EBFC93" w14:textId="77777777" w:rsidTr="008729E4">
        <w:trPr>
          <w:trHeight w:val="1758"/>
        </w:trPr>
        <w:tc>
          <w:tcPr>
            <w:tcW w:w="817" w:type="dxa"/>
            <w:vAlign w:val="center"/>
          </w:tcPr>
          <w:p w14:paraId="2894641F"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5FD1AF95" w14:textId="77777777" w:rsidR="008729E4" w:rsidRPr="008729E4" w:rsidRDefault="008729E4" w:rsidP="006C7ED3">
            <w:pPr>
              <w:pStyle w:val="NormalWeb"/>
              <w:spacing w:before="0" w:beforeAutospacing="0" w:after="0" w:afterAutospacing="0"/>
              <w:rPr>
                <w:b/>
                <w:sz w:val="26"/>
                <w:szCs w:val="26"/>
                <w:highlight w:val="yellow"/>
                <w:lang w:val="en-AU"/>
              </w:rPr>
            </w:pPr>
            <w:r w:rsidRPr="008729E4">
              <w:rPr>
                <w:sz w:val="26"/>
                <w:szCs w:val="26"/>
                <w:highlight w:val="yellow"/>
                <w:lang w:val="en-AU"/>
              </w:rPr>
              <w:t xml:space="preserve">8.4.1 </w:t>
            </w:r>
            <w:r w:rsidRPr="008729E4">
              <w:rPr>
                <w:sz w:val="26"/>
                <w:szCs w:val="26"/>
                <w:highlight w:val="yellow"/>
                <w:lang w:val="vi-VN"/>
              </w:rPr>
              <w:t xml:space="preserve">Tỷ lệ hồ sơ giải quyết trực tuyến trên tổng số hồ sơ giải quyết thủ tục hành chính của xã đạt tối thiểu </w:t>
            </w:r>
            <w:r w:rsidRPr="008729E4">
              <w:rPr>
                <w:sz w:val="26"/>
                <w:szCs w:val="26"/>
                <w:highlight w:val="yellow"/>
              </w:rPr>
              <w:t>5</w:t>
            </w:r>
            <w:r w:rsidRPr="008729E4">
              <w:rPr>
                <w:sz w:val="26"/>
                <w:szCs w:val="26"/>
                <w:highlight w:val="yellow"/>
                <w:lang w:val="vi-VN"/>
              </w:rPr>
              <w:t>0%</w:t>
            </w:r>
            <w:r w:rsidRPr="008729E4">
              <w:rPr>
                <w:sz w:val="26"/>
                <w:szCs w:val="26"/>
                <w:highlight w:val="yellow"/>
                <w:lang w:val="en-AU"/>
              </w:rPr>
              <w:t xml:space="preserve"> </w:t>
            </w:r>
            <w:r w:rsidRPr="008729E4">
              <w:rPr>
                <w:i/>
                <w:sz w:val="26"/>
                <w:szCs w:val="26"/>
                <w:highlight w:val="yellow"/>
                <w:lang w:val="en-AU"/>
              </w:rPr>
              <w:t>(mốc thời gian từ ngày 01/01 của năm kiểm tra đến thời điểm báo cáo)</w:t>
            </w:r>
          </w:p>
        </w:tc>
        <w:tc>
          <w:tcPr>
            <w:tcW w:w="1310" w:type="dxa"/>
            <w:vAlign w:val="center"/>
          </w:tcPr>
          <w:p w14:paraId="0A49DB6C"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4E736E1D"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Bản photo (bản chụp) sổ theo dõi TTHC giấy của xã từ 01/01 đến thời điểm kiểm tra. Tài khoản PM 1 cửa của xã.</w:t>
            </w:r>
          </w:p>
          <w:p w14:paraId="3D542AFF"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 Tổng số hồ sơ giải quyết thủ tục hành chính của xã: ……</w:t>
            </w:r>
          </w:p>
          <w:p w14:paraId="61025805"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 Tổng số hồ sơ giải quyết thủ tục hành chính trực tuyến của xã: …..</w:t>
            </w:r>
          </w:p>
          <w:p w14:paraId="31F79A6C" w14:textId="77777777" w:rsidR="008729E4" w:rsidRPr="008729E4" w:rsidRDefault="008729E4" w:rsidP="006C7ED3">
            <w:pPr>
              <w:pStyle w:val="NormalWeb"/>
              <w:spacing w:before="0" w:beforeAutospacing="0" w:after="0" w:afterAutospacing="0"/>
              <w:rPr>
                <w:b/>
                <w:sz w:val="26"/>
                <w:szCs w:val="26"/>
                <w:highlight w:val="yellow"/>
              </w:rPr>
            </w:pPr>
            <w:r w:rsidRPr="008729E4">
              <w:rPr>
                <w:b/>
                <w:sz w:val="26"/>
                <w:szCs w:val="26"/>
                <w:highlight w:val="yellow"/>
                <w:lang w:val="en-AU"/>
              </w:rPr>
              <w:t xml:space="preserve">+ </w:t>
            </w:r>
            <w:r w:rsidRPr="008729E4">
              <w:rPr>
                <w:sz w:val="26"/>
                <w:szCs w:val="26"/>
                <w:highlight w:val="yellow"/>
                <w:lang w:val="vi-VN"/>
              </w:rPr>
              <w:t>Tỷ lệ hồ sơ giải quyết trực tuyến trên tổng số hồ sơ giải quyết thủ tục hành chính</w:t>
            </w:r>
            <w:r w:rsidRPr="008729E4">
              <w:rPr>
                <w:sz w:val="26"/>
                <w:szCs w:val="26"/>
                <w:highlight w:val="yellow"/>
              </w:rPr>
              <w:t>: …</w:t>
            </w:r>
          </w:p>
        </w:tc>
      </w:tr>
      <w:tr w:rsidR="008729E4" w:rsidRPr="008729E4" w14:paraId="728A9DE0" w14:textId="77777777" w:rsidTr="008729E4">
        <w:trPr>
          <w:trHeight w:val="84"/>
        </w:trPr>
        <w:tc>
          <w:tcPr>
            <w:tcW w:w="817" w:type="dxa"/>
            <w:vAlign w:val="center"/>
          </w:tcPr>
          <w:p w14:paraId="324556FD"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2926FB9C"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 xml:space="preserve">8.4.2. </w:t>
            </w:r>
            <w:r w:rsidRPr="008729E4">
              <w:rPr>
                <w:sz w:val="26"/>
                <w:szCs w:val="26"/>
                <w:highlight w:val="yellow"/>
                <w:lang w:val="vi-VN"/>
              </w:rPr>
              <w:t>Tỷ lệ cán bộ, công chức cấp xã được bồi dưỡng, tập huấn kiến thức, kỹ năng số và an toàn thông tin đạt: Tối thiểu 80% đối với xã vùng đồng bào dân tộc thiểu số và 100% đối với xã còn lại</w:t>
            </w:r>
            <w:r w:rsidRPr="008729E4">
              <w:rPr>
                <w:sz w:val="26"/>
                <w:szCs w:val="26"/>
                <w:highlight w:val="yellow"/>
                <w:lang w:val="en-AU"/>
              </w:rPr>
              <w:t>:</w:t>
            </w:r>
          </w:p>
          <w:p w14:paraId="578F5607"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1310" w:type="dxa"/>
            <w:vAlign w:val="center"/>
          </w:tcPr>
          <w:p w14:paraId="30E439E3"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3E8D9028"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Danh sách cán bộ, công chức đăng ký tham gia bồi dưỡng, tập huấn kiến thức, kỹ năng số và an toàn thông tin; Danh sách hoàn thành khóa bồi dưỡng tập huấn kiến thức, kỹ năng số và an toàn thông tin. (có mộc, dấu chứng minh)</w:t>
            </w:r>
          </w:p>
          <w:p w14:paraId="57E02E70"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 xml:space="preserve">+ Số lượng </w:t>
            </w:r>
            <w:r w:rsidRPr="008729E4">
              <w:rPr>
                <w:sz w:val="26"/>
                <w:szCs w:val="26"/>
                <w:highlight w:val="yellow"/>
                <w:lang w:val="vi-VN"/>
              </w:rPr>
              <w:t>cán bộ, công chức cấp xã</w:t>
            </w:r>
            <w:r w:rsidRPr="008729E4">
              <w:rPr>
                <w:sz w:val="26"/>
                <w:szCs w:val="26"/>
                <w:highlight w:val="yellow"/>
                <w:lang w:val="en-AU"/>
              </w:rPr>
              <w:t>:………</w:t>
            </w:r>
          </w:p>
          <w:p w14:paraId="4E626BB5"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sz w:val="26"/>
                <w:szCs w:val="26"/>
                <w:highlight w:val="yellow"/>
                <w:lang w:val="en-AU"/>
              </w:rPr>
              <w:t xml:space="preserve">+ Số lượng </w:t>
            </w:r>
            <w:r w:rsidRPr="008729E4">
              <w:rPr>
                <w:sz w:val="26"/>
                <w:szCs w:val="26"/>
                <w:highlight w:val="yellow"/>
                <w:lang w:val="vi-VN"/>
              </w:rPr>
              <w:t>cán bộ, công chức cấp xã</w:t>
            </w:r>
            <w:r w:rsidRPr="008729E4">
              <w:rPr>
                <w:sz w:val="26"/>
                <w:szCs w:val="26"/>
                <w:highlight w:val="yellow"/>
                <w:lang w:val="en-AU"/>
              </w:rPr>
              <w:t xml:space="preserve"> </w:t>
            </w:r>
            <w:r w:rsidRPr="008729E4">
              <w:rPr>
                <w:sz w:val="26"/>
                <w:szCs w:val="26"/>
                <w:highlight w:val="yellow"/>
                <w:lang w:val="vi-VN"/>
              </w:rPr>
              <w:t>được bồi dưỡng, tập huấn kiến thức, kỹ năng số và an toàn thông tin</w:t>
            </w:r>
            <w:r w:rsidRPr="008729E4">
              <w:rPr>
                <w:sz w:val="26"/>
                <w:szCs w:val="26"/>
                <w:highlight w:val="yellow"/>
                <w:lang w:val="en-AU"/>
              </w:rPr>
              <w:t>:………</w:t>
            </w:r>
          </w:p>
          <w:p w14:paraId="30CAE39C" w14:textId="77777777" w:rsidR="008729E4" w:rsidRPr="008729E4" w:rsidRDefault="008729E4" w:rsidP="006C7ED3">
            <w:pPr>
              <w:pStyle w:val="NormalWeb"/>
              <w:spacing w:before="0" w:beforeAutospacing="0" w:after="0" w:afterAutospacing="0"/>
              <w:rPr>
                <w:b/>
                <w:sz w:val="26"/>
                <w:szCs w:val="26"/>
                <w:highlight w:val="yellow"/>
                <w:lang w:val="en-AU"/>
              </w:rPr>
            </w:pPr>
            <w:r w:rsidRPr="008729E4">
              <w:rPr>
                <w:b/>
                <w:sz w:val="26"/>
                <w:szCs w:val="26"/>
                <w:highlight w:val="yellow"/>
                <w:lang w:val="en-AU"/>
              </w:rPr>
              <w:t xml:space="preserve">+ </w:t>
            </w:r>
            <w:r w:rsidRPr="008729E4">
              <w:rPr>
                <w:sz w:val="26"/>
                <w:szCs w:val="26"/>
                <w:highlight w:val="yellow"/>
                <w:lang w:val="vi-VN"/>
              </w:rPr>
              <w:t>Tỷ lệ cán bộ, công chức cấp xã được bồi dưỡng, tập huấn kiến thức, kỹ năng số và an toàn thông tin</w:t>
            </w:r>
          </w:p>
        </w:tc>
      </w:tr>
      <w:tr w:rsidR="008729E4" w:rsidRPr="008729E4" w14:paraId="28C67442" w14:textId="77777777" w:rsidTr="008729E4">
        <w:trPr>
          <w:trHeight w:val="440"/>
        </w:trPr>
        <w:tc>
          <w:tcPr>
            <w:tcW w:w="817" w:type="dxa"/>
            <w:vAlign w:val="center"/>
          </w:tcPr>
          <w:p w14:paraId="4AD7A225"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4D744460" w14:textId="77777777" w:rsidR="008729E4" w:rsidRPr="008729E4" w:rsidRDefault="008729E4" w:rsidP="006C7ED3">
            <w:pPr>
              <w:pStyle w:val="NormalWeb"/>
              <w:spacing w:before="0" w:beforeAutospacing="0" w:after="0" w:afterAutospacing="0"/>
              <w:rPr>
                <w:sz w:val="26"/>
                <w:szCs w:val="26"/>
                <w:highlight w:val="yellow"/>
                <w:shd w:val="clear" w:color="auto" w:fill="FFFFFF"/>
                <w:lang w:val="en-AU"/>
              </w:rPr>
            </w:pPr>
            <w:r w:rsidRPr="008729E4">
              <w:rPr>
                <w:sz w:val="26"/>
                <w:szCs w:val="26"/>
                <w:highlight w:val="yellow"/>
                <w:shd w:val="clear" w:color="auto" w:fill="FFFFFF"/>
                <w:lang w:val="en-AU"/>
              </w:rPr>
              <w:t xml:space="preserve">8.4.3. </w:t>
            </w:r>
            <w:r w:rsidRPr="008729E4">
              <w:rPr>
                <w:sz w:val="26"/>
                <w:szCs w:val="26"/>
                <w:highlight w:val="yellow"/>
                <w:shd w:val="clear" w:color="auto" w:fill="FFFFFF"/>
                <w:lang w:val="vi-VN"/>
              </w:rPr>
              <w:t>Tỷ lệ người dân trong độ tuổi lao động được phổ biến kiến thức về sử dụng máy tính và kỹ năng số cơ bản đạt: Tối thiểu 50% đối với xã vùng đồng bào dân tộc thiểu số; Tối thiểu 70% đối với xã còn lại</w:t>
            </w:r>
          </w:p>
          <w:p w14:paraId="006FF60A" w14:textId="77777777" w:rsidR="008729E4" w:rsidRPr="008729E4" w:rsidRDefault="008729E4" w:rsidP="006C7ED3">
            <w:pPr>
              <w:pStyle w:val="NormalWeb"/>
              <w:spacing w:before="0" w:beforeAutospacing="0" w:after="0" w:afterAutospacing="0"/>
              <w:rPr>
                <w:sz w:val="26"/>
                <w:szCs w:val="26"/>
                <w:highlight w:val="yellow"/>
                <w:lang w:val="en-AU"/>
              </w:rPr>
            </w:pPr>
          </w:p>
        </w:tc>
        <w:tc>
          <w:tcPr>
            <w:tcW w:w="1310" w:type="dxa"/>
            <w:vAlign w:val="center"/>
          </w:tcPr>
          <w:p w14:paraId="623E84F8"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138005CC" w14:textId="77777777" w:rsidR="008729E4" w:rsidRPr="008729E4" w:rsidRDefault="008729E4" w:rsidP="006C7ED3">
            <w:pPr>
              <w:pStyle w:val="NormalWeb"/>
              <w:spacing w:before="0" w:beforeAutospacing="0" w:after="0" w:afterAutospacing="0"/>
              <w:rPr>
                <w:sz w:val="26"/>
                <w:szCs w:val="26"/>
                <w:highlight w:val="yellow"/>
                <w:shd w:val="clear" w:color="auto" w:fill="FFFFFF"/>
                <w:lang w:val="en-AU"/>
              </w:rPr>
            </w:pPr>
            <w:r w:rsidRPr="008729E4">
              <w:rPr>
                <w:sz w:val="26"/>
                <w:szCs w:val="26"/>
                <w:highlight w:val="yellow"/>
                <w:shd w:val="clear" w:color="auto" w:fill="FFFFFF"/>
                <w:lang w:val="en-AU"/>
              </w:rPr>
              <w:t xml:space="preserve">Danh sách người dân trong độ tuổi lao động </w:t>
            </w:r>
            <w:r w:rsidRPr="008729E4">
              <w:rPr>
                <w:sz w:val="26"/>
                <w:szCs w:val="26"/>
                <w:highlight w:val="yellow"/>
                <w:shd w:val="clear" w:color="auto" w:fill="FFFFFF"/>
                <w:lang w:val="vi-VN"/>
              </w:rPr>
              <w:t>được phổ biến kiến thức về sử dụng máy tính và kỹ năng số cơ bản</w:t>
            </w:r>
            <w:r w:rsidRPr="008729E4">
              <w:rPr>
                <w:sz w:val="26"/>
                <w:szCs w:val="26"/>
                <w:highlight w:val="yellow"/>
                <w:shd w:val="clear" w:color="auto" w:fill="FFFFFF"/>
              </w:rPr>
              <w:t xml:space="preserve"> (có xác nhận và ký tên tham dự của học viên)</w:t>
            </w:r>
            <w:r w:rsidRPr="008729E4">
              <w:rPr>
                <w:sz w:val="26"/>
                <w:szCs w:val="26"/>
                <w:highlight w:val="yellow"/>
                <w:shd w:val="clear" w:color="auto" w:fill="FFFFFF"/>
                <w:lang w:val="en-AU"/>
              </w:rPr>
              <w:t>.</w:t>
            </w:r>
          </w:p>
          <w:p w14:paraId="316B3109" w14:textId="77777777" w:rsidR="008729E4" w:rsidRPr="008729E4" w:rsidRDefault="008729E4" w:rsidP="006C7ED3">
            <w:pPr>
              <w:pStyle w:val="NormalWeb"/>
              <w:spacing w:before="0" w:beforeAutospacing="0" w:after="0" w:afterAutospacing="0"/>
              <w:rPr>
                <w:sz w:val="26"/>
                <w:szCs w:val="26"/>
                <w:highlight w:val="yellow"/>
                <w:shd w:val="clear" w:color="auto" w:fill="FFFFFF"/>
                <w:lang w:val="en-AU"/>
              </w:rPr>
            </w:pPr>
            <w:r w:rsidRPr="008729E4">
              <w:rPr>
                <w:sz w:val="26"/>
                <w:szCs w:val="26"/>
                <w:highlight w:val="yellow"/>
                <w:shd w:val="clear" w:color="auto" w:fill="FFFFFF"/>
                <w:lang w:val="en-AU"/>
              </w:rPr>
              <w:t>+ Số người dân trong độ tuổi lao động:………</w:t>
            </w:r>
          </w:p>
          <w:p w14:paraId="7844FC82" w14:textId="77777777" w:rsidR="008729E4" w:rsidRPr="008729E4" w:rsidRDefault="008729E4" w:rsidP="006C7ED3">
            <w:pPr>
              <w:pStyle w:val="NormalWeb"/>
              <w:spacing w:before="0" w:beforeAutospacing="0" w:after="0" w:afterAutospacing="0"/>
              <w:rPr>
                <w:sz w:val="26"/>
                <w:szCs w:val="26"/>
                <w:highlight w:val="yellow"/>
                <w:shd w:val="clear" w:color="auto" w:fill="FFFFFF"/>
                <w:lang w:val="en-AU"/>
              </w:rPr>
            </w:pPr>
            <w:r w:rsidRPr="008729E4">
              <w:rPr>
                <w:sz w:val="26"/>
                <w:szCs w:val="26"/>
                <w:highlight w:val="yellow"/>
                <w:shd w:val="clear" w:color="auto" w:fill="FFFFFF"/>
                <w:lang w:val="en-AU"/>
              </w:rPr>
              <w:t xml:space="preserve">+ Số người dân trong độ tuổi lao động </w:t>
            </w:r>
            <w:r w:rsidRPr="008729E4">
              <w:rPr>
                <w:sz w:val="26"/>
                <w:szCs w:val="26"/>
                <w:highlight w:val="yellow"/>
                <w:shd w:val="clear" w:color="auto" w:fill="FFFFFF"/>
                <w:lang w:val="vi-VN"/>
              </w:rPr>
              <w:t>được phổ biến kiến thức về sử dụng máy tính và kỹ năng số cơ bản</w:t>
            </w:r>
            <w:r w:rsidRPr="008729E4">
              <w:rPr>
                <w:sz w:val="26"/>
                <w:szCs w:val="26"/>
                <w:highlight w:val="yellow"/>
                <w:shd w:val="clear" w:color="auto" w:fill="FFFFFF"/>
                <w:lang w:val="en-AU"/>
              </w:rPr>
              <w:t>:………</w:t>
            </w:r>
          </w:p>
          <w:p w14:paraId="09980A0E" w14:textId="77777777" w:rsidR="008729E4" w:rsidRPr="008729E4" w:rsidRDefault="008729E4" w:rsidP="006C7ED3">
            <w:pPr>
              <w:pStyle w:val="NormalWeb"/>
              <w:spacing w:before="0" w:beforeAutospacing="0" w:after="0" w:afterAutospacing="0"/>
              <w:rPr>
                <w:b/>
                <w:sz w:val="26"/>
                <w:szCs w:val="26"/>
                <w:highlight w:val="yellow"/>
              </w:rPr>
            </w:pPr>
            <w:r w:rsidRPr="008729E4">
              <w:rPr>
                <w:sz w:val="26"/>
                <w:szCs w:val="26"/>
                <w:highlight w:val="yellow"/>
                <w:shd w:val="clear" w:color="auto" w:fill="FFFFFF"/>
                <w:lang w:val="en-AU"/>
              </w:rPr>
              <w:t xml:space="preserve">+ </w:t>
            </w:r>
            <w:r w:rsidRPr="008729E4">
              <w:rPr>
                <w:sz w:val="26"/>
                <w:szCs w:val="26"/>
                <w:highlight w:val="yellow"/>
                <w:shd w:val="clear" w:color="auto" w:fill="FFFFFF"/>
                <w:lang w:val="vi-VN"/>
              </w:rPr>
              <w:t>Tỷ lệ người dân trong độ tuổi lao động được phổ biến kiến thức về sử dụng máy tính và kỹ năng số</w:t>
            </w:r>
            <w:r w:rsidRPr="008729E4">
              <w:rPr>
                <w:sz w:val="26"/>
                <w:szCs w:val="26"/>
                <w:highlight w:val="yellow"/>
                <w:shd w:val="clear" w:color="auto" w:fill="FFFFFF"/>
              </w:rPr>
              <w:t>:…</w:t>
            </w:r>
          </w:p>
        </w:tc>
      </w:tr>
      <w:tr w:rsidR="008729E4" w:rsidRPr="008729E4" w14:paraId="4A18851F" w14:textId="77777777" w:rsidTr="008729E4">
        <w:trPr>
          <w:trHeight w:val="1974"/>
        </w:trPr>
        <w:tc>
          <w:tcPr>
            <w:tcW w:w="817" w:type="dxa"/>
            <w:vAlign w:val="center"/>
          </w:tcPr>
          <w:p w14:paraId="6066D227"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63991BA0"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sz w:val="26"/>
                <w:szCs w:val="26"/>
                <w:highlight w:val="yellow"/>
                <w:lang w:val="en-AU"/>
              </w:rPr>
              <w:t xml:space="preserve">8.4.4 </w:t>
            </w:r>
            <w:r w:rsidRPr="008729E4">
              <w:rPr>
                <w:bCs/>
                <w:sz w:val="26"/>
                <w:szCs w:val="26"/>
                <w:highlight w:val="yellow"/>
                <w:lang w:val="vi-VN"/>
              </w:rPr>
              <w:t>100% sản phẩm OCOP của xã được giới thi</w:t>
            </w:r>
            <w:r w:rsidRPr="008729E4">
              <w:rPr>
                <w:bCs/>
                <w:sz w:val="26"/>
                <w:szCs w:val="26"/>
                <w:highlight w:val="yellow"/>
                <w:lang w:val="en-AU"/>
              </w:rPr>
              <w:t>ệ</w:t>
            </w:r>
            <w:r w:rsidRPr="008729E4">
              <w:rPr>
                <w:bCs/>
                <w:sz w:val="26"/>
                <w:szCs w:val="26"/>
                <w:highlight w:val="yellow"/>
                <w:lang w:val="vi-VN"/>
              </w:rPr>
              <w:t>u, quảng bá trên sàn thương mại điện tử</w:t>
            </w:r>
          </w:p>
          <w:p w14:paraId="03C5B3D4" w14:textId="77777777" w:rsidR="008729E4" w:rsidRPr="008729E4" w:rsidRDefault="008729E4" w:rsidP="006C7ED3">
            <w:pPr>
              <w:pStyle w:val="NormalWeb"/>
              <w:spacing w:before="0" w:beforeAutospacing="0" w:after="0" w:afterAutospacing="0"/>
              <w:rPr>
                <w:bCs/>
                <w:sz w:val="26"/>
                <w:szCs w:val="26"/>
                <w:highlight w:val="yellow"/>
                <w:lang w:val="en-AU"/>
              </w:rPr>
            </w:pPr>
          </w:p>
        </w:tc>
        <w:tc>
          <w:tcPr>
            <w:tcW w:w="1310" w:type="dxa"/>
            <w:vAlign w:val="center"/>
          </w:tcPr>
          <w:p w14:paraId="5290724E"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0A7DED36"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Cung cấp các văn bản, số liệu liên quan:</w:t>
            </w:r>
          </w:p>
          <w:p w14:paraId="1C01E00D"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Số lượng sản phẩm OCOP của xã:…….</w:t>
            </w:r>
          </w:p>
          <w:p w14:paraId="0EFD0561" w14:textId="77777777" w:rsidR="008729E4" w:rsidRPr="008729E4" w:rsidRDefault="008729E4" w:rsidP="006C7ED3">
            <w:pPr>
              <w:pStyle w:val="NormalWeb"/>
              <w:spacing w:before="0" w:beforeAutospacing="0" w:after="0" w:afterAutospacing="0"/>
              <w:rPr>
                <w:sz w:val="26"/>
                <w:szCs w:val="26"/>
                <w:highlight w:val="yellow"/>
                <w:lang w:val="en-AU"/>
              </w:rPr>
            </w:pPr>
            <w:r w:rsidRPr="008729E4">
              <w:rPr>
                <w:bCs/>
                <w:sz w:val="26"/>
                <w:szCs w:val="26"/>
                <w:highlight w:val="yellow"/>
                <w:lang w:val="en-AU"/>
              </w:rPr>
              <w:t xml:space="preserve">+ Số lượng sản phẩm OCOP của xã </w:t>
            </w:r>
            <w:r w:rsidRPr="008729E4">
              <w:rPr>
                <w:bCs/>
                <w:sz w:val="26"/>
                <w:szCs w:val="26"/>
                <w:highlight w:val="yellow"/>
                <w:lang w:val="vi-VN"/>
              </w:rPr>
              <w:t>được giới thi</w:t>
            </w:r>
            <w:r w:rsidRPr="008729E4">
              <w:rPr>
                <w:bCs/>
                <w:sz w:val="26"/>
                <w:szCs w:val="26"/>
                <w:highlight w:val="yellow"/>
                <w:lang w:val="en-AU"/>
              </w:rPr>
              <w:t>ệ</w:t>
            </w:r>
            <w:r w:rsidRPr="008729E4">
              <w:rPr>
                <w:bCs/>
                <w:sz w:val="26"/>
                <w:szCs w:val="26"/>
                <w:highlight w:val="yellow"/>
                <w:lang w:val="vi-VN"/>
              </w:rPr>
              <w:t>u, quảng bá trên sàn thương mại điện tử</w:t>
            </w:r>
            <w:r w:rsidRPr="008729E4">
              <w:rPr>
                <w:bCs/>
                <w:sz w:val="26"/>
                <w:szCs w:val="26"/>
                <w:highlight w:val="yellow"/>
                <w:lang w:val="en-AU"/>
              </w:rPr>
              <w:t>:…….</w:t>
            </w:r>
          </w:p>
          <w:p w14:paraId="1BC405A0" w14:textId="77777777" w:rsidR="008729E4" w:rsidRPr="008729E4" w:rsidRDefault="008729E4" w:rsidP="006C7ED3">
            <w:pPr>
              <w:pStyle w:val="NormalWeb"/>
              <w:spacing w:before="0" w:beforeAutospacing="0" w:after="0" w:afterAutospacing="0"/>
              <w:ind w:firstLine="282"/>
              <w:rPr>
                <w:b/>
                <w:sz w:val="26"/>
                <w:szCs w:val="26"/>
                <w:highlight w:val="yellow"/>
                <w:lang w:val="en-AU"/>
              </w:rPr>
            </w:pPr>
            <w:r w:rsidRPr="008729E4">
              <w:rPr>
                <w:sz w:val="26"/>
                <w:szCs w:val="26"/>
                <w:highlight w:val="yellow"/>
                <w:lang w:val="en-AU"/>
              </w:rPr>
              <w:t>Sở Thông tin và Truyền thông đánh giá, kiểm chứng thông qua các sàn thương mại điện tử.</w:t>
            </w:r>
          </w:p>
        </w:tc>
      </w:tr>
      <w:tr w:rsidR="008729E4" w:rsidRPr="008729E4" w14:paraId="4D6E23FE" w14:textId="77777777" w:rsidTr="008729E4">
        <w:tc>
          <w:tcPr>
            <w:tcW w:w="817" w:type="dxa"/>
            <w:vAlign w:val="center"/>
          </w:tcPr>
          <w:p w14:paraId="29B7C05E" w14:textId="77777777" w:rsidR="008729E4" w:rsidRPr="008729E4" w:rsidRDefault="008729E4" w:rsidP="006C7ED3">
            <w:pPr>
              <w:pStyle w:val="NormalWeb"/>
              <w:spacing w:before="0" w:beforeAutospacing="0" w:after="0" w:afterAutospacing="0"/>
              <w:jc w:val="center"/>
              <w:rPr>
                <w:b/>
                <w:sz w:val="26"/>
                <w:szCs w:val="26"/>
                <w:highlight w:val="yellow"/>
                <w:lang w:val="en-AU"/>
              </w:rPr>
            </w:pPr>
          </w:p>
        </w:tc>
        <w:tc>
          <w:tcPr>
            <w:tcW w:w="3119" w:type="dxa"/>
            <w:vAlign w:val="center"/>
          </w:tcPr>
          <w:p w14:paraId="095BA247"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xml:space="preserve">8.4.5. </w:t>
            </w:r>
            <w:r w:rsidRPr="008729E4">
              <w:rPr>
                <w:bCs/>
                <w:sz w:val="26"/>
                <w:szCs w:val="26"/>
                <w:highlight w:val="yellow"/>
                <w:lang w:val="vi-VN"/>
              </w:rPr>
              <w:t>100% hộ gia đình, cơ quan, tổ chức, khu di tích được thông báo, gắn biển địa chỉ số đến từng điểm địa chỉ</w:t>
            </w:r>
            <w:r w:rsidRPr="008729E4">
              <w:rPr>
                <w:bCs/>
                <w:sz w:val="26"/>
                <w:szCs w:val="26"/>
                <w:highlight w:val="yellow"/>
                <w:lang w:val="en-AU"/>
              </w:rPr>
              <w:t>:</w:t>
            </w:r>
          </w:p>
          <w:p w14:paraId="1B6D4640" w14:textId="77777777" w:rsidR="008729E4" w:rsidRPr="008729E4" w:rsidRDefault="008729E4" w:rsidP="006C7ED3">
            <w:pPr>
              <w:pStyle w:val="NormalWeb"/>
              <w:spacing w:before="0" w:beforeAutospacing="0" w:after="0" w:afterAutospacing="0"/>
              <w:rPr>
                <w:bCs/>
                <w:sz w:val="26"/>
                <w:szCs w:val="26"/>
                <w:highlight w:val="yellow"/>
                <w:lang w:val="en-AU"/>
              </w:rPr>
            </w:pPr>
          </w:p>
        </w:tc>
        <w:tc>
          <w:tcPr>
            <w:tcW w:w="1310" w:type="dxa"/>
            <w:vAlign w:val="center"/>
          </w:tcPr>
          <w:p w14:paraId="4A2CD187" w14:textId="77777777" w:rsidR="008729E4" w:rsidRPr="008729E4" w:rsidRDefault="008729E4" w:rsidP="006C7ED3">
            <w:pPr>
              <w:pStyle w:val="NormalWeb"/>
              <w:spacing w:before="0" w:beforeAutospacing="0" w:after="0" w:afterAutospacing="0"/>
              <w:rPr>
                <w:b/>
                <w:sz w:val="26"/>
                <w:szCs w:val="26"/>
                <w:highlight w:val="yellow"/>
                <w:lang w:val="en-AU"/>
              </w:rPr>
            </w:pPr>
          </w:p>
        </w:tc>
        <w:tc>
          <w:tcPr>
            <w:tcW w:w="4535" w:type="dxa"/>
            <w:vAlign w:val="center"/>
          </w:tcPr>
          <w:p w14:paraId="346EFE70"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i/>
                <w:sz w:val="26"/>
                <w:szCs w:val="26"/>
                <w:highlight w:val="yellow"/>
              </w:rPr>
              <w:t>Hiện tại, Bộ Thông tin và Truyền thông đang tạm ngừng triển khai gắn biển địa chỉ số theo Công văn số 1069/BTTTT-KHTC ngày 03/4/2023, do đó sẽ thực hiện tiêu chí này</w:t>
            </w:r>
            <w:r w:rsidRPr="008729E4">
              <w:rPr>
                <w:i/>
                <w:sz w:val="26"/>
                <w:szCs w:val="26"/>
                <w:highlight w:val="yellow"/>
                <w:shd w:val="clear" w:color="auto" w:fill="FFFFFF"/>
              </w:rPr>
              <w:t xml:space="preserve"> </w:t>
            </w:r>
            <w:r w:rsidRPr="008729E4">
              <w:rPr>
                <w:i/>
                <w:sz w:val="26"/>
                <w:szCs w:val="26"/>
                <w:highlight w:val="yellow"/>
              </w:rPr>
              <w:t>khi Bộ Thông tin và Truyền thông có hướng dẫn mới.</w:t>
            </w:r>
          </w:p>
          <w:p w14:paraId="2123D2B9"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Số lượng hộ gia đình:……</w:t>
            </w:r>
          </w:p>
          <w:p w14:paraId="7657DA58"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Số lượng cơ quan, tổ chức, khu di tích:………</w:t>
            </w:r>
          </w:p>
          <w:p w14:paraId="23606BB0"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xml:space="preserve">+ Số lượng hộ gia đình </w:t>
            </w:r>
            <w:r w:rsidRPr="008729E4">
              <w:rPr>
                <w:bCs/>
                <w:sz w:val="26"/>
                <w:szCs w:val="26"/>
                <w:highlight w:val="yellow"/>
                <w:lang w:val="vi-VN"/>
              </w:rPr>
              <w:t>được thông báo, gắn biển địa chỉ số đến từng điểm địa chỉ</w:t>
            </w:r>
            <w:r w:rsidRPr="008729E4">
              <w:rPr>
                <w:bCs/>
                <w:sz w:val="26"/>
                <w:szCs w:val="26"/>
                <w:highlight w:val="yellow"/>
                <w:lang w:val="en-AU"/>
              </w:rPr>
              <w:t>:……</w:t>
            </w:r>
          </w:p>
          <w:p w14:paraId="45101362" w14:textId="77777777" w:rsidR="008729E4" w:rsidRPr="008729E4" w:rsidRDefault="008729E4" w:rsidP="006C7ED3">
            <w:pPr>
              <w:pStyle w:val="NormalWeb"/>
              <w:spacing w:before="0" w:beforeAutospacing="0" w:after="0" w:afterAutospacing="0"/>
              <w:rPr>
                <w:bCs/>
                <w:sz w:val="26"/>
                <w:szCs w:val="26"/>
                <w:highlight w:val="yellow"/>
                <w:lang w:val="en-AU"/>
              </w:rPr>
            </w:pPr>
            <w:r w:rsidRPr="008729E4">
              <w:rPr>
                <w:bCs/>
                <w:sz w:val="26"/>
                <w:szCs w:val="26"/>
                <w:highlight w:val="yellow"/>
                <w:lang w:val="en-AU"/>
              </w:rPr>
              <w:t xml:space="preserve">+ Số lượng cơ quan, tổ chức, khu di tích </w:t>
            </w:r>
            <w:r w:rsidRPr="008729E4">
              <w:rPr>
                <w:bCs/>
                <w:sz w:val="26"/>
                <w:szCs w:val="26"/>
                <w:highlight w:val="yellow"/>
                <w:lang w:val="vi-VN"/>
              </w:rPr>
              <w:t>được thông báo, gắn biển địa chỉ số đến từng điểm địa chỉ</w:t>
            </w:r>
            <w:r w:rsidRPr="008729E4">
              <w:rPr>
                <w:bCs/>
                <w:sz w:val="26"/>
                <w:szCs w:val="26"/>
                <w:highlight w:val="yellow"/>
                <w:lang w:val="en-AU"/>
              </w:rPr>
              <w:t>:………</w:t>
            </w:r>
          </w:p>
          <w:p w14:paraId="14C46547" w14:textId="77777777" w:rsidR="008729E4" w:rsidRPr="008729E4" w:rsidRDefault="008729E4" w:rsidP="006C7ED3">
            <w:pPr>
              <w:pStyle w:val="NormalWeb"/>
              <w:spacing w:before="0" w:beforeAutospacing="0" w:after="0" w:afterAutospacing="0"/>
              <w:rPr>
                <w:b/>
                <w:sz w:val="26"/>
                <w:szCs w:val="26"/>
                <w:lang w:val="en-AU"/>
              </w:rPr>
            </w:pPr>
            <w:r w:rsidRPr="008729E4">
              <w:rPr>
                <w:bCs/>
                <w:sz w:val="26"/>
                <w:szCs w:val="26"/>
                <w:highlight w:val="yellow"/>
                <w:lang w:val="en-AU"/>
              </w:rPr>
              <w:t xml:space="preserve">(Danh sách hộ gia đình </w:t>
            </w:r>
            <w:r w:rsidRPr="008729E4">
              <w:rPr>
                <w:bCs/>
                <w:sz w:val="26"/>
                <w:szCs w:val="26"/>
                <w:highlight w:val="yellow"/>
                <w:lang w:val="vi-VN"/>
              </w:rPr>
              <w:t>được thông báo, gắn biển địa chỉ số đến từng điểm địa chỉ</w:t>
            </w:r>
            <w:r w:rsidRPr="008729E4">
              <w:rPr>
                <w:bCs/>
                <w:sz w:val="26"/>
                <w:szCs w:val="26"/>
                <w:highlight w:val="yellow"/>
                <w:lang w:val="en-AU"/>
              </w:rPr>
              <w:t xml:space="preserve">; Danh sách cơ quan, tổ chức, khu di tích </w:t>
            </w:r>
            <w:r w:rsidRPr="008729E4">
              <w:rPr>
                <w:bCs/>
                <w:sz w:val="26"/>
                <w:szCs w:val="26"/>
                <w:highlight w:val="yellow"/>
                <w:lang w:val="vi-VN"/>
              </w:rPr>
              <w:t>được thông báo, gắn biển địa chỉ số đến từng điểm địa chỉ</w:t>
            </w:r>
            <w:r w:rsidRPr="008729E4">
              <w:rPr>
                <w:bCs/>
                <w:sz w:val="26"/>
                <w:szCs w:val="26"/>
                <w:highlight w:val="yellow"/>
                <w:lang w:val="en-AU"/>
              </w:rPr>
              <w:t>)</w:t>
            </w:r>
          </w:p>
        </w:tc>
      </w:tr>
    </w:tbl>
    <w:p w14:paraId="277464B9" w14:textId="77777777" w:rsidR="0068216E" w:rsidRPr="00F34F21" w:rsidRDefault="0068216E" w:rsidP="0068216E">
      <w:pPr>
        <w:rPr>
          <w:color w:val="000000" w:themeColor="text1"/>
        </w:rPr>
      </w:pPr>
    </w:p>
    <w:p w14:paraId="39A2585D" w14:textId="430CED6C" w:rsidR="00493857" w:rsidRPr="00F34F21" w:rsidRDefault="00371934" w:rsidP="0068216E">
      <w:pPr>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ab/>
      </w:r>
    </w:p>
    <w:p w14:paraId="6D7BD7A6" w14:textId="45D5EF72" w:rsidR="00371934" w:rsidRPr="00F34F21" w:rsidRDefault="00493857" w:rsidP="0068216E">
      <w:pPr>
        <w:rPr>
          <w:rFonts w:ascii="Times New Roman" w:hAnsi="Times New Roman" w:cs="Times New Roman"/>
          <w:b/>
          <w:color w:val="000000" w:themeColor="text1"/>
          <w:sz w:val="26"/>
          <w:szCs w:val="26"/>
        </w:rPr>
      </w:pPr>
      <w:r w:rsidRPr="00F34F21">
        <w:rPr>
          <w:rFonts w:ascii="Times New Roman" w:hAnsi="Times New Roman" w:cs="Times New Roman"/>
          <w:color w:val="000000" w:themeColor="text1"/>
          <w:sz w:val="26"/>
          <w:szCs w:val="26"/>
        </w:rPr>
        <w:br w:type="column"/>
      </w:r>
      <w:r w:rsidRPr="00F34F21">
        <w:rPr>
          <w:rFonts w:ascii="Times New Roman" w:hAnsi="Times New Roman" w:cs="Times New Roman"/>
          <w:b/>
          <w:color w:val="000000" w:themeColor="text1"/>
          <w:sz w:val="26"/>
          <w:szCs w:val="26"/>
        </w:rPr>
        <w:t xml:space="preserve">Phụ lục 5: </w:t>
      </w:r>
    </w:p>
    <w:p w14:paraId="22738C31"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bl>
      <w:tblPr>
        <w:tblW w:w="9625" w:type="dxa"/>
        <w:jc w:val="center"/>
        <w:tblLayout w:type="fixed"/>
        <w:tblCellMar>
          <w:left w:w="10" w:type="dxa"/>
          <w:right w:w="10" w:type="dxa"/>
        </w:tblCellMar>
        <w:tblLook w:val="0000" w:firstRow="0" w:lastRow="0" w:firstColumn="0" w:lastColumn="0" w:noHBand="0" w:noVBand="0"/>
      </w:tblPr>
      <w:tblGrid>
        <w:gridCol w:w="4111"/>
        <w:gridCol w:w="5514"/>
      </w:tblGrid>
      <w:tr w:rsidR="00493857" w:rsidRPr="00F34F21" w14:paraId="6DC00298" w14:textId="77777777" w:rsidTr="00170E9F">
        <w:trPr>
          <w:trHeight w:hRule="exact" w:val="669"/>
          <w:jc w:val="center"/>
        </w:trPr>
        <w:tc>
          <w:tcPr>
            <w:tcW w:w="4111" w:type="dxa"/>
          </w:tcPr>
          <w:p w14:paraId="09D48967"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39A7D8E9" w14:textId="45B57CB4" w:rsidR="00493857" w:rsidRPr="00F34F21" w:rsidRDefault="00493857" w:rsidP="0049385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74112" behindDoc="0" locked="0" layoutInCell="1" allowOverlap="1" wp14:anchorId="16E6058E" wp14:editId="0C6F7604">
                      <wp:simplePos x="0" y="0"/>
                      <wp:positionH relativeFrom="column">
                        <wp:posOffset>650240</wp:posOffset>
                      </wp:positionH>
                      <wp:positionV relativeFrom="paragraph">
                        <wp:posOffset>223520</wp:posOffset>
                      </wp:positionV>
                      <wp:extent cx="1409700" cy="0"/>
                      <wp:effectExtent l="8255" t="13970" r="10795" b="5080"/>
                      <wp:wrapNone/>
                      <wp:docPr id="854738123" name="Straight Arrow Connector 854738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5601A5" id="Straight Arrow Connector 854738123" o:spid="_x0000_s1026" type="#_x0000_t32" style="position:absolute;margin-left:51.2pt;margin-top:17.6pt;width:111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"/>
                  </w:pict>
                </mc:Fallback>
              </mc:AlternateContent>
            </w:r>
            <w:r w:rsidRPr="00F34F21">
              <w:rPr>
                <w:rFonts w:ascii="Times New Roman" w:hAnsi="Times New Roman" w:cs="Times New Roman"/>
                <w:b/>
                <w:color w:val="000000" w:themeColor="text1"/>
                <w:sz w:val="28"/>
                <w:szCs w:val="28"/>
              </w:rPr>
              <w:t>BAN CHỈ ĐẠO ….</w:t>
            </w:r>
          </w:p>
        </w:tc>
        <w:tc>
          <w:tcPr>
            <w:tcW w:w="5514" w:type="dxa"/>
          </w:tcPr>
          <w:p w14:paraId="773927BA" w14:textId="77777777" w:rsidR="00493857" w:rsidRPr="00F34F21" w:rsidRDefault="00493857" w:rsidP="00493857">
            <w:pPr>
              <w:snapToGrid w:val="0"/>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66B5F68A" w14:textId="7F69529D" w:rsidR="00493857" w:rsidRPr="00F34F21" w:rsidRDefault="00493857" w:rsidP="0049385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noProof/>
                <w:color w:val="000000" w:themeColor="text1"/>
                <w:sz w:val="28"/>
                <w:szCs w:val="28"/>
                <w:lang w:val="vi-VN" w:eastAsia="vi-VN"/>
              </w:rPr>
              <mc:AlternateContent>
                <mc:Choice Requires="wps">
                  <w:drawing>
                    <wp:anchor distT="0" distB="0" distL="114300" distR="114300" simplePos="0" relativeHeight="251680256" behindDoc="0" locked="0" layoutInCell="1" allowOverlap="1" wp14:anchorId="116FD1E9" wp14:editId="2B0F2A7B">
                      <wp:simplePos x="0" y="0"/>
                      <wp:positionH relativeFrom="column">
                        <wp:posOffset>636905</wp:posOffset>
                      </wp:positionH>
                      <wp:positionV relativeFrom="paragraph">
                        <wp:posOffset>231140</wp:posOffset>
                      </wp:positionV>
                      <wp:extent cx="2157095" cy="0"/>
                      <wp:effectExtent l="5080" t="12065" r="9525" b="6985"/>
                      <wp:wrapNone/>
                      <wp:docPr id="854738122" name="Straight Arrow Connector 854738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B6EE36" id="Straight Arrow Connector 854738122" o:spid="_x0000_s1026" type="#_x0000_t32" style="position:absolute;margin-left:50.15pt;margin-top:18.2pt;width:169.8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"/>
                  </w:pict>
                </mc:Fallback>
              </mc:AlternateContent>
            </w:r>
            <w:r w:rsidRPr="00F34F21">
              <w:rPr>
                <w:rFonts w:ascii="Times New Roman" w:hAnsi="Times New Roman" w:cs="Times New Roman"/>
                <w:b/>
                <w:bCs/>
                <w:color w:val="000000" w:themeColor="text1"/>
                <w:sz w:val="28"/>
                <w:szCs w:val="28"/>
              </w:rPr>
              <w:t>Độc lập - Tự do - Hạnh phúc</w:t>
            </w:r>
          </w:p>
        </w:tc>
      </w:tr>
      <w:tr w:rsidR="00493857" w:rsidRPr="00F34F21" w14:paraId="672A7CCF" w14:textId="77777777" w:rsidTr="00170E9F">
        <w:trPr>
          <w:trHeight w:val="878"/>
          <w:jc w:val="center"/>
        </w:trPr>
        <w:tc>
          <w:tcPr>
            <w:tcW w:w="4111" w:type="dxa"/>
          </w:tcPr>
          <w:p w14:paraId="7A3061B9" w14:textId="77777777" w:rsidR="00493857" w:rsidRPr="00F34F21" w:rsidRDefault="00493857" w:rsidP="00493857">
            <w:pPr>
              <w:snapToGrid w:val="0"/>
              <w:spacing w:after="0" w:line="240" w:lineRule="auto"/>
              <w:ind w:left="6" w:right="23"/>
              <w:jc w:val="center"/>
              <w:rPr>
                <w:rFonts w:ascii="Times New Roman" w:hAnsi="Times New Roman" w:cs="Times New Roman"/>
                <w:color w:val="000000" w:themeColor="text1"/>
                <w:sz w:val="28"/>
                <w:szCs w:val="28"/>
              </w:rPr>
            </w:pPr>
          </w:p>
        </w:tc>
        <w:tc>
          <w:tcPr>
            <w:tcW w:w="5514" w:type="dxa"/>
          </w:tcPr>
          <w:p w14:paraId="2D21F49D" w14:textId="77777777" w:rsidR="00493857" w:rsidRPr="00F34F21" w:rsidRDefault="00493857" w:rsidP="00493857">
            <w:pPr>
              <w:snapToGrid w:val="0"/>
              <w:spacing w:after="0" w:line="240" w:lineRule="auto"/>
              <w:ind w:left="7" w:right="7"/>
              <w:jc w:val="center"/>
              <w:rPr>
                <w:rFonts w:ascii="Times New Roman" w:eastAsia="Times New Roman" w:hAnsi="Times New Roman" w:cs="Times New Roman"/>
                <w:i/>
                <w:iCs/>
                <w:color w:val="000000" w:themeColor="text1"/>
                <w:sz w:val="28"/>
                <w:szCs w:val="28"/>
              </w:rPr>
            </w:pPr>
          </w:p>
          <w:p w14:paraId="0AB1EF00" w14:textId="77777777" w:rsidR="00493857" w:rsidRPr="00F34F21" w:rsidRDefault="00493857" w:rsidP="00493857">
            <w:pPr>
              <w:snapToGrid w:val="0"/>
              <w:spacing w:after="0" w:line="240" w:lineRule="auto"/>
              <w:ind w:left="7" w:right="7"/>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Vĩnh Long,  ngày      tháng    năm 20…</w:t>
            </w:r>
          </w:p>
        </w:tc>
      </w:tr>
    </w:tbl>
    <w:p w14:paraId="610AD8C4"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TỔNG HỢP ĐÁNH GIÁ</w:t>
      </w:r>
    </w:p>
    <w:p w14:paraId="782AC1D3"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CÓ MẠNG WIFI MIỄN PHÍ Ở CÁC ĐIỂM CÔNG CỘNG</w:t>
      </w:r>
    </w:p>
    <w:p w14:paraId="1B5AA7B4"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p>
    <w:tbl>
      <w:tblPr>
        <w:tblW w:w="978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37"/>
        <w:gridCol w:w="1286"/>
        <w:gridCol w:w="1959"/>
        <w:gridCol w:w="1995"/>
        <w:gridCol w:w="2258"/>
      </w:tblGrid>
      <w:tr w:rsidR="00F34F21" w:rsidRPr="00F34F21" w14:paraId="3CCF860D" w14:textId="77777777" w:rsidTr="00170E9F">
        <w:tc>
          <w:tcPr>
            <w:tcW w:w="710" w:type="dxa"/>
            <w:vAlign w:val="center"/>
          </w:tcPr>
          <w:p w14:paraId="7FE0552A"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1543" w:type="dxa"/>
            <w:vAlign w:val="center"/>
          </w:tcPr>
          <w:p w14:paraId="5C3035FA"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Tên Điểm</w:t>
            </w:r>
            <w:r w:rsidRPr="00F34F21">
              <w:rPr>
                <w:rStyle w:val="FootnoteReference"/>
                <w:rFonts w:ascii="Times New Roman" w:hAnsi="Times New Roman" w:cs="Times New Roman"/>
                <w:b/>
                <w:color w:val="000000" w:themeColor="text1"/>
                <w:sz w:val="28"/>
                <w:szCs w:val="28"/>
              </w:rPr>
              <w:footnoteReference w:id="4"/>
            </w:r>
          </w:p>
        </w:tc>
        <w:tc>
          <w:tcPr>
            <w:tcW w:w="1292" w:type="dxa"/>
            <w:vAlign w:val="center"/>
          </w:tcPr>
          <w:p w14:paraId="40938C44"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Địa chỉ</w:t>
            </w:r>
          </w:p>
        </w:tc>
        <w:tc>
          <w:tcPr>
            <w:tcW w:w="1968" w:type="dxa"/>
            <w:vAlign w:val="center"/>
          </w:tcPr>
          <w:p w14:paraId="7778DB60"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Tốc độ</w:t>
            </w:r>
            <w:r w:rsidRPr="00F34F21">
              <w:rPr>
                <w:rStyle w:val="FootnoteReference"/>
                <w:rFonts w:ascii="Times New Roman" w:hAnsi="Times New Roman" w:cs="Times New Roman"/>
                <w:b/>
                <w:color w:val="000000" w:themeColor="text1"/>
                <w:sz w:val="28"/>
                <w:szCs w:val="28"/>
              </w:rPr>
              <w:footnoteReference w:id="5"/>
            </w:r>
            <w:r w:rsidRPr="00F34F21">
              <w:rPr>
                <w:rFonts w:ascii="Times New Roman" w:hAnsi="Times New Roman" w:cs="Times New Roman"/>
                <w:b/>
                <w:color w:val="000000" w:themeColor="text1"/>
                <w:sz w:val="28"/>
                <w:szCs w:val="28"/>
              </w:rPr>
              <w:t xml:space="preserve"> tải xuống tại Điểm</w:t>
            </w:r>
          </w:p>
        </w:tc>
        <w:tc>
          <w:tcPr>
            <w:tcW w:w="2000" w:type="dxa"/>
            <w:vAlign w:val="center"/>
          </w:tcPr>
          <w:p w14:paraId="7284E76F"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w:t>
            </w:r>
          </w:p>
        </w:tc>
        <w:tc>
          <w:tcPr>
            <w:tcW w:w="2268" w:type="dxa"/>
          </w:tcPr>
          <w:p w14:paraId="6FAF8D60"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Hồ sơ kiểm chứng</w:t>
            </w:r>
          </w:p>
        </w:tc>
      </w:tr>
      <w:tr w:rsidR="00F34F21" w:rsidRPr="00F34F21" w14:paraId="04C9FFA0" w14:textId="77777777" w:rsidTr="00493857">
        <w:trPr>
          <w:trHeight w:val="84"/>
        </w:trPr>
        <w:tc>
          <w:tcPr>
            <w:tcW w:w="710" w:type="dxa"/>
            <w:vAlign w:val="center"/>
          </w:tcPr>
          <w:p w14:paraId="0056630A"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p w14:paraId="0D222099"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p>
        </w:tc>
        <w:tc>
          <w:tcPr>
            <w:tcW w:w="1543" w:type="dxa"/>
          </w:tcPr>
          <w:p w14:paraId="71493644"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292" w:type="dxa"/>
          </w:tcPr>
          <w:p w14:paraId="20B3CF20"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968" w:type="dxa"/>
            <w:vAlign w:val="center"/>
          </w:tcPr>
          <w:p w14:paraId="2D1DAFB4"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p>
        </w:tc>
        <w:tc>
          <w:tcPr>
            <w:tcW w:w="2000" w:type="dxa"/>
            <w:vMerge w:val="restart"/>
            <w:vAlign w:val="center"/>
          </w:tcPr>
          <w:p w14:paraId="66EA6541"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Đạt/không đạt</w:t>
            </w:r>
          </w:p>
        </w:tc>
        <w:tc>
          <w:tcPr>
            <w:tcW w:w="2268" w:type="dxa"/>
            <w:vMerge w:val="restart"/>
            <w:vAlign w:val="center"/>
          </w:tcPr>
          <w:p w14:paraId="493B58C9"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Biên bản kiểm tra/khảo sát mạng wifi miễn phí ở các điểm công cộng</w:t>
            </w:r>
          </w:p>
        </w:tc>
      </w:tr>
      <w:tr w:rsidR="00F34F21" w:rsidRPr="00F34F21" w14:paraId="7CE4E54D" w14:textId="77777777" w:rsidTr="00493857">
        <w:trPr>
          <w:trHeight w:val="685"/>
        </w:trPr>
        <w:tc>
          <w:tcPr>
            <w:tcW w:w="710" w:type="dxa"/>
            <w:vAlign w:val="center"/>
          </w:tcPr>
          <w:p w14:paraId="5460401E"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1543" w:type="dxa"/>
          </w:tcPr>
          <w:p w14:paraId="0B889213"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292" w:type="dxa"/>
          </w:tcPr>
          <w:p w14:paraId="115887D8"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968" w:type="dxa"/>
            <w:vAlign w:val="center"/>
          </w:tcPr>
          <w:p w14:paraId="0C603201"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p>
        </w:tc>
        <w:tc>
          <w:tcPr>
            <w:tcW w:w="2000" w:type="dxa"/>
            <w:vMerge/>
            <w:vAlign w:val="center"/>
          </w:tcPr>
          <w:p w14:paraId="616AFD3E"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p>
        </w:tc>
        <w:tc>
          <w:tcPr>
            <w:tcW w:w="2268" w:type="dxa"/>
            <w:vMerge/>
            <w:vAlign w:val="center"/>
          </w:tcPr>
          <w:p w14:paraId="60822C28"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p>
        </w:tc>
      </w:tr>
      <w:tr w:rsidR="00F34F21" w:rsidRPr="00F34F21" w14:paraId="58C92448" w14:textId="77777777" w:rsidTr="00493857">
        <w:trPr>
          <w:trHeight w:val="703"/>
        </w:trPr>
        <w:tc>
          <w:tcPr>
            <w:tcW w:w="710" w:type="dxa"/>
            <w:vAlign w:val="center"/>
          </w:tcPr>
          <w:p w14:paraId="743DB4F4"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1543" w:type="dxa"/>
          </w:tcPr>
          <w:p w14:paraId="7E53E9C0"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292" w:type="dxa"/>
          </w:tcPr>
          <w:p w14:paraId="743B675A"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tc>
        <w:tc>
          <w:tcPr>
            <w:tcW w:w="1968" w:type="dxa"/>
            <w:vAlign w:val="center"/>
          </w:tcPr>
          <w:p w14:paraId="25F8EA99"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p>
        </w:tc>
        <w:tc>
          <w:tcPr>
            <w:tcW w:w="2000" w:type="dxa"/>
            <w:vMerge/>
            <w:vAlign w:val="center"/>
          </w:tcPr>
          <w:p w14:paraId="594CAFA5"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p>
        </w:tc>
        <w:tc>
          <w:tcPr>
            <w:tcW w:w="2268" w:type="dxa"/>
            <w:vMerge/>
            <w:vAlign w:val="center"/>
          </w:tcPr>
          <w:p w14:paraId="6DFB3264" w14:textId="77777777" w:rsidR="00493857" w:rsidRPr="00F34F21" w:rsidRDefault="00493857" w:rsidP="00493857">
            <w:pPr>
              <w:spacing w:after="0" w:line="240" w:lineRule="auto"/>
              <w:jc w:val="both"/>
              <w:rPr>
                <w:rFonts w:ascii="Times New Roman" w:hAnsi="Times New Roman" w:cs="Times New Roman"/>
                <w:color w:val="000000" w:themeColor="text1"/>
                <w:sz w:val="28"/>
                <w:szCs w:val="28"/>
              </w:rPr>
            </w:pPr>
          </w:p>
        </w:tc>
      </w:tr>
    </w:tbl>
    <w:p w14:paraId="3781C509" w14:textId="77777777" w:rsidR="00493857" w:rsidRPr="00F34F21" w:rsidRDefault="00493857" w:rsidP="00493857">
      <w:pPr>
        <w:spacing w:after="0" w:line="240" w:lineRule="auto"/>
        <w:rPr>
          <w:rFonts w:ascii="Times New Roman" w:hAnsi="Times New Roman" w:cs="Times New Roman"/>
          <w:color w:val="000000" w:themeColor="text1"/>
          <w:sz w:val="28"/>
          <w:szCs w:val="28"/>
        </w:rPr>
      </w:pPr>
    </w:p>
    <w:p w14:paraId="0870ACCF" w14:textId="77777777" w:rsidR="00493857" w:rsidRPr="00F34F21" w:rsidRDefault="00493857" w:rsidP="00493857">
      <w:pPr>
        <w:spacing w:after="0" w:line="240" w:lineRule="auto"/>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xml:space="preserve">     </w:t>
      </w:r>
    </w:p>
    <w:tbl>
      <w:tblPr>
        <w:tblW w:w="10960" w:type="dxa"/>
        <w:jc w:val="center"/>
        <w:tblLook w:val="04A0" w:firstRow="1" w:lastRow="0" w:firstColumn="1" w:lastColumn="0" w:noHBand="0" w:noVBand="1"/>
      </w:tblPr>
      <w:tblGrid>
        <w:gridCol w:w="5070"/>
        <w:gridCol w:w="5890"/>
      </w:tblGrid>
      <w:tr w:rsidR="00F34F21" w:rsidRPr="00F34F21" w14:paraId="31A9D4C5" w14:textId="77777777" w:rsidTr="00170E9F">
        <w:trPr>
          <w:jc w:val="center"/>
        </w:trPr>
        <w:tc>
          <w:tcPr>
            <w:tcW w:w="5070" w:type="dxa"/>
          </w:tcPr>
          <w:p w14:paraId="65A24010"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p>
          <w:p w14:paraId="1C808EDD"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0AF58117"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i/>
                <w:color w:val="000000" w:themeColor="text1"/>
                <w:sz w:val="28"/>
                <w:szCs w:val="28"/>
              </w:rPr>
              <w:t>(Họ tên, SĐT liên hệ)</w:t>
            </w:r>
          </w:p>
        </w:tc>
        <w:tc>
          <w:tcPr>
            <w:tcW w:w="5890" w:type="dxa"/>
          </w:tcPr>
          <w:p w14:paraId="076609CE"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……Ngày    tháng    năm 20…</w:t>
            </w:r>
          </w:p>
          <w:p w14:paraId="7092CB05" w14:textId="77777777" w:rsidR="00493857" w:rsidRPr="00F34F21" w:rsidRDefault="00493857" w:rsidP="0049385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T/M BAN CHỈ ĐẠO</w:t>
            </w:r>
          </w:p>
          <w:p w14:paraId="4A837EF2" w14:textId="77777777" w:rsidR="00493857" w:rsidRPr="00F34F21" w:rsidRDefault="00493857" w:rsidP="0049385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TRƯỞNG BAN</w:t>
            </w:r>
          </w:p>
        </w:tc>
      </w:tr>
    </w:tbl>
    <w:p w14:paraId="3B4FB25E" w14:textId="77777777" w:rsidR="00493857" w:rsidRPr="00F34F21" w:rsidRDefault="00493857" w:rsidP="00493857">
      <w:pPr>
        <w:spacing w:after="0" w:line="240" w:lineRule="auto"/>
        <w:rPr>
          <w:rFonts w:ascii="Times New Roman" w:hAnsi="Times New Roman" w:cs="Times New Roman"/>
          <w:b/>
          <w:color w:val="000000" w:themeColor="text1"/>
          <w:sz w:val="28"/>
          <w:szCs w:val="28"/>
        </w:rPr>
        <w:sectPr w:rsidR="00493857" w:rsidRPr="00F34F21" w:rsidSect="00DB1ABC">
          <w:pgSz w:w="11907" w:h="16840" w:code="9"/>
          <w:pgMar w:top="1134" w:right="1134" w:bottom="1134" w:left="1701" w:header="720" w:footer="720" w:gutter="0"/>
          <w:cols w:space="720"/>
          <w:docGrid w:linePitch="360"/>
        </w:sectPr>
      </w:pPr>
    </w:p>
    <w:p w14:paraId="2424B989" w14:textId="77777777" w:rsidR="00EB593C" w:rsidRPr="00F34F21" w:rsidRDefault="00EB593C" w:rsidP="00571B57">
      <w:pPr>
        <w:pStyle w:val="TIUCH"/>
        <w:rPr>
          <w:bCs/>
          <w:color w:val="000000" w:themeColor="text1"/>
          <w:lang w:val="en-GB"/>
        </w:rPr>
      </w:pPr>
      <w:bookmarkStart w:id="178" w:name="_Toc120028289"/>
      <w:r w:rsidRPr="00F34F21">
        <w:rPr>
          <w:color w:val="000000" w:themeColor="text1"/>
        </w:rPr>
        <w:t>IX. TIÊU CHÍ 9:</w:t>
      </w:r>
      <w:r w:rsidRPr="00F34F21">
        <w:rPr>
          <w:bCs/>
          <w:color w:val="000000" w:themeColor="text1"/>
          <w:lang w:val="en-GB"/>
        </w:rPr>
        <w:t xml:space="preserve"> NHÀ Ở DÂN CƯ</w:t>
      </w:r>
      <w:bookmarkEnd w:id="178"/>
    </w:p>
    <w:p w14:paraId="2FEE76C4"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6A4F074E" w14:textId="77777777" w:rsidR="008D6429" w:rsidRPr="00F34F21" w:rsidRDefault="008D642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Tỷ lệ hộ có nhà ở kiên cố và bán kiên cố </w:t>
      </w:r>
      <w:r w:rsidR="00A3118A" w:rsidRPr="00F34F21">
        <w:rPr>
          <w:rFonts w:ascii="Times New Roman" w:hAnsi="Times New Roman" w:cs="Times New Roman"/>
          <w:b/>
          <w:i/>
          <w:color w:val="000000" w:themeColor="text1"/>
          <w:sz w:val="28"/>
          <w:szCs w:val="28"/>
        </w:rPr>
        <w:t>(đạt ≥ 90%)</w:t>
      </w:r>
    </w:p>
    <w:p w14:paraId="74D82DD3" w14:textId="77777777" w:rsidR="00EB593C" w:rsidRPr="00F34F21" w:rsidRDefault="008D6429"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(Trong đó: Trên địa bàn xã không còn hộ gia đình ở nhà tạm, dột nát (đơn sơ)).</w:t>
      </w:r>
    </w:p>
    <w:p w14:paraId="2462E679" w14:textId="77777777" w:rsidR="00177F25" w:rsidRPr="00F34F21" w:rsidRDefault="00177F25" w:rsidP="00BE1DAF">
      <w:pPr>
        <w:spacing w:before="120" w:after="120" w:line="276" w:lineRule="auto"/>
        <w:ind w:firstLine="567"/>
        <w:jc w:val="both"/>
        <w:rPr>
          <w:rFonts w:ascii="Times New Roman" w:hAnsi="Times New Roman"/>
          <w:i/>
          <w:color w:val="000000" w:themeColor="text1"/>
          <w:sz w:val="28"/>
          <w:szCs w:val="28"/>
          <w:lang w:val="es-ES"/>
        </w:rPr>
      </w:pPr>
      <w:r w:rsidRPr="00F34F21">
        <w:rPr>
          <w:rFonts w:ascii="Times New Roman" w:hAnsi="Times New Roman"/>
          <w:i/>
          <w:color w:val="000000" w:themeColor="text1"/>
          <w:sz w:val="28"/>
          <w:szCs w:val="28"/>
          <w:shd w:val="clear" w:color="auto" w:fill="FFFFFF"/>
          <w:lang w:val="es-ES"/>
        </w:rPr>
        <w:t xml:space="preserve">a. </w:t>
      </w:r>
      <w:r w:rsidRPr="00F34F21">
        <w:rPr>
          <w:rFonts w:ascii="Times New Roman" w:hAnsi="Times New Roman"/>
          <w:i/>
          <w:color w:val="000000" w:themeColor="text1"/>
          <w:sz w:val="28"/>
          <w:szCs w:val="28"/>
          <w:lang w:val="es-ES"/>
        </w:rPr>
        <w:t>Nhà ở kiên cố và bán kiên cố phải đảm bảo các yêu cầu sau:</w:t>
      </w:r>
    </w:p>
    <w:p w14:paraId="01307C50"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Nhà kiên cố là nhà có cả ba kết cấu chính </w:t>
      </w:r>
      <w:r w:rsidRPr="00F34F21">
        <w:rPr>
          <w:rFonts w:ascii="Times New Roman" w:hAnsi="Times New Roman"/>
          <w:i/>
          <w:color w:val="000000" w:themeColor="text1"/>
          <w:sz w:val="28"/>
          <w:szCs w:val="28"/>
          <w:lang w:val="es-ES"/>
        </w:rPr>
        <w:t>(cột, tường, mái)</w:t>
      </w:r>
      <w:r w:rsidRPr="00F34F21">
        <w:rPr>
          <w:rFonts w:ascii="Times New Roman" w:hAnsi="Times New Roman"/>
          <w:color w:val="000000" w:themeColor="text1"/>
          <w:sz w:val="28"/>
          <w:szCs w:val="28"/>
          <w:lang w:val="es-ES"/>
        </w:rPr>
        <w:t xml:space="preserve"> đều được làm bằng vật liệu bền chắc.</w:t>
      </w:r>
    </w:p>
    <w:p w14:paraId="3C1DC00F"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Nhà bán kiên cố là nhà có hai trong ba kết cấu chính </w:t>
      </w:r>
      <w:r w:rsidRPr="00F34F21">
        <w:rPr>
          <w:rFonts w:ascii="Times New Roman" w:hAnsi="Times New Roman"/>
          <w:i/>
          <w:color w:val="000000" w:themeColor="text1"/>
          <w:sz w:val="28"/>
          <w:szCs w:val="28"/>
          <w:lang w:val="es-ES"/>
        </w:rPr>
        <w:t>(cột, tường, mái)</w:t>
      </w:r>
      <w:r w:rsidRPr="00F34F21">
        <w:rPr>
          <w:rFonts w:ascii="Times New Roman" w:hAnsi="Times New Roman"/>
          <w:color w:val="000000" w:themeColor="text1"/>
          <w:sz w:val="28"/>
          <w:szCs w:val="28"/>
          <w:lang w:val="es-ES"/>
        </w:rPr>
        <w:t xml:space="preserve"> được làm bằng vật liệu bền chắc.</w:t>
      </w:r>
    </w:p>
    <w:p w14:paraId="5C5DE5BA"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Nhà thiếu kiên cố là nhà có một trong ba kết cấu chính </w:t>
      </w:r>
      <w:r w:rsidRPr="00F34F21">
        <w:rPr>
          <w:rFonts w:ascii="Times New Roman" w:hAnsi="Times New Roman"/>
          <w:i/>
          <w:color w:val="000000" w:themeColor="text1"/>
          <w:sz w:val="28"/>
          <w:szCs w:val="28"/>
          <w:lang w:val="es-ES"/>
        </w:rPr>
        <w:t>(cột, tường, mái)</w:t>
      </w:r>
      <w:r w:rsidRPr="00F34F21">
        <w:rPr>
          <w:rFonts w:ascii="Times New Roman" w:hAnsi="Times New Roman"/>
          <w:color w:val="000000" w:themeColor="text1"/>
          <w:sz w:val="28"/>
          <w:szCs w:val="28"/>
          <w:lang w:val="es-ES"/>
        </w:rPr>
        <w:t xml:space="preserve"> được làm bằng vật liệu bền chắc.</w:t>
      </w:r>
    </w:p>
    <w:p w14:paraId="1942F38E"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shd w:val="clear" w:color="auto" w:fill="FFFFFF"/>
          <w:lang w:val="es-ES"/>
        </w:rPr>
      </w:pPr>
      <w:r w:rsidRPr="00F34F21">
        <w:rPr>
          <w:rFonts w:ascii="Times New Roman" w:hAnsi="Times New Roman"/>
          <w:color w:val="000000" w:themeColor="text1"/>
          <w:sz w:val="28"/>
          <w:szCs w:val="28"/>
          <w:lang w:val="es-ES"/>
        </w:rPr>
        <w:t xml:space="preserve">- Nhà đơn sơ </w:t>
      </w:r>
      <w:r w:rsidRPr="00F34F21">
        <w:rPr>
          <w:rFonts w:ascii="Times New Roman" w:hAnsi="Times New Roman"/>
          <w:i/>
          <w:color w:val="000000" w:themeColor="text1"/>
          <w:sz w:val="28"/>
          <w:szCs w:val="28"/>
          <w:lang w:val="es-ES"/>
        </w:rPr>
        <w:t>(nhà tạm, dột nát)</w:t>
      </w:r>
      <w:r w:rsidRPr="00F34F21">
        <w:rPr>
          <w:rFonts w:ascii="Times New Roman" w:hAnsi="Times New Roman"/>
          <w:color w:val="000000" w:themeColor="text1"/>
          <w:sz w:val="28"/>
          <w:szCs w:val="28"/>
          <w:lang w:val="es-ES"/>
        </w:rPr>
        <w:t xml:space="preserve"> là nhà có cả ba kết cấu chính </w:t>
      </w:r>
      <w:r w:rsidRPr="00F34F21">
        <w:rPr>
          <w:rFonts w:ascii="Times New Roman" w:hAnsi="Times New Roman"/>
          <w:i/>
          <w:color w:val="000000" w:themeColor="text1"/>
          <w:sz w:val="28"/>
          <w:szCs w:val="28"/>
          <w:lang w:val="es-ES"/>
        </w:rPr>
        <w:t>(cột, tường, mái)</w:t>
      </w:r>
      <w:r w:rsidRPr="00F34F21">
        <w:rPr>
          <w:rFonts w:ascii="Times New Roman" w:hAnsi="Times New Roman"/>
          <w:color w:val="000000" w:themeColor="text1"/>
          <w:sz w:val="28"/>
          <w:szCs w:val="28"/>
          <w:lang w:val="es-ES"/>
        </w:rPr>
        <w:t xml:space="preserve"> đều được làm bằng vật liệu tạm.</w:t>
      </w:r>
    </w:p>
    <w:p w14:paraId="3886400A" w14:textId="77777777" w:rsidR="00177F25" w:rsidRPr="00F34F21" w:rsidRDefault="00177F25" w:rsidP="00BE1DAF">
      <w:pPr>
        <w:spacing w:before="120" w:after="120" w:line="276" w:lineRule="auto"/>
        <w:ind w:firstLine="567"/>
        <w:jc w:val="both"/>
        <w:rPr>
          <w:rFonts w:ascii="Times New Roman" w:hAnsi="Times New Roman"/>
          <w:i/>
          <w:color w:val="000000" w:themeColor="text1"/>
          <w:sz w:val="28"/>
          <w:szCs w:val="28"/>
          <w:shd w:val="clear" w:color="auto" w:fill="FFFFFF"/>
          <w:lang w:val="es-ES"/>
        </w:rPr>
      </w:pPr>
      <w:r w:rsidRPr="00F34F21">
        <w:rPr>
          <w:rFonts w:ascii="Times New Roman" w:hAnsi="Times New Roman"/>
          <w:i/>
          <w:color w:val="000000" w:themeColor="text1"/>
          <w:sz w:val="28"/>
          <w:szCs w:val="28"/>
          <w:shd w:val="clear" w:color="auto" w:fill="FFFFFF"/>
          <w:lang w:val="es-ES"/>
        </w:rPr>
        <w:t>b.</w:t>
      </w:r>
      <w:r w:rsidRPr="00F34F21">
        <w:rPr>
          <w:rFonts w:ascii="Times New Roman" w:hAnsi="Times New Roman"/>
          <w:i/>
          <w:color w:val="000000" w:themeColor="text1"/>
          <w:sz w:val="28"/>
          <w:szCs w:val="28"/>
          <w:lang w:val="es-ES"/>
        </w:rPr>
        <w:t xml:space="preserve"> Tiêu chí để phân loại nhà ở theo Sổ tay hướng dẫn nghiệp vụ và sử dụng CAPI tổng điều tra dân số và nhà ở thời điểm 0 giờ ngày 01/4/2019 quy định vật liệu đối với ba kết cấu chính như sau:</w:t>
      </w:r>
    </w:p>
    <w:p w14:paraId="115394FB"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Cột (hoặc trụ, hoặc tường chịu lực) là cấu kiện được xây dựng để đỡ mái (hoặc trần, hoặc dầm) được làm bằng các vật liệu:</w:t>
      </w:r>
    </w:p>
    <w:p w14:paraId="4E871063"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Vật liệu làm cột được quy định là vật liệu bền chắc, gồm: bê tông cốt thép, gạch/đá, sắt/thép/gỗ bền chắc. </w:t>
      </w:r>
    </w:p>
    <w:p w14:paraId="2E8C9070"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Vật liệu làm cột được quy định là vật liệu tạm, gồm: gỗ tạp/tre, đất…</w:t>
      </w:r>
    </w:p>
    <w:p w14:paraId="618DF6CC"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Tường là một trong những bộ phận cấu tạo chính đảm nhận chức năng bao che, ngăn chia không gian, chịu lực trên mặt đất của nhà. Đây cũng là cấu kiện giúp phân biệt không gian trong và bên ngoài nhà, giữa phòng này và phòng khác. Tường cũng làm chức năng chịu lực, đỡ tải trọng, mái truyền xuống móng, được làm bằng các vật liệu:</w:t>
      </w:r>
    </w:p>
    <w:p w14:paraId="1E41CF58"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Vật liệu làm tường được quy định là vật liệu bền chắc, gồm: bê tông cốt thép, gạch/đá, gỗ bền chắc, kim loại.</w:t>
      </w:r>
    </w:p>
    <w:p w14:paraId="5DBC37A3"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Vật liệu làm tường được quy định là vật liệu tạm, gồm: đất vôi/rơm, phiên/liếp/ván ép hoặc vật liệu khác.</w:t>
      </w:r>
    </w:p>
    <w:p w14:paraId="18AF4BCC"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Mái nhà là bộ phận nằm trên cùng của ngôi nhà, để bảo vệ công trình nhà ở theo hướng từ trên xuống dưới </w:t>
      </w:r>
      <w:r w:rsidRPr="00F34F21">
        <w:rPr>
          <w:rFonts w:ascii="Times New Roman" w:hAnsi="Times New Roman"/>
          <w:i/>
          <w:color w:val="000000" w:themeColor="text1"/>
          <w:sz w:val="28"/>
          <w:szCs w:val="28"/>
          <w:lang w:val="es-ES"/>
        </w:rPr>
        <w:t>(che mưa, che nắng, cách nhiệt, giữ nhiệt, chống thấm - chức năng bao che)</w:t>
      </w:r>
      <w:r w:rsidRPr="00F34F21">
        <w:rPr>
          <w:rFonts w:ascii="Times New Roman" w:hAnsi="Times New Roman"/>
          <w:color w:val="000000" w:themeColor="text1"/>
          <w:sz w:val="28"/>
          <w:szCs w:val="28"/>
          <w:lang w:val="es-ES"/>
        </w:rPr>
        <w:t xml:space="preserve"> và liên kết với các bộ phận tường, cột, dầm, giằng của công trình nhà ở, tạo nên sự ổn định chung cho toàn công trình, được làm bằng các vật liệu:</w:t>
      </w:r>
    </w:p>
    <w:p w14:paraId="17FB93F3"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Vật liệu làm mái được quy định là vật liệu bền chắc, gồm: bê tông cốt thép, ngói. </w:t>
      </w:r>
    </w:p>
    <w:p w14:paraId="296785A7"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Vật liệu làm mái được quy định là vật liệu tạm, gồm: tấm lợp </w:t>
      </w:r>
      <w:r w:rsidRPr="00F34F21">
        <w:rPr>
          <w:rFonts w:ascii="Times New Roman" w:hAnsi="Times New Roman"/>
          <w:i/>
          <w:color w:val="000000" w:themeColor="text1"/>
          <w:sz w:val="28"/>
          <w:szCs w:val="28"/>
          <w:lang w:val="es-ES"/>
        </w:rPr>
        <w:t>(phibrôxi măng, nhựa lấy sáng loại mỏng, tôn)</w:t>
      </w:r>
      <w:r w:rsidRPr="00F34F21">
        <w:rPr>
          <w:rFonts w:ascii="Times New Roman" w:hAnsi="Times New Roman"/>
          <w:color w:val="000000" w:themeColor="text1"/>
          <w:sz w:val="28"/>
          <w:szCs w:val="28"/>
          <w:lang w:val="es-ES"/>
        </w:rPr>
        <w:t>, lá/rơm rạ/giấy dầu hoặc vật liệu khác.</w:t>
      </w:r>
    </w:p>
    <w:p w14:paraId="037F303D"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Trường hợp mái bằng tôn lợp giả ngói, tôn lạnh, tôn cách nhiệt, tôn cán sóng và có kết cấu đỡ chắc chắn </w:t>
      </w:r>
      <w:r w:rsidRPr="00F34F21">
        <w:rPr>
          <w:rFonts w:ascii="Times New Roman" w:hAnsi="Times New Roman"/>
          <w:i/>
          <w:color w:val="000000" w:themeColor="text1"/>
          <w:sz w:val="28"/>
          <w:szCs w:val="28"/>
          <w:lang w:val="es-ES"/>
        </w:rPr>
        <w:t>(khung sắt, gỗ bền chắc,..)</w:t>
      </w:r>
      <w:r w:rsidRPr="00F34F21">
        <w:rPr>
          <w:rFonts w:ascii="Times New Roman" w:hAnsi="Times New Roman"/>
          <w:color w:val="000000" w:themeColor="text1"/>
          <w:sz w:val="28"/>
          <w:szCs w:val="28"/>
          <w:lang w:val="es-ES"/>
        </w:rPr>
        <w:t xml:space="preserve"> liên kết bền chặt với tường xây, cột bê tông cốt thép thì mái tôn trong trường hợp này được coi là vật liệu bền chắc. </w:t>
      </w:r>
    </w:p>
    <w:p w14:paraId="416A3C19" w14:textId="77777777" w:rsidR="00177F25" w:rsidRPr="00F34F21" w:rsidRDefault="00177F25"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Trường hợp hộ thường xuyên ăn, ở trong 02 ngôi nhà trở lên cùng khuôn viên, vật liệu chính làm cột, mái, tường được tính cho ngôi nhà chính.</w:t>
      </w:r>
    </w:p>
    <w:p w14:paraId="23905DCE" w14:textId="77777777" w:rsidR="00177F25" w:rsidRPr="00F34F21" w:rsidRDefault="00177F25" w:rsidP="00BE1DAF">
      <w:pPr>
        <w:spacing w:before="120" w:after="120" w:line="276" w:lineRule="auto"/>
        <w:ind w:firstLine="567"/>
        <w:jc w:val="both"/>
        <w:rPr>
          <w:rFonts w:ascii="Times New Roman" w:hAnsi="Times New Roman"/>
          <w:b/>
          <w:color w:val="000000" w:themeColor="text1"/>
          <w:sz w:val="28"/>
          <w:szCs w:val="28"/>
          <w:shd w:val="clear" w:color="auto" w:fill="FFFFFF"/>
          <w:lang w:val="es-ES"/>
        </w:rPr>
      </w:pPr>
      <w:r w:rsidRPr="00F34F21">
        <w:rPr>
          <w:rFonts w:ascii="Times New Roman" w:hAnsi="Times New Roman"/>
          <w:color w:val="000000" w:themeColor="text1"/>
          <w:sz w:val="28"/>
          <w:szCs w:val="28"/>
          <w:lang w:val="es-ES"/>
        </w:rPr>
        <w:t>- Việc xác định chất lượng của các loại gỗ căn cứ theo cách phân loại nhóm gỗ hiện hành của Việt Nam, trong đó gỗ bền chắc là các loại gỗ th</w:t>
      </w:r>
      <w:r w:rsidR="00FD5FDE" w:rsidRPr="00F34F21">
        <w:rPr>
          <w:rFonts w:ascii="Times New Roman" w:hAnsi="Times New Roman"/>
          <w:color w:val="000000" w:themeColor="text1"/>
          <w:sz w:val="28"/>
          <w:szCs w:val="28"/>
          <w:lang w:val="es-ES"/>
        </w:rPr>
        <w:t>uộc</w:t>
      </w:r>
      <w:r w:rsidRPr="00F34F21">
        <w:rPr>
          <w:rFonts w:ascii="Times New Roman" w:hAnsi="Times New Roman"/>
          <w:color w:val="000000" w:themeColor="text1"/>
          <w:sz w:val="28"/>
          <w:szCs w:val="28"/>
          <w:lang w:val="es-ES"/>
        </w:rPr>
        <w:t xml:space="preserve"> nhóm I, II, III, IV, V; gỗ tạp, không bền chắc là các loại gỗ thuộc nhóm VI, VII và VIII hoặc là các cây gỗ non, có đường kính nhỏ hơn 10 cm. Chi tiết về các loại gỗ được trình bày trong “Bảng phân loại tạm thời các loại gỗ sử dụng thống nhất trong cả nước” theo phụ lục 11 Sổ tay hướng dẫn nghiệp vụ và sử dụng CAPI tổng điều tra dân số và nhà ở </w:t>
      </w:r>
      <w:r w:rsidRPr="00F34F21">
        <w:rPr>
          <w:rFonts w:ascii="Times New Roman" w:hAnsi="Times New Roman" w:cs="Times New Roman"/>
          <w:color w:val="000000" w:themeColor="text1"/>
          <w:sz w:val="28"/>
          <w:szCs w:val="28"/>
        </w:rPr>
        <w:t>thời</w:t>
      </w:r>
      <w:r w:rsidRPr="00F34F21">
        <w:rPr>
          <w:rFonts w:ascii="Times New Roman" w:hAnsi="Times New Roman"/>
          <w:color w:val="000000" w:themeColor="text1"/>
          <w:sz w:val="28"/>
          <w:szCs w:val="28"/>
          <w:lang w:val="es-ES"/>
        </w:rPr>
        <w:t xml:space="preserve"> điểm 0 giờ ngày 01/4/2019.</w:t>
      </w:r>
    </w:p>
    <w:p w14:paraId="746B6FB0"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58A8BA8E" w14:textId="77777777" w:rsidR="00285A44" w:rsidRPr="00F34F21" w:rsidRDefault="00285A44" w:rsidP="00BE1DAF">
      <w:pPr>
        <w:pStyle w:val="BodyText"/>
        <w:spacing w:before="120" w:line="276" w:lineRule="auto"/>
        <w:ind w:firstLine="567"/>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Danh sách thống kê nhà ở theo tiêu chí nhà ở dân cư trên địa bàn từng ấp, có xác nhận của Ban chỉ đạo xây dựng nông thôn mới xã </w:t>
      </w:r>
      <w:r w:rsidRPr="00F34F21">
        <w:rPr>
          <w:rFonts w:ascii="Times New Roman" w:hAnsi="Times New Roman"/>
          <w:i/>
          <w:color w:val="000000" w:themeColor="text1"/>
          <w:sz w:val="28"/>
          <w:szCs w:val="28"/>
          <w:lang w:val="es-ES"/>
        </w:rPr>
        <w:t>(Phụ lục 1</w:t>
      </w:r>
      <w:r w:rsidR="004E5D05" w:rsidRPr="00F34F21">
        <w:rPr>
          <w:rFonts w:ascii="Times New Roman" w:hAnsi="Times New Roman"/>
          <w:i/>
          <w:color w:val="000000" w:themeColor="text1"/>
          <w:sz w:val="28"/>
          <w:szCs w:val="28"/>
          <w:lang w:val="es-ES"/>
        </w:rPr>
        <w:t xml:space="preserve"> tại tiêu chí này</w:t>
      </w:r>
      <w:r w:rsidRPr="00F34F21">
        <w:rPr>
          <w:rFonts w:ascii="Times New Roman" w:hAnsi="Times New Roman"/>
          <w:i/>
          <w:color w:val="000000" w:themeColor="text1"/>
          <w:sz w:val="28"/>
          <w:szCs w:val="28"/>
          <w:lang w:val="es-ES"/>
        </w:rPr>
        <w:t>).</w:t>
      </w:r>
    </w:p>
    <w:p w14:paraId="5C09D118" w14:textId="77777777" w:rsidR="00285A44" w:rsidRPr="00F34F21" w:rsidRDefault="00285A44" w:rsidP="00BE1DAF">
      <w:pPr>
        <w:pStyle w:val="BodyText"/>
        <w:spacing w:before="120" w:line="276" w:lineRule="auto"/>
        <w:ind w:firstLine="567"/>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Bảng tổng hợp danh sách nhà ở theo mức độ kiên cố do Ban chỉ đạo xây dựng nông thôn mới xã lập </w:t>
      </w:r>
      <w:r w:rsidRPr="00F34F21">
        <w:rPr>
          <w:rFonts w:ascii="Times New Roman" w:hAnsi="Times New Roman"/>
          <w:i/>
          <w:color w:val="000000" w:themeColor="text1"/>
          <w:sz w:val="28"/>
          <w:szCs w:val="28"/>
          <w:lang w:val="es-ES"/>
        </w:rPr>
        <w:t>(Phụ lục 2</w:t>
      </w:r>
      <w:r w:rsidR="004E5D05" w:rsidRPr="00F34F21">
        <w:rPr>
          <w:rFonts w:ascii="Times New Roman" w:hAnsi="Times New Roman"/>
          <w:i/>
          <w:color w:val="000000" w:themeColor="text1"/>
          <w:sz w:val="28"/>
          <w:szCs w:val="28"/>
          <w:lang w:val="es-ES"/>
        </w:rPr>
        <w:t xml:space="preserve"> tại tiêu chí này</w:t>
      </w:r>
      <w:r w:rsidRPr="00F34F21">
        <w:rPr>
          <w:rFonts w:ascii="Times New Roman" w:hAnsi="Times New Roman"/>
          <w:i/>
          <w:color w:val="000000" w:themeColor="text1"/>
          <w:sz w:val="28"/>
          <w:szCs w:val="28"/>
          <w:lang w:val="es-ES"/>
        </w:rPr>
        <w:t>).</w:t>
      </w:r>
    </w:p>
    <w:p w14:paraId="7FA77B0E" w14:textId="77777777" w:rsidR="00285A44" w:rsidRPr="00F34F21" w:rsidRDefault="00285A44" w:rsidP="00BE1DAF">
      <w:pPr>
        <w:pStyle w:val="BodyText"/>
        <w:spacing w:before="120" w:line="276" w:lineRule="auto"/>
        <w:ind w:firstLine="567"/>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Báo cáo kết quả thực hiện tiêu chí của Ban chỉ đạo xây dựng nông thôn mới xã.</w:t>
      </w:r>
    </w:p>
    <w:p w14:paraId="5728B328" w14:textId="77777777" w:rsidR="00285A44" w:rsidRPr="00F34F21" w:rsidRDefault="00285A44" w:rsidP="00BE1DAF">
      <w:pPr>
        <w:pStyle w:val="BodyText"/>
        <w:spacing w:before="120" w:line="276" w:lineRule="auto"/>
        <w:ind w:firstLine="567"/>
        <w:rPr>
          <w:rFonts w:ascii="Times New Roman" w:hAnsi="Times New Roman"/>
          <w:color w:val="000000" w:themeColor="text1"/>
          <w:spacing w:val="-4"/>
          <w:sz w:val="28"/>
          <w:szCs w:val="28"/>
          <w:lang w:val="es-ES"/>
        </w:rPr>
      </w:pPr>
      <w:r w:rsidRPr="00F34F21">
        <w:rPr>
          <w:rFonts w:ascii="Times New Roman" w:hAnsi="Times New Roman"/>
          <w:color w:val="000000" w:themeColor="text1"/>
          <w:spacing w:val="-4"/>
          <w:sz w:val="28"/>
          <w:szCs w:val="28"/>
          <w:lang w:val="es-ES"/>
        </w:rPr>
        <w:t>- Biên bản kiểm tra, công nhận tiêu chí của Ban chỉ đạo xây dựng nông thôn mới huyện.</w:t>
      </w:r>
    </w:p>
    <w:p w14:paraId="4F6DF519"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4860ABAE" w14:textId="77777777" w:rsidR="00285A44"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Xây dựng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3FA705C2" w14:textId="77777777" w:rsidR="007B72FA" w:rsidRPr="00F34F21" w:rsidRDefault="007B72FA" w:rsidP="00BE1DAF">
      <w:pPr>
        <w:spacing w:before="120" w:after="120" w:line="276" w:lineRule="auto"/>
        <w:ind w:firstLine="567"/>
        <w:jc w:val="both"/>
        <w:rPr>
          <w:rFonts w:ascii="Times New Roman" w:hAnsi="Times New Roman" w:cs="Times New Roman"/>
          <w:color w:val="000000" w:themeColor="text1"/>
          <w:sz w:val="28"/>
          <w:szCs w:val="28"/>
        </w:rPr>
        <w:sectPr w:rsidR="007B72FA" w:rsidRPr="00F34F21" w:rsidSect="00DB1ABC">
          <w:pgSz w:w="11907" w:h="16840" w:code="9"/>
          <w:pgMar w:top="1134" w:right="1134" w:bottom="1134" w:left="1701" w:header="720" w:footer="720" w:gutter="0"/>
          <w:cols w:space="720"/>
          <w:docGrid w:linePitch="360"/>
        </w:sectPr>
      </w:pPr>
    </w:p>
    <w:p w14:paraId="0594AB43" w14:textId="77777777" w:rsidR="00285A44" w:rsidRPr="00F34F21" w:rsidRDefault="00285A44" w:rsidP="00285A44">
      <w:pPr>
        <w:spacing w:after="0"/>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p>
    <w:tbl>
      <w:tblPr>
        <w:tblW w:w="0" w:type="auto"/>
        <w:tblLook w:val="04A0" w:firstRow="1" w:lastRow="0" w:firstColumn="1" w:lastColumn="0" w:noHBand="0" w:noVBand="1"/>
      </w:tblPr>
      <w:tblGrid>
        <w:gridCol w:w="7075"/>
        <w:gridCol w:w="7146"/>
      </w:tblGrid>
      <w:tr w:rsidR="00F34F21" w:rsidRPr="00F34F21" w14:paraId="3423B4E6" w14:textId="77777777" w:rsidTr="00285A44">
        <w:tc>
          <w:tcPr>
            <w:tcW w:w="7286" w:type="dxa"/>
          </w:tcPr>
          <w:p w14:paraId="337ADD44" w14:textId="77777777" w:rsidR="00285A44" w:rsidRPr="00F34F21" w:rsidRDefault="00285A44" w:rsidP="00285A44">
            <w:pPr>
              <w:jc w:val="center"/>
              <w:rPr>
                <w:rFonts w:ascii="Times New Roman" w:hAnsi="Times New Roman" w:cs="Times New Roman"/>
                <w:color w:val="000000" w:themeColor="text1"/>
                <w:sz w:val="28"/>
                <w:szCs w:val="28"/>
              </w:rPr>
            </w:pPr>
            <w:r w:rsidRPr="00F34F21">
              <w:rPr>
                <w:rFonts w:ascii="Times New Roman" w:hAnsi="Times New Roman" w:cs="Times New Roman"/>
                <w:b/>
                <w:noProof/>
                <w:color w:val="000000" w:themeColor="text1"/>
                <w:sz w:val="27"/>
                <w:szCs w:val="27"/>
                <w:lang w:val="vi-VN" w:eastAsia="vi-VN"/>
              </w:rPr>
              <mc:AlternateContent>
                <mc:Choice Requires="wps">
                  <w:drawing>
                    <wp:anchor distT="0" distB="0" distL="114300" distR="114300" simplePos="0" relativeHeight="251650560" behindDoc="0" locked="0" layoutInCell="1" allowOverlap="1" wp14:anchorId="5D2430D8" wp14:editId="7FDD7EE8">
                      <wp:simplePos x="0" y="0"/>
                      <wp:positionH relativeFrom="column">
                        <wp:posOffset>1808909</wp:posOffset>
                      </wp:positionH>
                      <wp:positionV relativeFrom="paragraph">
                        <wp:posOffset>253232</wp:posOffset>
                      </wp:positionV>
                      <wp:extent cx="552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9DD801" id="Straight Arrow Connector 1" o:spid="_x0000_s1026" type="#_x0000_t32" style="position:absolute;margin-left:142.45pt;margin-top:19.95pt;width:43.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"/>
                  </w:pict>
                </mc:Fallback>
              </mc:AlternateContent>
            </w:r>
            <w:r w:rsidRPr="00F34F21">
              <w:rPr>
                <w:rFonts w:ascii="Times New Roman" w:hAnsi="Times New Roman" w:cs="Times New Roman"/>
                <w:b/>
                <w:color w:val="000000" w:themeColor="text1"/>
                <w:sz w:val="27"/>
                <w:szCs w:val="27"/>
                <w:lang w:val="vi-VN"/>
              </w:rPr>
              <w:t>ĐƠN VỊ ẤP………</w:t>
            </w:r>
          </w:p>
        </w:tc>
        <w:tc>
          <w:tcPr>
            <w:tcW w:w="7286" w:type="dxa"/>
          </w:tcPr>
          <w:p w14:paraId="0B874ED3" w14:textId="77777777" w:rsidR="00285A44" w:rsidRPr="00F34F21" w:rsidRDefault="00285A44" w:rsidP="00285A44">
            <w:pPr>
              <w:jc w:val="center"/>
              <w:rPr>
                <w:rFonts w:ascii="Times New Roman" w:hAnsi="Times New Roman" w:cs="Times New Roman"/>
                <w:b/>
                <w:color w:val="000000" w:themeColor="text1"/>
                <w:sz w:val="27"/>
                <w:szCs w:val="27"/>
                <w:lang w:val="vi-VN"/>
              </w:rPr>
            </w:pPr>
            <w:r w:rsidRPr="00F34F21">
              <w:rPr>
                <w:rFonts w:ascii="Times New Roman" w:hAnsi="Times New Roman" w:cs="Times New Roman"/>
                <w:b/>
                <w:color w:val="000000" w:themeColor="text1"/>
                <w:sz w:val="27"/>
                <w:szCs w:val="27"/>
                <w:lang w:val="vi-VN"/>
              </w:rPr>
              <w:t>CỘNG HÒA XÃ HỘI CHỦ NGHĨA VIỆT NAM</w:t>
            </w:r>
          </w:p>
          <w:p w14:paraId="60E7B550" w14:textId="77777777" w:rsidR="00285A44" w:rsidRPr="00F34F21" w:rsidRDefault="00285A44" w:rsidP="00285A44">
            <w:pPr>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7"/>
                <w:szCs w:val="27"/>
                <w:lang w:val="vi-VN"/>
              </w:rPr>
              <w:t>Độc lập – Tự do -  Hạnh phúc</w:t>
            </w:r>
          </w:p>
        </w:tc>
      </w:tr>
      <w:tr w:rsidR="00F34F21" w:rsidRPr="00F34F21" w14:paraId="2D4DE995" w14:textId="77777777" w:rsidTr="00285A44">
        <w:tc>
          <w:tcPr>
            <w:tcW w:w="7286" w:type="dxa"/>
          </w:tcPr>
          <w:p w14:paraId="58DFB88A" w14:textId="77777777" w:rsidR="00285A44" w:rsidRPr="00F34F21" w:rsidRDefault="00285A44" w:rsidP="00285A44">
            <w:pPr>
              <w:jc w:val="both"/>
              <w:rPr>
                <w:rFonts w:ascii="Times New Roman" w:hAnsi="Times New Roman" w:cs="Times New Roman"/>
                <w:b/>
                <w:color w:val="000000" w:themeColor="text1"/>
                <w:sz w:val="27"/>
                <w:szCs w:val="27"/>
                <w:lang w:val="vi-VN"/>
              </w:rPr>
            </w:pPr>
          </w:p>
        </w:tc>
        <w:tc>
          <w:tcPr>
            <w:tcW w:w="7286" w:type="dxa"/>
          </w:tcPr>
          <w:p w14:paraId="19B76FEF" w14:textId="77777777" w:rsidR="00285A44" w:rsidRPr="00F34F21" w:rsidRDefault="00285A44" w:rsidP="00285A44">
            <w:pPr>
              <w:jc w:val="center"/>
              <w:rPr>
                <w:rFonts w:ascii="Times New Roman" w:hAnsi="Times New Roman" w:cs="Times New Roman"/>
                <w:b/>
                <w:color w:val="000000" w:themeColor="text1"/>
                <w:sz w:val="28"/>
                <w:szCs w:val="28"/>
                <w:lang w:val="vi-VN"/>
              </w:rPr>
            </w:pPr>
            <w:r w:rsidRPr="00F34F21">
              <w:rPr>
                <w:rFonts w:ascii="Times New Roman" w:hAnsi="Times New Roman" w:cs="Times New Roman"/>
                <w:b/>
                <w:noProof/>
                <w:color w:val="000000" w:themeColor="text1"/>
                <w:sz w:val="27"/>
                <w:szCs w:val="27"/>
                <w:lang w:val="vi-VN" w:eastAsia="vi-VN"/>
              </w:rPr>
              <mc:AlternateContent>
                <mc:Choice Requires="wps">
                  <w:drawing>
                    <wp:anchor distT="0" distB="0" distL="114300" distR="114300" simplePos="0" relativeHeight="251651584" behindDoc="0" locked="0" layoutInCell="1" allowOverlap="1" wp14:anchorId="59D22ED1" wp14:editId="6F5A7C65">
                      <wp:simplePos x="0" y="0"/>
                      <wp:positionH relativeFrom="column">
                        <wp:posOffset>1221386</wp:posOffset>
                      </wp:positionH>
                      <wp:positionV relativeFrom="paragraph">
                        <wp:posOffset>31823</wp:posOffset>
                      </wp:positionV>
                      <wp:extent cx="20669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979B13" id="Straight Arrow Connector 4" o:spid="_x0000_s1026" type="#_x0000_t32" style="position:absolute;margin-left:96.15pt;margin-top:2.5pt;width:162.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Bo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"/>
                  </w:pict>
                </mc:Fallback>
              </mc:AlternateContent>
            </w:r>
            <w:r w:rsidRPr="00F34F21">
              <w:rPr>
                <w:rFonts w:ascii="Times New Roman" w:hAnsi="Times New Roman" w:cs="Times New Roman"/>
                <w:i/>
                <w:color w:val="000000" w:themeColor="text1"/>
                <w:sz w:val="28"/>
                <w:szCs w:val="28"/>
                <w:lang w:val="vi-VN"/>
              </w:rPr>
              <w:t>…………., ngày……tháng……năm……</w:t>
            </w:r>
          </w:p>
        </w:tc>
      </w:tr>
    </w:tbl>
    <w:p w14:paraId="2106D717" w14:textId="77777777" w:rsidR="00285A44" w:rsidRPr="00F34F21" w:rsidRDefault="00285A44" w:rsidP="00285A44">
      <w:pPr>
        <w:spacing w:after="0"/>
        <w:jc w:val="center"/>
        <w:rPr>
          <w:rFonts w:ascii="Times New Roman" w:hAnsi="Times New Roman" w:cs="Times New Roman"/>
          <w:b/>
          <w:color w:val="000000" w:themeColor="text1"/>
          <w:sz w:val="27"/>
          <w:szCs w:val="27"/>
          <w:lang w:val="vi-VN"/>
        </w:rPr>
      </w:pPr>
      <w:r w:rsidRPr="00F34F21">
        <w:rPr>
          <w:rFonts w:ascii="Times New Roman" w:hAnsi="Times New Roman" w:cs="Times New Roman"/>
          <w:b/>
          <w:color w:val="000000" w:themeColor="text1"/>
          <w:sz w:val="27"/>
          <w:szCs w:val="27"/>
          <w:lang w:val="vi-VN"/>
        </w:rPr>
        <w:t>DANH SÁCH THỐNG KÊ NHÀ Ở THEO TIÊU CHÍ NHÀ Ở DÂN CƯ</w:t>
      </w:r>
    </w:p>
    <w:p w14:paraId="1E765EA8" w14:textId="77777777" w:rsidR="00285A44" w:rsidRPr="00F34F21" w:rsidRDefault="00285A44" w:rsidP="00285A44">
      <w:pPr>
        <w:spacing w:after="0"/>
        <w:jc w:val="center"/>
        <w:rPr>
          <w:rFonts w:ascii="Times New Roman" w:hAnsi="Times New Roman" w:cs="Times New Roman"/>
          <w:b/>
          <w:color w:val="000000" w:themeColor="text1"/>
          <w:sz w:val="27"/>
          <w:szCs w:val="27"/>
          <w:lang w:val="vi-VN"/>
        </w:rPr>
      </w:pPr>
      <w:r w:rsidRPr="00F34F21">
        <w:rPr>
          <w:rFonts w:ascii="Times New Roman" w:hAnsi="Times New Roman" w:cs="Times New Roman"/>
          <w:b/>
          <w:color w:val="000000" w:themeColor="text1"/>
          <w:sz w:val="27"/>
          <w:szCs w:val="27"/>
          <w:lang w:val="vi-VN"/>
        </w:rPr>
        <w:t xml:space="preserve">TRÊN ĐỊA BÀN </w:t>
      </w:r>
      <w:r w:rsidR="00FD5FDE" w:rsidRPr="00F34F21">
        <w:rPr>
          <w:rFonts w:ascii="Times New Roman" w:hAnsi="Times New Roman" w:cs="Times New Roman"/>
          <w:b/>
          <w:color w:val="000000" w:themeColor="text1"/>
          <w:sz w:val="27"/>
          <w:szCs w:val="27"/>
        </w:rPr>
        <w:t>ẤP</w:t>
      </w:r>
      <w:r w:rsidRPr="00F34F21">
        <w:rPr>
          <w:rFonts w:ascii="Times New Roman" w:hAnsi="Times New Roman" w:cs="Times New Roman"/>
          <w:b/>
          <w:color w:val="000000" w:themeColor="text1"/>
          <w:sz w:val="27"/>
          <w:szCs w:val="27"/>
          <w:lang w:val="vi-VN"/>
        </w:rPr>
        <w:t>………….….XÃ………..…….</w:t>
      </w:r>
    </w:p>
    <w:p w14:paraId="3E1A0994" w14:textId="77777777" w:rsidR="00285A44" w:rsidRPr="00F34F21" w:rsidRDefault="00285A44" w:rsidP="00285A44">
      <w:pPr>
        <w:spacing w:after="0"/>
        <w:jc w:val="center"/>
        <w:rPr>
          <w:rFonts w:ascii="Times New Roman" w:hAnsi="Times New Roman" w:cs="Times New Roman"/>
          <w:b/>
          <w:color w:val="000000" w:themeColor="text1"/>
          <w:sz w:val="27"/>
          <w:szCs w:val="27"/>
          <w:lang w:val="vi-VN"/>
        </w:rPr>
      </w:pPr>
    </w:p>
    <w:tbl>
      <w:tblPr>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851"/>
        <w:gridCol w:w="1344"/>
        <w:gridCol w:w="1344"/>
        <w:gridCol w:w="1344"/>
        <w:gridCol w:w="1344"/>
        <w:gridCol w:w="1345"/>
        <w:gridCol w:w="1345"/>
        <w:gridCol w:w="1715"/>
        <w:gridCol w:w="1345"/>
      </w:tblGrid>
      <w:tr w:rsidR="00F34F21" w:rsidRPr="00F34F21" w14:paraId="12978612" w14:textId="77777777" w:rsidTr="00285A44">
        <w:tc>
          <w:tcPr>
            <w:tcW w:w="675" w:type="dxa"/>
            <w:vMerge w:val="restart"/>
            <w:shd w:val="clear" w:color="auto" w:fill="auto"/>
          </w:tcPr>
          <w:p w14:paraId="07EE559A"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TT</w:t>
            </w:r>
          </w:p>
        </w:tc>
        <w:tc>
          <w:tcPr>
            <w:tcW w:w="2268" w:type="dxa"/>
            <w:vMerge w:val="restart"/>
            <w:shd w:val="clear" w:color="auto" w:fill="auto"/>
          </w:tcPr>
          <w:p w14:paraId="5D569876"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Họ và tên</w:t>
            </w:r>
          </w:p>
        </w:tc>
        <w:tc>
          <w:tcPr>
            <w:tcW w:w="851" w:type="dxa"/>
            <w:vMerge w:val="restart"/>
            <w:shd w:val="clear" w:color="auto" w:fill="auto"/>
          </w:tcPr>
          <w:p w14:paraId="5E23C473"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nhà</w:t>
            </w:r>
          </w:p>
        </w:tc>
        <w:tc>
          <w:tcPr>
            <w:tcW w:w="4032" w:type="dxa"/>
            <w:gridSpan w:val="3"/>
            <w:shd w:val="clear" w:color="auto" w:fill="auto"/>
          </w:tcPr>
          <w:p w14:paraId="1D346AF6"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Kết cấu chính</w:t>
            </w:r>
          </w:p>
        </w:tc>
        <w:tc>
          <w:tcPr>
            <w:tcW w:w="5749" w:type="dxa"/>
            <w:gridSpan w:val="4"/>
            <w:shd w:val="clear" w:color="auto" w:fill="auto"/>
          </w:tcPr>
          <w:p w14:paraId="7EF82A8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Đánh giá nhà ở</w:t>
            </w:r>
          </w:p>
        </w:tc>
        <w:tc>
          <w:tcPr>
            <w:tcW w:w="1345" w:type="dxa"/>
            <w:vMerge w:val="restart"/>
            <w:shd w:val="clear" w:color="auto" w:fill="auto"/>
          </w:tcPr>
          <w:p w14:paraId="11841147" w14:textId="77777777" w:rsidR="00285A44" w:rsidRPr="00F34F21" w:rsidRDefault="00285A44" w:rsidP="00285A44">
            <w:pPr>
              <w:spacing w:after="0"/>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Ghi chú</w:t>
            </w:r>
          </w:p>
        </w:tc>
      </w:tr>
      <w:tr w:rsidR="00F34F21" w:rsidRPr="00F34F21" w14:paraId="4379DD8F" w14:textId="77777777" w:rsidTr="00285A44">
        <w:tc>
          <w:tcPr>
            <w:tcW w:w="675" w:type="dxa"/>
            <w:vMerge/>
            <w:shd w:val="clear" w:color="auto" w:fill="auto"/>
          </w:tcPr>
          <w:p w14:paraId="59FF19A2" w14:textId="77777777" w:rsidR="00285A44" w:rsidRPr="00F34F21" w:rsidRDefault="00285A44" w:rsidP="00285A44">
            <w:pPr>
              <w:spacing w:after="0"/>
              <w:rPr>
                <w:rFonts w:ascii="Times New Roman" w:hAnsi="Times New Roman" w:cs="Times New Roman"/>
                <w:b/>
                <w:color w:val="000000" w:themeColor="text1"/>
                <w:sz w:val="27"/>
                <w:szCs w:val="27"/>
                <w:lang w:val="en-GB"/>
              </w:rPr>
            </w:pPr>
          </w:p>
        </w:tc>
        <w:tc>
          <w:tcPr>
            <w:tcW w:w="2268" w:type="dxa"/>
            <w:vMerge/>
            <w:shd w:val="clear" w:color="auto" w:fill="auto"/>
          </w:tcPr>
          <w:p w14:paraId="2A87456D" w14:textId="77777777" w:rsidR="00285A44" w:rsidRPr="00F34F21" w:rsidRDefault="00285A44" w:rsidP="00285A44">
            <w:pPr>
              <w:spacing w:after="0"/>
              <w:rPr>
                <w:rFonts w:ascii="Times New Roman" w:hAnsi="Times New Roman" w:cs="Times New Roman"/>
                <w:b/>
                <w:color w:val="000000" w:themeColor="text1"/>
                <w:sz w:val="27"/>
                <w:szCs w:val="27"/>
                <w:lang w:val="en-GB"/>
              </w:rPr>
            </w:pPr>
          </w:p>
        </w:tc>
        <w:tc>
          <w:tcPr>
            <w:tcW w:w="851" w:type="dxa"/>
            <w:vMerge/>
            <w:shd w:val="clear" w:color="auto" w:fill="auto"/>
          </w:tcPr>
          <w:p w14:paraId="227F3DD1"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06733EE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Cột</w:t>
            </w:r>
          </w:p>
        </w:tc>
        <w:tc>
          <w:tcPr>
            <w:tcW w:w="1344" w:type="dxa"/>
            <w:shd w:val="clear" w:color="auto" w:fill="auto"/>
          </w:tcPr>
          <w:p w14:paraId="0E405AA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Tường</w:t>
            </w:r>
          </w:p>
        </w:tc>
        <w:tc>
          <w:tcPr>
            <w:tcW w:w="1344" w:type="dxa"/>
            <w:shd w:val="clear" w:color="auto" w:fill="auto"/>
          </w:tcPr>
          <w:p w14:paraId="55E206B1"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Mái</w:t>
            </w:r>
          </w:p>
        </w:tc>
        <w:tc>
          <w:tcPr>
            <w:tcW w:w="1344" w:type="dxa"/>
            <w:shd w:val="clear" w:color="auto" w:fill="auto"/>
          </w:tcPr>
          <w:p w14:paraId="5B27883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Kiên cố</w:t>
            </w:r>
          </w:p>
        </w:tc>
        <w:tc>
          <w:tcPr>
            <w:tcW w:w="1345" w:type="dxa"/>
            <w:shd w:val="clear" w:color="auto" w:fill="auto"/>
          </w:tcPr>
          <w:p w14:paraId="16A1B6F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Bán kiên cố</w:t>
            </w:r>
          </w:p>
        </w:tc>
        <w:tc>
          <w:tcPr>
            <w:tcW w:w="1345" w:type="dxa"/>
            <w:shd w:val="clear" w:color="auto" w:fill="auto"/>
          </w:tcPr>
          <w:p w14:paraId="54F50DC7"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Thiếu kiên cố</w:t>
            </w:r>
          </w:p>
        </w:tc>
        <w:tc>
          <w:tcPr>
            <w:tcW w:w="1715" w:type="dxa"/>
            <w:shd w:val="clear" w:color="auto" w:fill="auto"/>
          </w:tcPr>
          <w:p w14:paraId="581E6249"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Đơn sơ</w:t>
            </w:r>
          </w:p>
          <w:p w14:paraId="20AD5FF1" w14:textId="77777777" w:rsidR="00285A44" w:rsidRPr="00F34F21" w:rsidRDefault="00285A44" w:rsidP="00285A44">
            <w:pPr>
              <w:spacing w:after="0"/>
              <w:ind w:right="-108"/>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(tạm, dột nát)</w:t>
            </w:r>
          </w:p>
        </w:tc>
        <w:tc>
          <w:tcPr>
            <w:tcW w:w="1345" w:type="dxa"/>
            <w:vMerge/>
            <w:shd w:val="clear" w:color="auto" w:fill="auto"/>
          </w:tcPr>
          <w:p w14:paraId="364656BA" w14:textId="77777777" w:rsidR="00285A44" w:rsidRPr="00F34F21" w:rsidRDefault="00285A44" w:rsidP="00285A44">
            <w:pPr>
              <w:spacing w:after="0"/>
              <w:rPr>
                <w:rFonts w:ascii="Times New Roman" w:hAnsi="Times New Roman" w:cs="Times New Roman"/>
                <w:b/>
                <w:color w:val="000000" w:themeColor="text1"/>
                <w:sz w:val="27"/>
                <w:szCs w:val="27"/>
                <w:lang w:val="en-GB"/>
              </w:rPr>
            </w:pPr>
          </w:p>
        </w:tc>
      </w:tr>
      <w:tr w:rsidR="00F34F21" w:rsidRPr="00F34F21" w14:paraId="7708504A" w14:textId="77777777" w:rsidTr="00285A44">
        <w:tc>
          <w:tcPr>
            <w:tcW w:w="675" w:type="dxa"/>
            <w:shd w:val="clear" w:color="auto" w:fill="auto"/>
          </w:tcPr>
          <w:p w14:paraId="3535956F"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1</w:t>
            </w:r>
          </w:p>
        </w:tc>
        <w:tc>
          <w:tcPr>
            <w:tcW w:w="2268" w:type="dxa"/>
            <w:shd w:val="clear" w:color="auto" w:fill="auto"/>
          </w:tcPr>
          <w:p w14:paraId="63B29F09"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2</w:t>
            </w:r>
          </w:p>
        </w:tc>
        <w:tc>
          <w:tcPr>
            <w:tcW w:w="851" w:type="dxa"/>
            <w:shd w:val="clear" w:color="auto" w:fill="auto"/>
          </w:tcPr>
          <w:p w14:paraId="568C02B2"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3</w:t>
            </w:r>
          </w:p>
        </w:tc>
        <w:tc>
          <w:tcPr>
            <w:tcW w:w="1344" w:type="dxa"/>
            <w:shd w:val="clear" w:color="auto" w:fill="auto"/>
          </w:tcPr>
          <w:p w14:paraId="54504C1E"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4</w:t>
            </w:r>
          </w:p>
        </w:tc>
        <w:tc>
          <w:tcPr>
            <w:tcW w:w="1344" w:type="dxa"/>
            <w:shd w:val="clear" w:color="auto" w:fill="auto"/>
          </w:tcPr>
          <w:p w14:paraId="2784F27E"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5</w:t>
            </w:r>
          </w:p>
        </w:tc>
        <w:tc>
          <w:tcPr>
            <w:tcW w:w="1344" w:type="dxa"/>
            <w:shd w:val="clear" w:color="auto" w:fill="auto"/>
          </w:tcPr>
          <w:p w14:paraId="32578C37"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6</w:t>
            </w:r>
          </w:p>
        </w:tc>
        <w:tc>
          <w:tcPr>
            <w:tcW w:w="1344" w:type="dxa"/>
            <w:shd w:val="clear" w:color="auto" w:fill="auto"/>
          </w:tcPr>
          <w:p w14:paraId="63AAD58C"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7</w:t>
            </w:r>
          </w:p>
        </w:tc>
        <w:tc>
          <w:tcPr>
            <w:tcW w:w="1345" w:type="dxa"/>
            <w:shd w:val="clear" w:color="auto" w:fill="auto"/>
          </w:tcPr>
          <w:p w14:paraId="2BCF4536"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8</w:t>
            </w:r>
          </w:p>
        </w:tc>
        <w:tc>
          <w:tcPr>
            <w:tcW w:w="1345" w:type="dxa"/>
            <w:shd w:val="clear" w:color="auto" w:fill="auto"/>
          </w:tcPr>
          <w:p w14:paraId="499EEAEE"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9</w:t>
            </w:r>
          </w:p>
        </w:tc>
        <w:tc>
          <w:tcPr>
            <w:tcW w:w="1715" w:type="dxa"/>
            <w:shd w:val="clear" w:color="auto" w:fill="auto"/>
          </w:tcPr>
          <w:p w14:paraId="70A77CC8"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10</w:t>
            </w:r>
          </w:p>
        </w:tc>
        <w:tc>
          <w:tcPr>
            <w:tcW w:w="1345" w:type="dxa"/>
            <w:shd w:val="clear" w:color="auto" w:fill="auto"/>
          </w:tcPr>
          <w:p w14:paraId="646AFA11"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11</w:t>
            </w:r>
          </w:p>
        </w:tc>
      </w:tr>
      <w:tr w:rsidR="00F34F21" w:rsidRPr="00F34F21" w14:paraId="231E49B9" w14:textId="77777777" w:rsidTr="00285A44">
        <w:tc>
          <w:tcPr>
            <w:tcW w:w="675" w:type="dxa"/>
            <w:shd w:val="clear" w:color="auto" w:fill="auto"/>
          </w:tcPr>
          <w:p w14:paraId="14FD193A"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I</w:t>
            </w:r>
          </w:p>
        </w:tc>
        <w:tc>
          <w:tcPr>
            <w:tcW w:w="2268" w:type="dxa"/>
            <w:shd w:val="clear" w:color="auto" w:fill="auto"/>
          </w:tcPr>
          <w:p w14:paraId="4CBD80BD" w14:textId="77777777" w:rsidR="00285A44" w:rsidRPr="00F34F21" w:rsidRDefault="00285A44" w:rsidP="00285A44">
            <w:pPr>
              <w:spacing w:after="0"/>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Tổ…</w:t>
            </w:r>
          </w:p>
        </w:tc>
        <w:tc>
          <w:tcPr>
            <w:tcW w:w="851" w:type="dxa"/>
            <w:shd w:val="clear" w:color="auto" w:fill="auto"/>
          </w:tcPr>
          <w:p w14:paraId="1D00B51E"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3F310D4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57D80EC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16BCA16C"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5D8962A1"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7A99B5BE"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75DE3281"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715" w:type="dxa"/>
            <w:shd w:val="clear" w:color="auto" w:fill="auto"/>
          </w:tcPr>
          <w:p w14:paraId="68448210"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273E7BC0"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r>
      <w:tr w:rsidR="00F34F21" w:rsidRPr="00F34F21" w14:paraId="7BD76DC8" w14:textId="77777777" w:rsidTr="00285A44">
        <w:tc>
          <w:tcPr>
            <w:tcW w:w="675" w:type="dxa"/>
            <w:shd w:val="clear" w:color="auto" w:fill="auto"/>
          </w:tcPr>
          <w:p w14:paraId="5BFEF0E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1</w:t>
            </w:r>
          </w:p>
        </w:tc>
        <w:tc>
          <w:tcPr>
            <w:tcW w:w="2268" w:type="dxa"/>
            <w:shd w:val="clear" w:color="auto" w:fill="auto"/>
          </w:tcPr>
          <w:p w14:paraId="5E6DD98A"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Nguyễn Văn A</w:t>
            </w:r>
          </w:p>
        </w:tc>
        <w:tc>
          <w:tcPr>
            <w:tcW w:w="851" w:type="dxa"/>
            <w:shd w:val="clear" w:color="auto" w:fill="auto"/>
          </w:tcPr>
          <w:p w14:paraId="373F5F5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153A89F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01CC9DE2"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21D19AF4"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013250C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0252578A"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2BF4E9C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715" w:type="dxa"/>
            <w:shd w:val="clear" w:color="auto" w:fill="auto"/>
          </w:tcPr>
          <w:p w14:paraId="6DBA4A4D"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1EC161F3"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209D245F" w14:textId="77777777" w:rsidTr="00285A44">
        <w:tc>
          <w:tcPr>
            <w:tcW w:w="675" w:type="dxa"/>
            <w:shd w:val="clear" w:color="auto" w:fill="auto"/>
          </w:tcPr>
          <w:p w14:paraId="129B8EF0"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2268" w:type="dxa"/>
            <w:shd w:val="clear" w:color="auto" w:fill="auto"/>
          </w:tcPr>
          <w:p w14:paraId="74C75BA2"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851" w:type="dxa"/>
            <w:shd w:val="clear" w:color="auto" w:fill="auto"/>
          </w:tcPr>
          <w:p w14:paraId="1F135CE0"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44DEBD24"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300AD7A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2B00301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4142611D"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2A945F31"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1914A37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715" w:type="dxa"/>
            <w:shd w:val="clear" w:color="auto" w:fill="auto"/>
          </w:tcPr>
          <w:p w14:paraId="47D086D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25D2BCA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0B326714" w14:textId="77777777" w:rsidTr="00285A44">
        <w:tc>
          <w:tcPr>
            <w:tcW w:w="675" w:type="dxa"/>
            <w:shd w:val="clear" w:color="auto" w:fill="auto"/>
          </w:tcPr>
          <w:p w14:paraId="47891D17"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II</w:t>
            </w:r>
          </w:p>
        </w:tc>
        <w:tc>
          <w:tcPr>
            <w:tcW w:w="2268" w:type="dxa"/>
            <w:shd w:val="clear" w:color="auto" w:fill="auto"/>
          </w:tcPr>
          <w:p w14:paraId="722DC741" w14:textId="77777777" w:rsidR="00285A44" w:rsidRPr="00F34F21" w:rsidRDefault="00285A44" w:rsidP="00285A44">
            <w:pPr>
              <w:spacing w:after="0"/>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Tổ…</w:t>
            </w:r>
          </w:p>
        </w:tc>
        <w:tc>
          <w:tcPr>
            <w:tcW w:w="851" w:type="dxa"/>
            <w:shd w:val="clear" w:color="auto" w:fill="auto"/>
          </w:tcPr>
          <w:p w14:paraId="614208E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3D5BEB7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0A652FDE"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66E9FFE2"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shd w:val="clear" w:color="auto" w:fill="auto"/>
          </w:tcPr>
          <w:p w14:paraId="3A0A6FB2"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3D6BDD66"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6E1974CF"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715" w:type="dxa"/>
            <w:shd w:val="clear" w:color="auto" w:fill="auto"/>
          </w:tcPr>
          <w:p w14:paraId="61A31279"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48088DB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r>
      <w:tr w:rsidR="00F34F21" w:rsidRPr="00F34F21" w14:paraId="17D74CD5" w14:textId="77777777" w:rsidTr="00285A44">
        <w:tc>
          <w:tcPr>
            <w:tcW w:w="675" w:type="dxa"/>
            <w:shd w:val="clear" w:color="auto" w:fill="auto"/>
          </w:tcPr>
          <w:p w14:paraId="27A90E75"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2268" w:type="dxa"/>
            <w:shd w:val="clear" w:color="auto" w:fill="auto"/>
          </w:tcPr>
          <w:p w14:paraId="1B9C6E15"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851" w:type="dxa"/>
            <w:shd w:val="clear" w:color="auto" w:fill="auto"/>
          </w:tcPr>
          <w:p w14:paraId="5B37CB5B"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068156F3"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2AF1698B"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0A6AB4F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shd w:val="clear" w:color="auto" w:fill="auto"/>
          </w:tcPr>
          <w:p w14:paraId="3AAE304B"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477F73A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7F85AA28"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715" w:type="dxa"/>
            <w:shd w:val="clear" w:color="auto" w:fill="auto"/>
          </w:tcPr>
          <w:p w14:paraId="45DDB977"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shd w:val="clear" w:color="auto" w:fill="auto"/>
          </w:tcPr>
          <w:p w14:paraId="6620EAA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137A4A" w:rsidRPr="00F34F21" w14:paraId="4A0D99AA" w14:textId="77777777" w:rsidTr="00285A44">
        <w:tc>
          <w:tcPr>
            <w:tcW w:w="675" w:type="dxa"/>
            <w:shd w:val="clear" w:color="auto" w:fill="auto"/>
          </w:tcPr>
          <w:p w14:paraId="39AB4F63"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7151" w:type="dxa"/>
            <w:gridSpan w:val="5"/>
            <w:shd w:val="clear" w:color="auto" w:fill="auto"/>
          </w:tcPr>
          <w:p w14:paraId="7C1151CB" w14:textId="77777777" w:rsidR="00285A44" w:rsidRPr="00F34F21" w:rsidRDefault="00285A44" w:rsidP="00285A44">
            <w:pPr>
              <w:spacing w:after="0"/>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Tổng cộng:</w:t>
            </w:r>
          </w:p>
        </w:tc>
        <w:tc>
          <w:tcPr>
            <w:tcW w:w="1344" w:type="dxa"/>
            <w:shd w:val="clear" w:color="auto" w:fill="auto"/>
          </w:tcPr>
          <w:p w14:paraId="3F7BC7D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0AAF518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02D6DB7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715" w:type="dxa"/>
            <w:shd w:val="clear" w:color="auto" w:fill="auto"/>
          </w:tcPr>
          <w:p w14:paraId="07AE4C03"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shd w:val="clear" w:color="auto" w:fill="auto"/>
          </w:tcPr>
          <w:p w14:paraId="44A6B229"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r>
    </w:tbl>
    <w:p w14:paraId="06CCE3F5" w14:textId="77777777" w:rsidR="00285A44" w:rsidRPr="00F34F21" w:rsidRDefault="00285A44" w:rsidP="00285A44">
      <w:pPr>
        <w:spacing w:after="0"/>
        <w:rPr>
          <w:rFonts w:ascii="Times New Roman" w:hAnsi="Times New Roman" w:cs="Times New Roman"/>
          <w:b/>
          <w:color w:val="000000" w:themeColor="text1"/>
          <w:sz w:val="27"/>
          <w:szCs w:val="27"/>
          <w:lang w:val="en-GB"/>
        </w:rPr>
      </w:pPr>
    </w:p>
    <w:tbl>
      <w:tblPr>
        <w:tblW w:w="0" w:type="auto"/>
        <w:tblLook w:val="04A0" w:firstRow="1" w:lastRow="0" w:firstColumn="1" w:lastColumn="0" w:noHBand="0" w:noVBand="1"/>
      </w:tblPr>
      <w:tblGrid>
        <w:gridCol w:w="4732"/>
        <w:gridCol w:w="4510"/>
        <w:gridCol w:w="4979"/>
      </w:tblGrid>
      <w:tr w:rsidR="00137A4A" w:rsidRPr="00F34F21" w14:paraId="4A94D5D0" w14:textId="77777777" w:rsidTr="00285A44">
        <w:tc>
          <w:tcPr>
            <w:tcW w:w="4846" w:type="dxa"/>
          </w:tcPr>
          <w:p w14:paraId="7D51CF45"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Lập bảng</w:t>
            </w:r>
          </w:p>
          <w:p w14:paraId="46897CC8"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w:t>
            </w:r>
            <w:r w:rsidRPr="00F34F21">
              <w:rPr>
                <w:rFonts w:ascii="Times New Roman" w:hAnsi="Times New Roman" w:cs="Times New Roman"/>
                <w:i/>
                <w:color w:val="000000" w:themeColor="text1"/>
                <w:sz w:val="27"/>
                <w:szCs w:val="27"/>
                <w:lang w:val="en-GB"/>
              </w:rPr>
              <w:t>Ký tên, ghi rõ họ tên, điện thoại liên hệ)</w:t>
            </w:r>
          </w:p>
        </w:tc>
        <w:tc>
          <w:tcPr>
            <w:tcW w:w="4634" w:type="dxa"/>
          </w:tcPr>
          <w:p w14:paraId="2384E218" w14:textId="77777777" w:rsidR="00285A44" w:rsidRPr="00F34F21" w:rsidRDefault="00285A44" w:rsidP="00285A44">
            <w:pPr>
              <w:jc w:val="center"/>
              <w:rPr>
                <w:rFonts w:ascii="Times New Roman" w:hAnsi="Times New Roman" w:cs="Times New Roman"/>
                <w:b/>
                <w:color w:val="000000" w:themeColor="text1"/>
                <w:sz w:val="27"/>
                <w:szCs w:val="27"/>
                <w:lang w:val="en-GB"/>
              </w:rPr>
            </w:pPr>
          </w:p>
        </w:tc>
        <w:tc>
          <w:tcPr>
            <w:tcW w:w="5082" w:type="dxa"/>
          </w:tcPr>
          <w:p w14:paraId="3BE2799A"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XÁC NHẬN CỦA BAN CHỈ ĐẠO</w:t>
            </w:r>
          </w:p>
          <w:p w14:paraId="7A5FDC56" w14:textId="77777777" w:rsidR="00285A44" w:rsidRPr="00F34F21" w:rsidRDefault="00285A44" w:rsidP="00285A44">
            <w:pPr>
              <w:tabs>
                <w:tab w:val="left" w:pos="3030"/>
                <w:tab w:val="left" w:pos="10590"/>
              </w:tabs>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XÂY DỰNG NTM XÃ………</w:t>
            </w:r>
          </w:p>
        </w:tc>
      </w:tr>
    </w:tbl>
    <w:p w14:paraId="4ADB6F18" w14:textId="77777777" w:rsidR="00285A44" w:rsidRPr="00F34F21" w:rsidRDefault="00285A44" w:rsidP="00285A44">
      <w:pPr>
        <w:spacing w:after="0"/>
        <w:ind w:firstLine="720"/>
        <w:rPr>
          <w:rFonts w:ascii="Times New Roman" w:hAnsi="Times New Roman" w:cs="Times New Roman"/>
          <w:b/>
          <w:i/>
          <w:color w:val="000000" w:themeColor="text1"/>
          <w:sz w:val="26"/>
          <w:szCs w:val="26"/>
          <w:lang w:val="en-GB"/>
        </w:rPr>
      </w:pPr>
    </w:p>
    <w:p w14:paraId="5F41C016" w14:textId="77777777" w:rsidR="00285A44" w:rsidRPr="00F34F21" w:rsidRDefault="00285A44" w:rsidP="00285A44">
      <w:pPr>
        <w:spacing w:after="0"/>
        <w:ind w:firstLine="720"/>
        <w:rPr>
          <w:rFonts w:ascii="Times New Roman" w:hAnsi="Times New Roman" w:cs="Times New Roman"/>
          <w:b/>
          <w:i/>
          <w:color w:val="000000" w:themeColor="text1"/>
          <w:sz w:val="26"/>
          <w:szCs w:val="26"/>
          <w:lang w:val="en-GB"/>
        </w:rPr>
      </w:pPr>
      <w:r w:rsidRPr="00F34F21">
        <w:rPr>
          <w:rFonts w:ascii="Times New Roman" w:hAnsi="Times New Roman" w:cs="Times New Roman"/>
          <w:b/>
          <w:i/>
          <w:color w:val="000000" w:themeColor="text1"/>
          <w:sz w:val="26"/>
          <w:szCs w:val="26"/>
          <w:lang w:val="en-GB"/>
        </w:rPr>
        <w:t xml:space="preserve">Ghi chú: </w:t>
      </w:r>
    </w:p>
    <w:p w14:paraId="7872FA0F" w14:textId="77777777" w:rsidR="00285A44" w:rsidRPr="00F34F21" w:rsidRDefault="00285A44" w:rsidP="00285A44">
      <w:pPr>
        <w:spacing w:after="0"/>
        <w:ind w:firstLine="720"/>
        <w:rPr>
          <w:rFonts w:ascii="Times New Roman" w:hAnsi="Times New Roman" w:cs="Times New Roman"/>
          <w:color w:val="000000" w:themeColor="text1"/>
          <w:sz w:val="26"/>
          <w:szCs w:val="26"/>
          <w:lang w:val="en-GB"/>
        </w:rPr>
      </w:pPr>
      <w:r w:rsidRPr="00F34F21">
        <w:rPr>
          <w:rFonts w:ascii="Times New Roman" w:hAnsi="Times New Roman" w:cs="Times New Roman"/>
          <w:color w:val="000000" w:themeColor="text1"/>
          <w:sz w:val="26"/>
          <w:szCs w:val="26"/>
          <w:lang w:val="en-GB"/>
        </w:rPr>
        <w:t>- Cột 4, 5, 6 - Đánh dấu “X” khi có kết cấu chính làm bằng vật liệu bền chắc; trường hợp còn lại đánh dấu “-”</w:t>
      </w:r>
    </w:p>
    <w:p w14:paraId="6DF00B21" w14:textId="77777777" w:rsidR="00285A44" w:rsidRPr="00F34F21" w:rsidRDefault="00285A44" w:rsidP="00285A44">
      <w:pPr>
        <w:spacing w:after="0"/>
        <w:ind w:firstLine="720"/>
        <w:rPr>
          <w:rFonts w:ascii="Times New Roman" w:hAnsi="Times New Roman" w:cs="Times New Roman"/>
          <w:color w:val="000000" w:themeColor="text1"/>
          <w:sz w:val="26"/>
          <w:szCs w:val="26"/>
          <w:lang w:val="en-GB"/>
        </w:rPr>
      </w:pPr>
      <w:r w:rsidRPr="00F34F21">
        <w:rPr>
          <w:rFonts w:ascii="Times New Roman" w:hAnsi="Times New Roman" w:cs="Times New Roman"/>
          <w:color w:val="000000" w:themeColor="text1"/>
          <w:sz w:val="26"/>
          <w:szCs w:val="26"/>
          <w:lang w:val="en-GB"/>
        </w:rPr>
        <w:t>- Cột 7, 8, 9, 10 - Đánh dấu “X” vào loại nhà tương ứng</w:t>
      </w:r>
    </w:p>
    <w:p w14:paraId="2CE7F098" w14:textId="77777777" w:rsidR="00285A44" w:rsidRPr="00F34F21" w:rsidRDefault="00285A44" w:rsidP="00285A44">
      <w:pPr>
        <w:spacing w:after="0"/>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color w:val="000000" w:themeColor="text1"/>
          <w:sz w:val="28"/>
          <w:szCs w:val="28"/>
        </w:rPr>
        <w:t>Phụ lục 2:</w:t>
      </w:r>
    </w:p>
    <w:p w14:paraId="5905B795" w14:textId="77777777" w:rsidR="00285A44" w:rsidRPr="00F34F21" w:rsidRDefault="00285A44" w:rsidP="00285A44">
      <w:pPr>
        <w:spacing w:after="0"/>
        <w:ind w:firstLine="567"/>
        <w:jc w:val="both"/>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7085"/>
        <w:gridCol w:w="7136"/>
      </w:tblGrid>
      <w:tr w:rsidR="00F34F21" w:rsidRPr="00F34F21" w14:paraId="4CA6A7B3" w14:textId="77777777" w:rsidTr="001046F9">
        <w:trPr>
          <w:trHeight w:val="860"/>
        </w:trPr>
        <w:tc>
          <w:tcPr>
            <w:tcW w:w="7286" w:type="dxa"/>
          </w:tcPr>
          <w:p w14:paraId="4B60AA17"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BAN CHỈ ĐẠO XÂY DỰNG</w:t>
            </w:r>
          </w:p>
          <w:p w14:paraId="566A21D3" w14:textId="77777777" w:rsidR="00285A44" w:rsidRPr="00F34F21" w:rsidRDefault="00285A44" w:rsidP="00285A44">
            <w:pPr>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7"/>
                <w:szCs w:val="27"/>
                <w:lang w:val="en-GB"/>
              </w:rPr>
              <w:t>NTM XÃ………….…</w:t>
            </w:r>
          </w:p>
        </w:tc>
        <w:tc>
          <w:tcPr>
            <w:tcW w:w="7286" w:type="dxa"/>
          </w:tcPr>
          <w:p w14:paraId="40A083F4" w14:textId="77777777" w:rsidR="00285A44" w:rsidRPr="00F34F21" w:rsidRDefault="00285A44" w:rsidP="00285A44">
            <w:pPr>
              <w:jc w:val="center"/>
              <w:rPr>
                <w:rFonts w:ascii="Times New Roman" w:hAnsi="Times New Roman" w:cs="Times New Roman"/>
                <w:b/>
                <w:color w:val="000000" w:themeColor="text1"/>
                <w:sz w:val="27"/>
                <w:szCs w:val="27"/>
                <w:lang w:val="vi-VN"/>
              </w:rPr>
            </w:pPr>
            <w:r w:rsidRPr="00F34F21">
              <w:rPr>
                <w:rFonts w:ascii="Times New Roman" w:hAnsi="Times New Roman" w:cs="Times New Roman"/>
                <w:b/>
                <w:color w:val="000000" w:themeColor="text1"/>
                <w:sz w:val="27"/>
                <w:szCs w:val="27"/>
                <w:lang w:val="vi-VN"/>
              </w:rPr>
              <w:t>CỘNG HÒA XÃ HỘI CHỦ NGHĨA VIỆT NAM</w:t>
            </w:r>
          </w:p>
          <w:p w14:paraId="68F2FB7C" w14:textId="77777777" w:rsidR="00285A44" w:rsidRPr="00F34F21" w:rsidRDefault="00285A44" w:rsidP="00285A44">
            <w:pPr>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7"/>
                <w:szCs w:val="27"/>
                <w:lang w:val="vi-VN"/>
              </w:rPr>
              <w:t>Độc lập – Tự do -  Hạnh phúc</w:t>
            </w:r>
          </w:p>
        </w:tc>
      </w:tr>
      <w:tr w:rsidR="00F34F21" w:rsidRPr="00F34F21" w14:paraId="76EDB398" w14:textId="77777777" w:rsidTr="00285A44">
        <w:tc>
          <w:tcPr>
            <w:tcW w:w="7286" w:type="dxa"/>
          </w:tcPr>
          <w:p w14:paraId="307C6E32" w14:textId="77777777" w:rsidR="00285A44" w:rsidRPr="00F34F21" w:rsidRDefault="00285A44" w:rsidP="00285A44">
            <w:pPr>
              <w:jc w:val="both"/>
              <w:rPr>
                <w:rFonts w:ascii="Times New Roman" w:hAnsi="Times New Roman" w:cs="Times New Roman"/>
                <w:b/>
                <w:color w:val="000000" w:themeColor="text1"/>
                <w:sz w:val="27"/>
                <w:szCs w:val="27"/>
                <w:lang w:val="vi-VN"/>
              </w:rPr>
            </w:pPr>
            <w:r w:rsidRPr="00F34F21">
              <w:rPr>
                <w:rFonts w:ascii="Times New Roman" w:hAnsi="Times New Roman" w:cs="Times New Roman"/>
                <w:b/>
                <w:noProof/>
                <w:color w:val="000000" w:themeColor="text1"/>
                <w:sz w:val="27"/>
                <w:szCs w:val="27"/>
                <w:lang w:val="vi-VN" w:eastAsia="vi-VN"/>
              </w:rPr>
              <mc:AlternateContent>
                <mc:Choice Requires="wps">
                  <w:drawing>
                    <wp:anchor distT="0" distB="0" distL="114300" distR="114300" simplePos="0" relativeHeight="251653632" behindDoc="0" locked="0" layoutInCell="1" allowOverlap="1" wp14:anchorId="1098FF94" wp14:editId="7D63211A">
                      <wp:simplePos x="0" y="0"/>
                      <wp:positionH relativeFrom="column">
                        <wp:posOffset>1783080</wp:posOffset>
                      </wp:positionH>
                      <wp:positionV relativeFrom="paragraph">
                        <wp:posOffset>27305</wp:posOffset>
                      </wp:positionV>
                      <wp:extent cx="1123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23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AB01F36" id="Straight Connector 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40.4pt,2.15pt" to="22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" strokecolor="black [3213]" strokeweight=".5pt">
                      <v:stroke joinstyle="miter"/>
                    </v:line>
                  </w:pict>
                </mc:Fallback>
              </mc:AlternateContent>
            </w:r>
          </w:p>
        </w:tc>
        <w:tc>
          <w:tcPr>
            <w:tcW w:w="7286" w:type="dxa"/>
          </w:tcPr>
          <w:p w14:paraId="309C4AC8" w14:textId="77777777" w:rsidR="00285A44" w:rsidRPr="00F34F21" w:rsidRDefault="00285A44" w:rsidP="00285A44">
            <w:pPr>
              <w:jc w:val="center"/>
              <w:rPr>
                <w:rFonts w:ascii="Times New Roman" w:hAnsi="Times New Roman" w:cs="Times New Roman"/>
                <w:b/>
                <w:color w:val="000000" w:themeColor="text1"/>
                <w:sz w:val="28"/>
                <w:szCs w:val="28"/>
                <w:lang w:val="vi-VN"/>
              </w:rPr>
            </w:pPr>
            <w:r w:rsidRPr="00F34F21">
              <w:rPr>
                <w:rFonts w:ascii="Times New Roman" w:hAnsi="Times New Roman" w:cs="Times New Roman"/>
                <w:b/>
                <w:noProof/>
                <w:color w:val="000000" w:themeColor="text1"/>
                <w:sz w:val="27"/>
                <w:szCs w:val="27"/>
                <w:lang w:val="vi-VN" w:eastAsia="vi-VN"/>
              </w:rPr>
              <mc:AlternateContent>
                <mc:Choice Requires="wps">
                  <w:drawing>
                    <wp:anchor distT="0" distB="0" distL="114300" distR="114300" simplePos="0" relativeHeight="251652608" behindDoc="0" locked="0" layoutInCell="1" allowOverlap="1" wp14:anchorId="6498ED04" wp14:editId="5EF9F0BC">
                      <wp:simplePos x="0" y="0"/>
                      <wp:positionH relativeFrom="column">
                        <wp:posOffset>1221386</wp:posOffset>
                      </wp:positionH>
                      <wp:positionV relativeFrom="paragraph">
                        <wp:posOffset>31823</wp:posOffset>
                      </wp:positionV>
                      <wp:extent cx="20669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746A95" id="Straight Arrow Connector 9" o:spid="_x0000_s1026" type="#_x0000_t32" style="position:absolute;margin-left:96.15pt;margin-top:2.5pt;width:162.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sgIwIAAEo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"/>
                  </w:pict>
                </mc:Fallback>
              </mc:AlternateContent>
            </w:r>
            <w:r w:rsidRPr="00F34F21">
              <w:rPr>
                <w:rFonts w:ascii="Times New Roman" w:hAnsi="Times New Roman" w:cs="Times New Roman"/>
                <w:i/>
                <w:color w:val="000000" w:themeColor="text1"/>
                <w:sz w:val="28"/>
                <w:szCs w:val="28"/>
                <w:lang w:val="vi-VN"/>
              </w:rPr>
              <w:t>…………., ngày……tháng……năm……</w:t>
            </w:r>
          </w:p>
        </w:tc>
      </w:tr>
    </w:tbl>
    <w:p w14:paraId="180FBF5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 xml:space="preserve">BẢNG TỔNG HỢP DANH SÁCH NHÀ Ở THEO MỨC ĐỘ KIÊN CỐ </w:t>
      </w:r>
    </w:p>
    <w:p w14:paraId="2F2D110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TRÊN ĐỊA BÀN XÃ………..…….</w:t>
      </w:r>
    </w:p>
    <w:tbl>
      <w:tblPr>
        <w:tblW w:w="1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418"/>
        <w:gridCol w:w="485"/>
        <w:gridCol w:w="859"/>
        <w:gridCol w:w="1633"/>
        <w:gridCol w:w="1564"/>
        <w:gridCol w:w="578"/>
        <w:gridCol w:w="1265"/>
        <w:gridCol w:w="1985"/>
        <w:gridCol w:w="1304"/>
        <w:gridCol w:w="41"/>
      </w:tblGrid>
      <w:tr w:rsidR="00F34F21" w:rsidRPr="00F34F21" w14:paraId="67C6331F" w14:textId="77777777" w:rsidTr="00285A44">
        <w:tc>
          <w:tcPr>
            <w:tcW w:w="675" w:type="dxa"/>
            <w:shd w:val="clear" w:color="auto" w:fill="auto"/>
          </w:tcPr>
          <w:p w14:paraId="6EF3F763"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TT</w:t>
            </w:r>
          </w:p>
        </w:tc>
        <w:tc>
          <w:tcPr>
            <w:tcW w:w="2268" w:type="dxa"/>
            <w:shd w:val="clear" w:color="auto" w:fill="auto"/>
          </w:tcPr>
          <w:p w14:paraId="20667EB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Tên ấp</w:t>
            </w:r>
          </w:p>
        </w:tc>
        <w:tc>
          <w:tcPr>
            <w:tcW w:w="1418" w:type="dxa"/>
            <w:shd w:val="clear" w:color="auto" w:fill="auto"/>
          </w:tcPr>
          <w:p w14:paraId="1718D02F"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Tổng số nhà ở (căn)</w:t>
            </w:r>
          </w:p>
        </w:tc>
        <w:tc>
          <w:tcPr>
            <w:tcW w:w="1344" w:type="dxa"/>
            <w:gridSpan w:val="2"/>
            <w:shd w:val="clear" w:color="auto" w:fill="auto"/>
          </w:tcPr>
          <w:p w14:paraId="2DF7656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lượng nhà ở kiên cố (căn)</w:t>
            </w:r>
          </w:p>
        </w:tc>
        <w:tc>
          <w:tcPr>
            <w:tcW w:w="1633" w:type="dxa"/>
            <w:shd w:val="clear" w:color="auto" w:fill="auto"/>
          </w:tcPr>
          <w:p w14:paraId="06FA017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lượng nhà ở bán kiên cố (căn)</w:t>
            </w:r>
          </w:p>
        </w:tc>
        <w:tc>
          <w:tcPr>
            <w:tcW w:w="1564" w:type="dxa"/>
            <w:shd w:val="clear" w:color="auto" w:fill="auto"/>
          </w:tcPr>
          <w:p w14:paraId="40167B3C"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lượng nhà ở thiếu kiên cố (căn)</w:t>
            </w:r>
          </w:p>
        </w:tc>
        <w:tc>
          <w:tcPr>
            <w:tcW w:w="1843" w:type="dxa"/>
            <w:gridSpan w:val="2"/>
            <w:shd w:val="clear" w:color="auto" w:fill="auto"/>
          </w:tcPr>
          <w:p w14:paraId="39827A33"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Số lượng nhà ở đơn sơ (tạm, dột nát) (căn)</w:t>
            </w:r>
          </w:p>
        </w:tc>
        <w:tc>
          <w:tcPr>
            <w:tcW w:w="1985" w:type="dxa"/>
            <w:shd w:val="clear" w:color="auto" w:fill="auto"/>
          </w:tcPr>
          <w:p w14:paraId="5D96C25A"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Tỷ lệ nhà ở kiên cố và bán kiên cố (%)</w:t>
            </w:r>
          </w:p>
        </w:tc>
        <w:tc>
          <w:tcPr>
            <w:tcW w:w="1345" w:type="dxa"/>
            <w:gridSpan w:val="2"/>
            <w:shd w:val="clear" w:color="auto" w:fill="auto"/>
          </w:tcPr>
          <w:p w14:paraId="7BAAF000"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Ghi chú</w:t>
            </w:r>
          </w:p>
        </w:tc>
      </w:tr>
      <w:tr w:rsidR="00F34F21" w:rsidRPr="00F34F21" w14:paraId="1818945C" w14:textId="77777777" w:rsidTr="00285A44">
        <w:tc>
          <w:tcPr>
            <w:tcW w:w="675" w:type="dxa"/>
            <w:shd w:val="clear" w:color="auto" w:fill="auto"/>
          </w:tcPr>
          <w:p w14:paraId="39A427AB"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1</w:t>
            </w:r>
          </w:p>
        </w:tc>
        <w:tc>
          <w:tcPr>
            <w:tcW w:w="2268" w:type="dxa"/>
            <w:shd w:val="clear" w:color="auto" w:fill="auto"/>
          </w:tcPr>
          <w:p w14:paraId="6992AB2D"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2</w:t>
            </w:r>
          </w:p>
        </w:tc>
        <w:tc>
          <w:tcPr>
            <w:tcW w:w="1418" w:type="dxa"/>
            <w:shd w:val="clear" w:color="auto" w:fill="auto"/>
          </w:tcPr>
          <w:p w14:paraId="3ABDD84E"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3</w:t>
            </w:r>
          </w:p>
        </w:tc>
        <w:tc>
          <w:tcPr>
            <w:tcW w:w="1344" w:type="dxa"/>
            <w:gridSpan w:val="2"/>
            <w:shd w:val="clear" w:color="auto" w:fill="auto"/>
          </w:tcPr>
          <w:p w14:paraId="202004F3"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4</w:t>
            </w:r>
          </w:p>
        </w:tc>
        <w:tc>
          <w:tcPr>
            <w:tcW w:w="1633" w:type="dxa"/>
            <w:shd w:val="clear" w:color="auto" w:fill="auto"/>
          </w:tcPr>
          <w:p w14:paraId="076AA53D"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5</w:t>
            </w:r>
          </w:p>
        </w:tc>
        <w:tc>
          <w:tcPr>
            <w:tcW w:w="1564" w:type="dxa"/>
            <w:shd w:val="clear" w:color="auto" w:fill="auto"/>
          </w:tcPr>
          <w:p w14:paraId="2151C92A"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6</w:t>
            </w:r>
          </w:p>
        </w:tc>
        <w:tc>
          <w:tcPr>
            <w:tcW w:w="1843" w:type="dxa"/>
            <w:gridSpan w:val="2"/>
            <w:shd w:val="clear" w:color="auto" w:fill="auto"/>
          </w:tcPr>
          <w:p w14:paraId="599F05FB"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7</w:t>
            </w:r>
          </w:p>
        </w:tc>
        <w:tc>
          <w:tcPr>
            <w:tcW w:w="1985" w:type="dxa"/>
            <w:shd w:val="clear" w:color="auto" w:fill="auto"/>
          </w:tcPr>
          <w:p w14:paraId="44B55117"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8</w:t>
            </w:r>
          </w:p>
        </w:tc>
        <w:tc>
          <w:tcPr>
            <w:tcW w:w="1345" w:type="dxa"/>
            <w:gridSpan w:val="2"/>
            <w:shd w:val="clear" w:color="auto" w:fill="auto"/>
          </w:tcPr>
          <w:p w14:paraId="7AF4B033" w14:textId="77777777" w:rsidR="00285A44" w:rsidRPr="00F34F21" w:rsidRDefault="00285A44" w:rsidP="00285A44">
            <w:pPr>
              <w:spacing w:after="0"/>
              <w:jc w:val="center"/>
              <w:rPr>
                <w:rFonts w:ascii="Times New Roman" w:hAnsi="Times New Roman" w:cs="Times New Roman"/>
                <w:i/>
                <w:color w:val="000000" w:themeColor="text1"/>
                <w:sz w:val="27"/>
                <w:szCs w:val="27"/>
                <w:lang w:val="en-GB"/>
              </w:rPr>
            </w:pPr>
            <w:r w:rsidRPr="00F34F21">
              <w:rPr>
                <w:rFonts w:ascii="Times New Roman" w:hAnsi="Times New Roman" w:cs="Times New Roman"/>
                <w:i/>
                <w:color w:val="000000" w:themeColor="text1"/>
                <w:sz w:val="27"/>
                <w:szCs w:val="27"/>
                <w:lang w:val="en-GB"/>
              </w:rPr>
              <w:t>10</w:t>
            </w:r>
          </w:p>
        </w:tc>
      </w:tr>
      <w:tr w:rsidR="00F34F21" w:rsidRPr="00F34F21" w14:paraId="30D36814" w14:textId="77777777" w:rsidTr="00285A44">
        <w:tc>
          <w:tcPr>
            <w:tcW w:w="675" w:type="dxa"/>
            <w:shd w:val="clear" w:color="auto" w:fill="auto"/>
          </w:tcPr>
          <w:p w14:paraId="02003C68"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1</w:t>
            </w:r>
          </w:p>
        </w:tc>
        <w:tc>
          <w:tcPr>
            <w:tcW w:w="2268" w:type="dxa"/>
            <w:shd w:val="clear" w:color="auto" w:fill="auto"/>
          </w:tcPr>
          <w:p w14:paraId="5E1A10FC"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Âp…</w:t>
            </w:r>
          </w:p>
        </w:tc>
        <w:tc>
          <w:tcPr>
            <w:tcW w:w="1418" w:type="dxa"/>
            <w:shd w:val="clear" w:color="auto" w:fill="auto"/>
          </w:tcPr>
          <w:p w14:paraId="290A7E06"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gridSpan w:val="2"/>
            <w:shd w:val="clear" w:color="auto" w:fill="auto"/>
          </w:tcPr>
          <w:p w14:paraId="12917AE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633" w:type="dxa"/>
            <w:shd w:val="clear" w:color="auto" w:fill="auto"/>
          </w:tcPr>
          <w:p w14:paraId="7225D2A0"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564" w:type="dxa"/>
            <w:shd w:val="clear" w:color="auto" w:fill="auto"/>
          </w:tcPr>
          <w:p w14:paraId="300E3FF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843" w:type="dxa"/>
            <w:gridSpan w:val="2"/>
            <w:shd w:val="clear" w:color="auto" w:fill="auto"/>
          </w:tcPr>
          <w:p w14:paraId="2DB963C4"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985" w:type="dxa"/>
            <w:shd w:val="clear" w:color="auto" w:fill="auto"/>
          </w:tcPr>
          <w:p w14:paraId="3C35190A"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gridSpan w:val="2"/>
            <w:shd w:val="clear" w:color="auto" w:fill="auto"/>
          </w:tcPr>
          <w:p w14:paraId="5C0E6F5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47A76FB0" w14:textId="77777777" w:rsidTr="00285A44">
        <w:tc>
          <w:tcPr>
            <w:tcW w:w="675" w:type="dxa"/>
            <w:shd w:val="clear" w:color="auto" w:fill="auto"/>
          </w:tcPr>
          <w:p w14:paraId="394C9591"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2</w:t>
            </w:r>
          </w:p>
        </w:tc>
        <w:tc>
          <w:tcPr>
            <w:tcW w:w="2268" w:type="dxa"/>
            <w:shd w:val="clear" w:color="auto" w:fill="auto"/>
          </w:tcPr>
          <w:p w14:paraId="4A12AE65"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Ấp…</w:t>
            </w:r>
          </w:p>
        </w:tc>
        <w:tc>
          <w:tcPr>
            <w:tcW w:w="1418" w:type="dxa"/>
            <w:shd w:val="clear" w:color="auto" w:fill="auto"/>
          </w:tcPr>
          <w:p w14:paraId="49B946E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gridSpan w:val="2"/>
            <w:shd w:val="clear" w:color="auto" w:fill="auto"/>
          </w:tcPr>
          <w:p w14:paraId="63E239E6"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633" w:type="dxa"/>
            <w:shd w:val="clear" w:color="auto" w:fill="auto"/>
          </w:tcPr>
          <w:p w14:paraId="78D423EA"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564" w:type="dxa"/>
            <w:shd w:val="clear" w:color="auto" w:fill="auto"/>
          </w:tcPr>
          <w:p w14:paraId="7D72AF68"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843" w:type="dxa"/>
            <w:gridSpan w:val="2"/>
            <w:shd w:val="clear" w:color="auto" w:fill="auto"/>
          </w:tcPr>
          <w:p w14:paraId="33C01C1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985" w:type="dxa"/>
            <w:shd w:val="clear" w:color="auto" w:fill="auto"/>
          </w:tcPr>
          <w:p w14:paraId="6C02B38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gridSpan w:val="2"/>
            <w:shd w:val="clear" w:color="auto" w:fill="auto"/>
          </w:tcPr>
          <w:p w14:paraId="3EAE8169"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2567C901" w14:textId="77777777" w:rsidTr="00285A44">
        <w:tc>
          <w:tcPr>
            <w:tcW w:w="675" w:type="dxa"/>
            <w:shd w:val="clear" w:color="auto" w:fill="auto"/>
          </w:tcPr>
          <w:p w14:paraId="7D7484E8"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2</w:t>
            </w:r>
          </w:p>
        </w:tc>
        <w:tc>
          <w:tcPr>
            <w:tcW w:w="2268" w:type="dxa"/>
            <w:shd w:val="clear" w:color="auto" w:fill="auto"/>
          </w:tcPr>
          <w:p w14:paraId="7A1BAD8A"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Ấp…</w:t>
            </w:r>
          </w:p>
        </w:tc>
        <w:tc>
          <w:tcPr>
            <w:tcW w:w="1418" w:type="dxa"/>
            <w:shd w:val="clear" w:color="auto" w:fill="auto"/>
          </w:tcPr>
          <w:p w14:paraId="12DD91AE"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4" w:type="dxa"/>
            <w:gridSpan w:val="2"/>
            <w:shd w:val="clear" w:color="auto" w:fill="auto"/>
          </w:tcPr>
          <w:p w14:paraId="592A6E2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633" w:type="dxa"/>
            <w:shd w:val="clear" w:color="auto" w:fill="auto"/>
          </w:tcPr>
          <w:p w14:paraId="4BD0422E"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564" w:type="dxa"/>
            <w:shd w:val="clear" w:color="auto" w:fill="auto"/>
          </w:tcPr>
          <w:p w14:paraId="0F87B62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843" w:type="dxa"/>
            <w:gridSpan w:val="2"/>
            <w:shd w:val="clear" w:color="auto" w:fill="auto"/>
          </w:tcPr>
          <w:p w14:paraId="6463CF08"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985" w:type="dxa"/>
            <w:shd w:val="clear" w:color="auto" w:fill="auto"/>
          </w:tcPr>
          <w:p w14:paraId="640A5014"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c>
          <w:tcPr>
            <w:tcW w:w="1345" w:type="dxa"/>
            <w:gridSpan w:val="2"/>
            <w:shd w:val="clear" w:color="auto" w:fill="auto"/>
          </w:tcPr>
          <w:p w14:paraId="7AAEF7DD" w14:textId="77777777" w:rsidR="00285A44" w:rsidRPr="00F34F21" w:rsidRDefault="00285A44" w:rsidP="00285A44">
            <w:pPr>
              <w:spacing w:after="0"/>
              <w:jc w:val="center"/>
              <w:rPr>
                <w:rFonts w:ascii="Times New Roman" w:hAnsi="Times New Roman" w:cs="Times New Roman"/>
                <w:b/>
                <w:color w:val="000000" w:themeColor="text1"/>
                <w:sz w:val="27"/>
                <w:szCs w:val="27"/>
                <w:lang w:val="en-GB"/>
              </w:rPr>
            </w:pPr>
          </w:p>
        </w:tc>
      </w:tr>
      <w:tr w:rsidR="00F34F21" w:rsidRPr="00F34F21" w14:paraId="38A0753B" w14:textId="77777777" w:rsidTr="00285A44">
        <w:tc>
          <w:tcPr>
            <w:tcW w:w="675" w:type="dxa"/>
            <w:shd w:val="clear" w:color="auto" w:fill="auto"/>
          </w:tcPr>
          <w:p w14:paraId="1996FE9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2268" w:type="dxa"/>
            <w:shd w:val="clear" w:color="auto" w:fill="auto"/>
          </w:tcPr>
          <w:p w14:paraId="50B278F1"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color w:val="000000" w:themeColor="text1"/>
                <w:sz w:val="27"/>
                <w:szCs w:val="27"/>
                <w:lang w:val="en-GB"/>
              </w:rPr>
              <w:t>…</w:t>
            </w:r>
          </w:p>
        </w:tc>
        <w:tc>
          <w:tcPr>
            <w:tcW w:w="1418" w:type="dxa"/>
            <w:shd w:val="clear" w:color="auto" w:fill="auto"/>
          </w:tcPr>
          <w:p w14:paraId="69D6A052"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gridSpan w:val="2"/>
            <w:shd w:val="clear" w:color="auto" w:fill="auto"/>
          </w:tcPr>
          <w:p w14:paraId="69D163C5"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633" w:type="dxa"/>
            <w:shd w:val="clear" w:color="auto" w:fill="auto"/>
          </w:tcPr>
          <w:p w14:paraId="20ED71A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564" w:type="dxa"/>
            <w:shd w:val="clear" w:color="auto" w:fill="auto"/>
          </w:tcPr>
          <w:p w14:paraId="502EF661"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843" w:type="dxa"/>
            <w:gridSpan w:val="2"/>
            <w:shd w:val="clear" w:color="auto" w:fill="auto"/>
          </w:tcPr>
          <w:p w14:paraId="34AEBCB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985" w:type="dxa"/>
            <w:shd w:val="clear" w:color="auto" w:fill="auto"/>
          </w:tcPr>
          <w:p w14:paraId="2E8B3571"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gridSpan w:val="2"/>
            <w:shd w:val="clear" w:color="auto" w:fill="auto"/>
          </w:tcPr>
          <w:p w14:paraId="2D8DEBEC"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5D74DE65" w14:textId="77777777" w:rsidTr="00285A44">
        <w:tc>
          <w:tcPr>
            <w:tcW w:w="675" w:type="dxa"/>
            <w:shd w:val="clear" w:color="auto" w:fill="auto"/>
          </w:tcPr>
          <w:p w14:paraId="7EBE309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2268" w:type="dxa"/>
            <w:shd w:val="clear" w:color="auto" w:fill="auto"/>
          </w:tcPr>
          <w:p w14:paraId="615C3BF2" w14:textId="77777777" w:rsidR="00285A44" w:rsidRPr="00F34F21" w:rsidRDefault="00285A44" w:rsidP="00285A44">
            <w:pPr>
              <w:spacing w:after="0"/>
              <w:rPr>
                <w:rFonts w:ascii="Times New Roman" w:hAnsi="Times New Roman" w:cs="Times New Roman"/>
                <w:color w:val="000000" w:themeColor="text1"/>
                <w:sz w:val="27"/>
                <w:szCs w:val="27"/>
                <w:lang w:val="en-GB"/>
              </w:rPr>
            </w:pPr>
            <w:r w:rsidRPr="00F34F21">
              <w:rPr>
                <w:rFonts w:ascii="Times New Roman" w:hAnsi="Times New Roman" w:cs="Times New Roman"/>
                <w:b/>
                <w:color w:val="000000" w:themeColor="text1"/>
                <w:sz w:val="27"/>
                <w:szCs w:val="27"/>
                <w:lang w:val="en-GB"/>
              </w:rPr>
              <w:t>Tổng cộng:</w:t>
            </w:r>
          </w:p>
        </w:tc>
        <w:tc>
          <w:tcPr>
            <w:tcW w:w="1418" w:type="dxa"/>
            <w:shd w:val="clear" w:color="auto" w:fill="auto"/>
          </w:tcPr>
          <w:p w14:paraId="2A749A3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4" w:type="dxa"/>
            <w:gridSpan w:val="2"/>
            <w:shd w:val="clear" w:color="auto" w:fill="auto"/>
          </w:tcPr>
          <w:p w14:paraId="564E0281"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633" w:type="dxa"/>
            <w:shd w:val="clear" w:color="auto" w:fill="auto"/>
          </w:tcPr>
          <w:p w14:paraId="09C301BB"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564" w:type="dxa"/>
            <w:shd w:val="clear" w:color="auto" w:fill="auto"/>
          </w:tcPr>
          <w:p w14:paraId="192627DF"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843" w:type="dxa"/>
            <w:gridSpan w:val="2"/>
            <w:shd w:val="clear" w:color="auto" w:fill="auto"/>
          </w:tcPr>
          <w:p w14:paraId="67D44DAE"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985" w:type="dxa"/>
            <w:shd w:val="clear" w:color="auto" w:fill="auto"/>
          </w:tcPr>
          <w:p w14:paraId="56B50AD7"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c>
          <w:tcPr>
            <w:tcW w:w="1345" w:type="dxa"/>
            <w:gridSpan w:val="2"/>
            <w:shd w:val="clear" w:color="auto" w:fill="auto"/>
          </w:tcPr>
          <w:p w14:paraId="7A6DB2E4" w14:textId="77777777" w:rsidR="00285A44" w:rsidRPr="00F34F21" w:rsidRDefault="00285A44" w:rsidP="00285A44">
            <w:pPr>
              <w:spacing w:after="0"/>
              <w:jc w:val="center"/>
              <w:rPr>
                <w:rFonts w:ascii="Times New Roman" w:hAnsi="Times New Roman" w:cs="Times New Roman"/>
                <w:color w:val="000000" w:themeColor="text1"/>
                <w:sz w:val="27"/>
                <w:szCs w:val="27"/>
                <w:lang w:val="en-GB"/>
              </w:rPr>
            </w:pPr>
          </w:p>
        </w:tc>
      </w:tr>
      <w:tr w:rsidR="00F34F21" w:rsidRPr="00F34F21" w14:paraId="5C55B8B8" w14:textId="77777777" w:rsidTr="00285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Pr>
        <w:tc>
          <w:tcPr>
            <w:tcW w:w="4846" w:type="dxa"/>
            <w:gridSpan w:val="4"/>
          </w:tcPr>
          <w:p w14:paraId="6784B569"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Lập bảng</w:t>
            </w:r>
          </w:p>
          <w:p w14:paraId="69306C7C" w14:textId="77777777" w:rsidR="00285A44" w:rsidRPr="00F34F21" w:rsidRDefault="00285A44" w:rsidP="00285A44">
            <w:pPr>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w:t>
            </w:r>
            <w:r w:rsidRPr="00F34F21">
              <w:rPr>
                <w:rFonts w:ascii="Times New Roman" w:hAnsi="Times New Roman" w:cs="Times New Roman"/>
                <w:i/>
                <w:color w:val="000000" w:themeColor="text1"/>
                <w:sz w:val="27"/>
                <w:szCs w:val="27"/>
                <w:lang w:val="en-GB"/>
              </w:rPr>
              <w:t>Ký tên, ghi rõ họ tên, điện thoại liên hệ)</w:t>
            </w:r>
          </w:p>
        </w:tc>
        <w:tc>
          <w:tcPr>
            <w:tcW w:w="4634" w:type="dxa"/>
            <w:gridSpan w:val="4"/>
          </w:tcPr>
          <w:p w14:paraId="01BECE1B" w14:textId="77777777" w:rsidR="00285A44" w:rsidRPr="00F34F21" w:rsidRDefault="00285A44" w:rsidP="00285A44">
            <w:pPr>
              <w:jc w:val="center"/>
              <w:rPr>
                <w:rFonts w:ascii="Times New Roman" w:hAnsi="Times New Roman" w:cs="Times New Roman"/>
                <w:b/>
                <w:color w:val="000000" w:themeColor="text1"/>
                <w:sz w:val="27"/>
                <w:szCs w:val="27"/>
                <w:lang w:val="en-GB"/>
              </w:rPr>
            </w:pPr>
          </w:p>
        </w:tc>
        <w:tc>
          <w:tcPr>
            <w:tcW w:w="4554" w:type="dxa"/>
            <w:gridSpan w:val="3"/>
          </w:tcPr>
          <w:p w14:paraId="0FF59B5B" w14:textId="77777777" w:rsidR="00285A44" w:rsidRPr="00F34F21" w:rsidRDefault="00285A44" w:rsidP="00285A44">
            <w:pPr>
              <w:tabs>
                <w:tab w:val="left" w:pos="3030"/>
                <w:tab w:val="left" w:pos="10590"/>
              </w:tabs>
              <w:jc w:val="center"/>
              <w:rPr>
                <w:rFonts w:ascii="Times New Roman" w:hAnsi="Times New Roman" w:cs="Times New Roman"/>
                <w:b/>
                <w:color w:val="000000" w:themeColor="text1"/>
                <w:sz w:val="27"/>
                <w:szCs w:val="27"/>
                <w:lang w:val="en-GB"/>
              </w:rPr>
            </w:pPr>
            <w:r w:rsidRPr="00F34F21">
              <w:rPr>
                <w:rFonts w:ascii="Times New Roman" w:hAnsi="Times New Roman" w:cs="Times New Roman"/>
                <w:b/>
                <w:color w:val="000000" w:themeColor="text1"/>
                <w:sz w:val="27"/>
                <w:szCs w:val="27"/>
                <w:lang w:val="en-GB"/>
              </w:rPr>
              <w:t>TM. BAN CHỈ ĐẠO XÂY DỰNG XÂY DỰNG NTM XÃ………</w:t>
            </w:r>
          </w:p>
        </w:tc>
      </w:tr>
    </w:tbl>
    <w:p w14:paraId="5F9C4056" w14:textId="77777777" w:rsidR="00285A44" w:rsidRPr="00F34F21" w:rsidRDefault="00285A44" w:rsidP="00D34C9E">
      <w:pPr>
        <w:spacing w:before="120" w:after="120"/>
        <w:ind w:firstLine="567"/>
        <w:jc w:val="both"/>
        <w:rPr>
          <w:rFonts w:ascii="Times New Roman" w:hAnsi="Times New Roman" w:cs="Times New Roman"/>
          <w:color w:val="000000" w:themeColor="text1"/>
          <w:sz w:val="28"/>
          <w:szCs w:val="28"/>
        </w:rPr>
        <w:sectPr w:rsidR="00285A44" w:rsidRPr="00F34F21" w:rsidSect="00DB1ABC">
          <w:pgSz w:w="16840" w:h="11907" w:orient="landscape" w:code="9"/>
          <w:pgMar w:top="1134" w:right="1134" w:bottom="1134" w:left="1701" w:header="720" w:footer="720" w:gutter="0"/>
          <w:cols w:space="720"/>
          <w:docGrid w:linePitch="360"/>
        </w:sectPr>
      </w:pPr>
    </w:p>
    <w:p w14:paraId="085D06C0" w14:textId="77777777" w:rsidR="00EB593C" w:rsidRPr="00F34F21" w:rsidRDefault="00EB593C" w:rsidP="00571B57">
      <w:pPr>
        <w:pStyle w:val="TIUCH"/>
        <w:rPr>
          <w:color w:val="000000" w:themeColor="text1"/>
          <w:lang w:val="en-GB"/>
        </w:rPr>
      </w:pPr>
      <w:bookmarkStart w:id="179" w:name="_Toc120028290"/>
      <w:r w:rsidRPr="00F34F21">
        <w:rPr>
          <w:color w:val="000000" w:themeColor="text1"/>
          <w:lang w:val="en-GB"/>
        </w:rPr>
        <w:t>X. TIÊU CHÍ 10: THU NHẬP</w:t>
      </w:r>
      <w:bookmarkEnd w:id="179"/>
    </w:p>
    <w:p w14:paraId="73D8AF9D" w14:textId="77777777" w:rsidR="00EB593C" w:rsidRPr="00F34F21" w:rsidRDefault="00EB593C"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5AD61F42" w14:textId="77777777" w:rsidR="00910561" w:rsidRPr="00F34F21" w:rsidRDefault="0091056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được công nhận đạt tiêu chí Thu nhập khi có mức thu nhập bình quân đầu người trong 12 tháng qua tính đến thời điểm điều tra bằng hoặc cao hơn mức chuẩn thu nhập bình quân đầu người của xã nông thôn mới nâng cao theo quy định của vùng tại năm xét. Đồng thời phải đảm bảo đúng quy trình điều tra và sai số theo quy định</w:t>
      </w:r>
    </w:p>
    <w:p w14:paraId="6379FF51" w14:textId="77777777" w:rsidR="00EB593C" w:rsidRPr="00F34F21" w:rsidRDefault="00A3118A"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Thu nhập bình quân đầu người (triệu đồng/người): </w:t>
      </w:r>
    </w:p>
    <w:tbl>
      <w:tblPr>
        <w:tblW w:w="396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714"/>
      </w:tblGrid>
      <w:tr w:rsidR="00137A4A" w:rsidRPr="00F34F21" w14:paraId="4E7F43A0" w14:textId="77777777" w:rsidTr="00910561">
        <w:trPr>
          <w:trHeight w:val="130"/>
        </w:trPr>
        <w:tc>
          <w:tcPr>
            <w:tcW w:w="2255" w:type="dxa"/>
          </w:tcPr>
          <w:p w14:paraId="5A44A62F"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2021</w:t>
            </w:r>
          </w:p>
        </w:tc>
        <w:tc>
          <w:tcPr>
            <w:tcW w:w="1714" w:type="dxa"/>
          </w:tcPr>
          <w:p w14:paraId="16A83829"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≥60</w:t>
            </w:r>
          </w:p>
        </w:tc>
      </w:tr>
      <w:tr w:rsidR="00137A4A" w:rsidRPr="00F34F21" w14:paraId="5E5CE991" w14:textId="77777777" w:rsidTr="00910561">
        <w:trPr>
          <w:trHeight w:val="45"/>
        </w:trPr>
        <w:tc>
          <w:tcPr>
            <w:tcW w:w="2255" w:type="dxa"/>
          </w:tcPr>
          <w:p w14:paraId="03523CF3"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2022</w:t>
            </w:r>
          </w:p>
        </w:tc>
        <w:tc>
          <w:tcPr>
            <w:tcW w:w="1714" w:type="dxa"/>
          </w:tcPr>
          <w:p w14:paraId="04F8F85E"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≥64</w:t>
            </w:r>
          </w:p>
        </w:tc>
      </w:tr>
      <w:tr w:rsidR="00137A4A" w:rsidRPr="00F34F21" w14:paraId="4362F477" w14:textId="77777777" w:rsidTr="00910561">
        <w:trPr>
          <w:trHeight w:val="131"/>
        </w:trPr>
        <w:tc>
          <w:tcPr>
            <w:tcW w:w="2255" w:type="dxa"/>
          </w:tcPr>
          <w:p w14:paraId="2D795215"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2023</w:t>
            </w:r>
          </w:p>
        </w:tc>
        <w:tc>
          <w:tcPr>
            <w:tcW w:w="1714" w:type="dxa"/>
          </w:tcPr>
          <w:p w14:paraId="224EC832"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≥68</w:t>
            </w:r>
          </w:p>
        </w:tc>
      </w:tr>
      <w:tr w:rsidR="00137A4A" w:rsidRPr="00F34F21" w14:paraId="1007C466" w14:textId="77777777" w:rsidTr="00910561">
        <w:trPr>
          <w:trHeight w:val="131"/>
        </w:trPr>
        <w:tc>
          <w:tcPr>
            <w:tcW w:w="2255" w:type="dxa"/>
          </w:tcPr>
          <w:p w14:paraId="46494BF4"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2024</w:t>
            </w:r>
          </w:p>
        </w:tc>
        <w:tc>
          <w:tcPr>
            <w:tcW w:w="1714" w:type="dxa"/>
          </w:tcPr>
          <w:p w14:paraId="04F39780"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≥72</w:t>
            </w:r>
          </w:p>
        </w:tc>
      </w:tr>
      <w:tr w:rsidR="00137A4A" w:rsidRPr="00F34F21" w14:paraId="7288408E" w14:textId="77777777" w:rsidTr="00910561">
        <w:trPr>
          <w:trHeight w:val="131"/>
        </w:trPr>
        <w:tc>
          <w:tcPr>
            <w:tcW w:w="2255" w:type="dxa"/>
          </w:tcPr>
          <w:p w14:paraId="150627B1"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2025</w:t>
            </w:r>
          </w:p>
        </w:tc>
        <w:tc>
          <w:tcPr>
            <w:tcW w:w="1714" w:type="dxa"/>
          </w:tcPr>
          <w:p w14:paraId="282D7257" w14:textId="77777777" w:rsidR="00A3118A" w:rsidRPr="00F34F21" w:rsidRDefault="00A3118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≥76</w:t>
            </w:r>
          </w:p>
        </w:tc>
      </w:tr>
    </w:tbl>
    <w:p w14:paraId="70217654" w14:textId="09D74C43" w:rsidR="00964079"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w:t>
      </w:r>
      <w:r w:rsidR="00964079" w:rsidRPr="00F34F21">
        <w:rPr>
          <w:rFonts w:ascii="Times New Roman" w:hAnsi="Times New Roman" w:cs="Times New Roman"/>
          <w:color w:val="000000" w:themeColor="text1"/>
          <w:sz w:val="28"/>
          <w:szCs w:val="28"/>
        </w:rPr>
        <w:t xml:space="preserve">Về quy trình thu thập, tổng hợp và tính toán chỉ tiêu thu nhập bình quân đầu người trên địa bàn xã: Thực hiện theo hướng dẫn tại Phụ lục 2 ban hành kèm theo Quyết định số </w:t>
      </w:r>
      <w:r w:rsidR="00E7590B" w:rsidRPr="00F34F21">
        <w:rPr>
          <w:rFonts w:ascii="Times New Roman" w:hAnsi="Times New Roman" w:cs="Times New Roman"/>
          <w:color w:val="000000" w:themeColor="text1"/>
          <w:sz w:val="28"/>
          <w:szCs w:val="28"/>
          <w:highlight w:val="yellow"/>
        </w:rPr>
        <w:t>1099</w:t>
      </w:r>
      <w:r w:rsidR="00964079" w:rsidRPr="00F34F21">
        <w:rPr>
          <w:rFonts w:ascii="Times New Roman" w:hAnsi="Times New Roman" w:cs="Times New Roman"/>
          <w:color w:val="000000" w:themeColor="text1"/>
          <w:sz w:val="28"/>
          <w:szCs w:val="28"/>
          <w:highlight w:val="yellow"/>
        </w:rPr>
        <w:t>/QĐ</w:t>
      </w:r>
      <w:r w:rsidR="00964079" w:rsidRPr="00F34F21">
        <w:rPr>
          <w:rFonts w:ascii="Times New Roman" w:hAnsi="Times New Roman" w:cs="Times New Roman"/>
          <w:color w:val="000000" w:themeColor="text1"/>
          <w:sz w:val="28"/>
          <w:szCs w:val="28"/>
        </w:rPr>
        <w:t>-BKHĐT</w:t>
      </w:r>
    </w:p>
    <w:p w14:paraId="4EC56056"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050DABC5" w14:textId="5039F6D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xml:space="preserve">- Các biểu mẫu và phiếu thu thập thông tin theo quy định tại </w:t>
      </w:r>
      <w:r w:rsidRPr="00F34F21">
        <w:rPr>
          <w:rFonts w:ascii="Times New Roman" w:hAnsi="Times New Roman" w:cs="Times New Roman"/>
          <w:color w:val="000000" w:themeColor="text1"/>
          <w:sz w:val="28"/>
          <w:szCs w:val="28"/>
        </w:rPr>
        <w:t>P</w:t>
      </w:r>
      <w:r w:rsidRPr="00F34F21">
        <w:rPr>
          <w:rFonts w:ascii="Times New Roman" w:hAnsi="Times New Roman" w:cs="Times New Roman"/>
          <w:color w:val="000000" w:themeColor="text1"/>
          <w:sz w:val="28"/>
          <w:szCs w:val="28"/>
          <w:lang w:val="vi-VN"/>
        </w:rPr>
        <w:t xml:space="preserve">hần A, </w:t>
      </w:r>
      <w:r w:rsidRPr="00F34F21">
        <w:rPr>
          <w:rFonts w:ascii="Times New Roman" w:hAnsi="Times New Roman" w:cs="Times New Roman"/>
          <w:color w:val="000000" w:themeColor="text1"/>
          <w:sz w:val="28"/>
          <w:szCs w:val="28"/>
        </w:rPr>
        <w:t>P</w:t>
      </w:r>
      <w:r w:rsidRPr="00F34F21">
        <w:rPr>
          <w:rFonts w:ascii="Times New Roman" w:hAnsi="Times New Roman" w:cs="Times New Roman"/>
          <w:color w:val="000000" w:themeColor="text1"/>
          <w:sz w:val="28"/>
          <w:szCs w:val="28"/>
          <w:lang w:val="vi-VN"/>
        </w:rPr>
        <w:t xml:space="preserve">hần B, </w:t>
      </w:r>
      <w:r w:rsidRPr="00F34F21">
        <w:rPr>
          <w:rFonts w:ascii="Times New Roman" w:hAnsi="Times New Roman" w:cs="Times New Roman"/>
          <w:color w:val="000000" w:themeColor="text1"/>
          <w:sz w:val="28"/>
          <w:szCs w:val="28"/>
        </w:rPr>
        <w:t>P</w:t>
      </w:r>
      <w:r w:rsidRPr="00F34F21">
        <w:rPr>
          <w:rFonts w:ascii="Times New Roman" w:hAnsi="Times New Roman" w:cs="Times New Roman"/>
          <w:color w:val="000000" w:themeColor="text1"/>
          <w:sz w:val="28"/>
          <w:szCs w:val="28"/>
          <w:lang w:val="vi-VN"/>
        </w:rPr>
        <w:t xml:space="preserve">hần C của phụ lục kèm theo Quyết định số </w:t>
      </w:r>
      <w:r w:rsidRPr="00F34F21">
        <w:rPr>
          <w:rFonts w:ascii="Times New Roman" w:hAnsi="Times New Roman" w:cs="Times New Roman"/>
          <w:color w:val="000000" w:themeColor="text1"/>
          <w:sz w:val="28"/>
          <w:szCs w:val="28"/>
          <w:highlight w:val="yellow"/>
          <w:lang w:val="vi-VN"/>
        </w:rPr>
        <w:t>1</w:t>
      </w:r>
      <w:r w:rsidR="00CB6DBA" w:rsidRPr="00F34F21">
        <w:rPr>
          <w:rFonts w:ascii="Times New Roman" w:hAnsi="Times New Roman" w:cs="Times New Roman"/>
          <w:color w:val="000000" w:themeColor="text1"/>
          <w:sz w:val="28"/>
          <w:szCs w:val="28"/>
          <w:highlight w:val="yellow"/>
        </w:rPr>
        <w:t>099</w:t>
      </w:r>
      <w:r w:rsidRPr="00F34F21">
        <w:rPr>
          <w:rFonts w:ascii="Times New Roman" w:hAnsi="Times New Roman" w:cs="Times New Roman"/>
          <w:color w:val="000000" w:themeColor="text1"/>
          <w:sz w:val="28"/>
          <w:szCs w:val="28"/>
          <w:highlight w:val="yellow"/>
          <w:lang w:val="vi-VN"/>
        </w:rPr>
        <w:t>/</w:t>
      </w:r>
      <w:r w:rsidRPr="00F34F21">
        <w:rPr>
          <w:rFonts w:ascii="Times New Roman" w:hAnsi="Times New Roman" w:cs="Times New Roman"/>
          <w:color w:val="000000" w:themeColor="text1"/>
          <w:sz w:val="28"/>
          <w:szCs w:val="28"/>
          <w:lang w:val="vi-VN"/>
        </w:rPr>
        <w:t>QĐ-BKHĐT:</w:t>
      </w:r>
    </w:p>
    <w:p w14:paraId="788366F3" w14:textId="77777777" w:rsidR="00CE7917" w:rsidRPr="00F34F21" w:rsidRDefault="00CE7917"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Phần A:</w:t>
      </w:r>
    </w:p>
    <w:p w14:paraId="641175EE"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Biểu số 01.BK/NTM: Bảng kê hộ của ấp (UBND xã thực hiện)</w:t>
      </w:r>
      <w:r w:rsidRPr="00F34F21">
        <w:rPr>
          <w:rFonts w:ascii="Times New Roman" w:hAnsi="Times New Roman" w:cs="Times New Roman"/>
          <w:color w:val="000000" w:themeColor="text1"/>
          <w:sz w:val="28"/>
          <w:szCs w:val="28"/>
        </w:rPr>
        <w:t xml:space="preserve"> (phụ lục 1</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0CE61CD5"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Biểu số 02.X/NTM: Tổng hợp số hộ của xã theo ấp (UBND xã thực hiện)</w:t>
      </w:r>
      <w:r w:rsidRPr="00F34F21">
        <w:rPr>
          <w:rFonts w:ascii="Times New Roman" w:hAnsi="Times New Roman" w:cs="Times New Roman"/>
          <w:color w:val="000000" w:themeColor="text1"/>
          <w:sz w:val="28"/>
          <w:szCs w:val="28"/>
        </w:rPr>
        <w:t xml:space="preserve"> (phụ lục 2</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72ECC409"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Biểu số 03.M/NTM: Xác định số lượng mẫu của xã và phân bổ mẫu cho các ấp (Chi cục Thống kê huyện/thị xã thực hiện)</w:t>
      </w:r>
      <w:r w:rsidRPr="00F34F21">
        <w:rPr>
          <w:rFonts w:ascii="Times New Roman" w:hAnsi="Times New Roman" w:cs="Times New Roman"/>
          <w:color w:val="000000" w:themeColor="text1"/>
          <w:sz w:val="28"/>
          <w:szCs w:val="28"/>
        </w:rPr>
        <w:t xml:space="preserve"> (phụ lục 3</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00297101"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xml:space="preserve">+ Biểu số 04.HM/NTM: Danh sách hộ mẫu của </w:t>
      </w:r>
      <w:r w:rsidRPr="00F34F21">
        <w:rPr>
          <w:rFonts w:ascii="Times New Roman" w:hAnsi="Times New Roman" w:cs="Times New Roman"/>
          <w:color w:val="000000" w:themeColor="text1"/>
          <w:sz w:val="28"/>
          <w:szCs w:val="28"/>
        </w:rPr>
        <w:t xml:space="preserve">các </w:t>
      </w:r>
      <w:r w:rsidRPr="00F34F21">
        <w:rPr>
          <w:rFonts w:ascii="Times New Roman" w:hAnsi="Times New Roman" w:cs="Times New Roman"/>
          <w:color w:val="000000" w:themeColor="text1"/>
          <w:sz w:val="28"/>
          <w:szCs w:val="28"/>
          <w:lang w:val="vi-VN"/>
        </w:rPr>
        <w:t>ấp (Chi cục Thống kê huyện/thị xã thực hiện)</w:t>
      </w:r>
      <w:r w:rsidRPr="00F34F21">
        <w:rPr>
          <w:rFonts w:ascii="Times New Roman" w:hAnsi="Times New Roman" w:cs="Times New Roman"/>
          <w:color w:val="000000" w:themeColor="text1"/>
          <w:sz w:val="28"/>
          <w:szCs w:val="28"/>
        </w:rPr>
        <w:t xml:space="preserve"> (phụ lục 4</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50E0DDD9"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Biểu số 04.H</w:t>
      </w:r>
      <w:r w:rsidRPr="00F34F21">
        <w:rPr>
          <w:rFonts w:ascii="Times New Roman" w:hAnsi="Times New Roman" w:cs="Times New Roman"/>
          <w:color w:val="000000" w:themeColor="text1"/>
          <w:sz w:val="28"/>
          <w:szCs w:val="28"/>
        </w:rPr>
        <w:t>M</w:t>
      </w:r>
      <w:r w:rsidRPr="00F34F21">
        <w:rPr>
          <w:rFonts w:ascii="Times New Roman" w:hAnsi="Times New Roman" w:cs="Times New Roman"/>
          <w:color w:val="000000" w:themeColor="text1"/>
          <w:sz w:val="28"/>
          <w:szCs w:val="28"/>
          <w:lang w:val="vi-VN"/>
        </w:rPr>
        <w:t>DP/NTM: Danh sách hộ mẫu dự phòng của các ấp (Chi cục Thống kê huyện/thị xã thực hiện)</w:t>
      </w:r>
      <w:r w:rsidRPr="00F34F21">
        <w:rPr>
          <w:rFonts w:ascii="Times New Roman" w:hAnsi="Times New Roman" w:cs="Times New Roman"/>
          <w:color w:val="000000" w:themeColor="text1"/>
          <w:sz w:val="28"/>
          <w:szCs w:val="28"/>
        </w:rPr>
        <w:t xml:space="preserve"> (phụ lục 5</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5DABA74C" w14:textId="77777777" w:rsidR="00CE7917" w:rsidRPr="00F34F21" w:rsidRDefault="00CE7917"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Phần B</w:t>
      </w:r>
    </w:p>
    <w:p w14:paraId="1D3DF231"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Phiếu thu thập thông tin của hộ (UBND xã thực hiện);</w:t>
      </w:r>
    </w:p>
    <w:p w14:paraId="6C8104A2" w14:textId="77777777" w:rsidR="00CE7917" w:rsidRPr="00F34F21" w:rsidRDefault="00CE7917"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Phần C</w:t>
      </w:r>
    </w:p>
    <w:p w14:paraId="2C9BBBF4"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Biểu số 01.N/NTM: Biểu tổng hợp thu nhập của các hộ khảo sát tại</w:t>
      </w:r>
      <w:r w:rsidRPr="00F34F21">
        <w:rPr>
          <w:rFonts w:ascii="Times New Roman" w:hAnsi="Times New Roman" w:cs="Times New Roman"/>
          <w:color w:val="000000" w:themeColor="text1"/>
          <w:sz w:val="28"/>
          <w:szCs w:val="28"/>
        </w:rPr>
        <w:t xml:space="preserve"> các </w:t>
      </w:r>
      <w:r w:rsidRPr="00F34F21">
        <w:rPr>
          <w:rFonts w:ascii="Times New Roman" w:hAnsi="Times New Roman" w:cs="Times New Roman"/>
          <w:color w:val="000000" w:themeColor="text1"/>
          <w:sz w:val="28"/>
          <w:szCs w:val="28"/>
          <w:lang w:val="vi-VN"/>
        </w:rPr>
        <w:t>ấp (UBND xã thực hiện)</w:t>
      </w:r>
      <w:r w:rsidRPr="00F34F21">
        <w:rPr>
          <w:rFonts w:ascii="Times New Roman" w:hAnsi="Times New Roman" w:cs="Times New Roman"/>
          <w:color w:val="000000" w:themeColor="text1"/>
          <w:sz w:val="28"/>
          <w:szCs w:val="28"/>
        </w:rPr>
        <w:t xml:space="preserve"> (phụ lục 6</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6C40197D" w14:textId="76C680B2" w:rsidR="00430CCB" w:rsidRPr="00F34F21" w:rsidRDefault="00430CCB" w:rsidP="00C42BFA">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highlight w:val="yellow"/>
          <w:lang w:val="vi-VN"/>
        </w:rPr>
        <w:t>+ Biểu số 02.X</w:t>
      </w:r>
      <w:r w:rsidRPr="00F34F21">
        <w:rPr>
          <w:rFonts w:ascii="Times New Roman" w:hAnsi="Times New Roman" w:cs="Times New Roman"/>
          <w:color w:val="000000" w:themeColor="text1"/>
          <w:sz w:val="28"/>
          <w:szCs w:val="28"/>
          <w:highlight w:val="yellow"/>
        </w:rPr>
        <w:t>1</w:t>
      </w:r>
      <w:r w:rsidRPr="00F34F21">
        <w:rPr>
          <w:rFonts w:ascii="Times New Roman" w:hAnsi="Times New Roman" w:cs="Times New Roman"/>
          <w:color w:val="000000" w:themeColor="text1"/>
          <w:sz w:val="28"/>
          <w:szCs w:val="28"/>
          <w:highlight w:val="yellow"/>
          <w:lang w:val="vi-VN"/>
        </w:rPr>
        <w:t xml:space="preserve">/NTM: Tổng hợp số hộ của xã theo ấp </w:t>
      </w:r>
      <w:r w:rsidRPr="00F34F21">
        <w:rPr>
          <w:rFonts w:ascii="Times New Roman" w:hAnsi="Times New Roman" w:cs="Times New Roman"/>
          <w:color w:val="000000" w:themeColor="text1"/>
          <w:sz w:val="28"/>
          <w:szCs w:val="28"/>
          <w:highlight w:val="yellow"/>
        </w:rPr>
        <w:t>sau khảo sát</w:t>
      </w:r>
      <w:r w:rsidR="00C42BFA" w:rsidRPr="00F34F21">
        <w:rPr>
          <w:rFonts w:ascii="Times New Roman" w:hAnsi="Times New Roman" w:cs="Times New Roman"/>
          <w:color w:val="000000" w:themeColor="text1"/>
          <w:sz w:val="28"/>
          <w:szCs w:val="28"/>
        </w:rPr>
        <w:t xml:space="preserve"> </w:t>
      </w:r>
      <w:r w:rsidR="00C42BFA" w:rsidRPr="00F34F21">
        <w:rPr>
          <w:rFonts w:ascii="Times New Roman" w:hAnsi="Times New Roman" w:cs="Times New Roman"/>
          <w:color w:val="000000" w:themeColor="text1"/>
          <w:sz w:val="28"/>
          <w:szCs w:val="28"/>
          <w:lang w:val="vi-VN"/>
        </w:rPr>
        <w:t>(UBND xã thực hiện)</w:t>
      </w:r>
      <w:r w:rsidR="00C42BFA" w:rsidRPr="00F34F21">
        <w:rPr>
          <w:rFonts w:ascii="Times New Roman" w:hAnsi="Times New Roman" w:cs="Times New Roman"/>
          <w:color w:val="000000" w:themeColor="text1"/>
          <w:sz w:val="28"/>
          <w:szCs w:val="28"/>
        </w:rPr>
        <w:t xml:space="preserve"> (phụ lục 7 tại tiêu chí này)</w:t>
      </w:r>
      <w:r w:rsidR="00C42BFA" w:rsidRPr="00F34F21">
        <w:rPr>
          <w:rFonts w:ascii="Times New Roman" w:hAnsi="Times New Roman" w:cs="Times New Roman"/>
          <w:color w:val="000000" w:themeColor="text1"/>
          <w:sz w:val="28"/>
          <w:szCs w:val="28"/>
          <w:lang w:val="vi-VN"/>
        </w:rPr>
        <w:t>;</w:t>
      </w:r>
    </w:p>
    <w:p w14:paraId="6D865847"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Biểu số 02.N/NTM: Biểu suy rộng thu nhập bình quân nhân khẩu thực tế thường trú của xã (UBND xã thực hiện)</w:t>
      </w:r>
      <w:r w:rsidRPr="00F34F21">
        <w:rPr>
          <w:rFonts w:ascii="Times New Roman" w:hAnsi="Times New Roman" w:cs="Times New Roman"/>
          <w:color w:val="000000" w:themeColor="text1"/>
          <w:sz w:val="28"/>
          <w:szCs w:val="28"/>
        </w:rPr>
        <w:t xml:space="preserve"> (phụ lục 7</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w:t>
      </w:r>
    </w:p>
    <w:p w14:paraId="55F5976C"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xml:space="preserve">- Báo cáo kết quả thực hiện </w:t>
      </w:r>
      <w:r w:rsidRPr="00F34F21">
        <w:rPr>
          <w:rFonts w:ascii="Times New Roman" w:hAnsi="Times New Roman" w:cs="Times New Roman"/>
          <w:color w:val="000000" w:themeColor="text1"/>
          <w:sz w:val="28"/>
          <w:szCs w:val="28"/>
        </w:rPr>
        <w:t>t</w:t>
      </w:r>
      <w:r w:rsidRPr="00F34F21">
        <w:rPr>
          <w:rFonts w:ascii="Times New Roman" w:hAnsi="Times New Roman" w:cs="Times New Roman"/>
          <w:color w:val="000000" w:themeColor="text1"/>
          <w:sz w:val="28"/>
          <w:szCs w:val="28"/>
          <w:lang w:val="vi-VN"/>
        </w:rPr>
        <w:t xml:space="preserve">iêu chí Thu nhập. Trong báo cáo cần nêu </w:t>
      </w:r>
      <w:r w:rsidRPr="00F34F21">
        <w:rPr>
          <w:rFonts w:ascii="Times New Roman" w:hAnsi="Times New Roman" w:cs="Times New Roman"/>
          <w:color w:val="000000" w:themeColor="text1"/>
          <w:sz w:val="28"/>
          <w:szCs w:val="28"/>
        </w:rPr>
        <w:t xml:space="preserve">khái quát về đặc điểm tự nhiên, kinh tế xã hội và </w:t>
      </w:r>
      <w:r w:rsidRPr="00F34F21">
        <w:rPr>
          <w:rFonts w:ascii="Times New Roman" w:hAnsi="Times New Roman" w:cs="Times New Roman"/>
          <w:color w:val="000000" w:themeColor="text1"/>
          <w:sz w:val="28"/>
          <w:szCs w:val="28"/>
          <w:lang w:val="vi-VN"/>
        </w:rPr>
        <w:t xml:space="preserve">các giải pháp đã triển khai thực hiện để góp phần nâng </w:t>
      </w:r>
      <w:r w:rsidRPr="00F34F21">
        <w:rPr>
          <w:rFonts w:ascii="Times New Roman" w:hAnsi="Times New Roman" w:cs="Times New Roman"/>
          <w:color w:val="000000" w:themeColor="text1"/>
          <w:sz w:val="28"/>
          <w:szCs w:val="28"/>
        </w:rPr>
        <w:t xml:space="preserve">cao </w:t>
      </w:r>
      <w:r w:rsidRPr="00F34F21">
        <w:rPr>
          <w:rFonts w:ascii="Times New Roman" w:hAnsi="Times New Roman" w:cs="Times New Roman"/>
          <w:color w:val="000000" w:themeColor="text1"/>
          <w:sz w:val="28"/>
          <w:szCs w:val="28"/>
          <w:lang w:val="vi-VN"/>
        </w:rPr>
        <w:t>thu nhập dân cư</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quá trình tổ chức, triển khai thu thập</w:t>
      </w:r>
      <w:r w:rsidRPr="00F34F21">
        <w:rPr>
          <w:rFonts w:ascii="Times New Roman" w:hAnsi="Times New Roman" w:cs="Times New Roman"/>
          <w:color w:val="000000" w:themeColor="text1"/>
          <w:sz w:val="28"/>
          <w:szCs w:val="28"/>
        </w:rPr>
        <w:t xml:space="preserve"> thông tin và kết quả</w:t>
      </w:r>
      <w:r w:rsidRPr="00F34F21">
        <w:rPr>
          <w:rFonts w:ascii="Times New Roman" w:hAnsi="Times New Roman" w:cs="Times New Roman"/>
          <w:color w:val="000000" w:themeColor="text1"/>
          <w:sz w:val="28"/>
          <w:szCs w:val="28"/>
          <w:lang w:val="vi-VN"/>
        </w:rPr>
        <w:t xml:space="preserve"> tính toán chỉ tiêu thu nhập bình quân đầu người trên địa bàn xã (UBND xã thực hiện).</w:t>
      </w:r>
    </w:p>
    <w:p w14:paraId="49BEFF59"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Văn bản đề nghị của xã gửi Cục Thống kê về việc thẩm định, công nhận kết quả điều tra (UBND xã thực hiện).</w:t>
      </w:r>
    </w:p>
    <w:p w14:paraId="3F56CF80" w14:textId="77777777" w:rsidR="00CE7917" w:rsidRPr="00F34F21" w:rsidRDefault="00CE7917"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Báo cáo công tác kiểm tra, giám sát</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 xml:space="preserve">phúc tra </w:t>
      </w:r>
      <w:r w:rsidRPr="00F34F21">
        <w:rPr>
          <w:rFonts w:ascii="Times New Roman" w:hAnsi="Times New Roman" w:cs="Times New Roman"/>
          <w:color w:val="000000" w:themeColor="text1"/>
          <w:sz w:val="28"/>
          <w:szCs w:val="28"/>
        </w:rPr>
        <w:t xml:space="preserve">đánh giá chất lượng </w:t>
      </w:r>
      <w:r w:rsidRPr="00F34F21">
        <w:rPr>
          <w:rFonts w:ascii="Times New Roman" w:hAnsi="Times New Roman" w:cs="Times New Roman"/>
          <w:color w:val="000000" w:themeColor="text1"/>
          <w:sz w:val="28"/>
          <w:szCs w:val="28"/>
          <w:lang w:val="vi-VN"/>
        </w:rPr>
        <w:t xml:space="preserve">thu thập, tính toán </w:t>
      </w:r>
      <w:r w:rsidRPr="00F34F21">
        <w:rPr>
          <w:rFonts w:ascii="Times New Roman" w:hAnsi="Times New Roman" w:cs="Times New Roman"/>
          <w:color w:val="000000" w:themeColor="text1"/>
          <w:sz w:val="28"/>
          <w:szCs w:val="28"/>
        </w:rPr>
        <w:t xml:space="preserve">chỉ tiêu </w:t>
      </w:r>
      <w:r w:rsidRPr="00F34F21">
        <w:rPr>
          <w:rFonts w:ascii="Times New Roman" w:hAnsi="Times New Roman" w:cs="Times New Roman"/>
          <w:color w:val="000000" w:themeColor="text1"/>
          <w:sz w:val="28"/>
          <w:szCs w:val="28"/>
          <w:lang w:val="vi-VN"/>
        </w:rPr>
        <w:t xml:space="preserve">thu nhập bình quân đầu người của xã và ý kiến đề xuất, kiến nghị (nếu có) </w:t>
      </w:r>
      <w:r w:rsidRPr="00F34F21">
        <w:rPr>
          <w:rFonts w:ascii="Times New Roman" w:hAnsi="Times New Roman" w:cs="Times New Roman"/>
          <w:color w:val="000000" w:themeColor="text1"/>
          <w:sz w:val="28"/>
          <w:szCs w:val="28"/>
        </w:rPr>
        <w:t xml:space="preserve">của </w:t>
      </w:r>
      <w:r w:rsidRPr="00F34F21">
        <w:rPr>
          <w:rFonts w:ascii="Times New Roman" w:hAnsi="Times New Roman" w:cs="Times New Roman"/>
          <w:color w:val="000000" w:themeColor="text1"/>
          <w:sz w:val="28"/>
          <w:szCs w:val="28"/>
          <w:lang w:val="vi-VN"/>
        </w:rPr>
        <w:t>Chi cục Thống kê huyện</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thị xã.</w:t>
      </w:r>
    </w:p>
    <w:p w14:paraId="006336F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794191C6" w14:textId="77777777" w:rsidR="006242FC" w:rsidRPr="00F34F21" w:rsidRDefault="006242FC"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Cấp xã: Ủy ban nhân dân cấp xã chịu trách nhiệm xây dựng kế hoạch tổ chức điều tra thu thập, tính toán chỉ tiêu thu nhập bình quân đầu người của xã, đồng thời tổng hợp và báo cáo theo đúng các biểu mẫu quy định (bao gồm bản giấy và bản mềm điện tử) gửi Chi cục Thống kê huyện/thị xã</w:t>
      </w:r>
      <w:r w:rsidRPr="00F34F21">
        <w:rPr>
          <w:rFonts w:ascii="Times New Roman" w:hAnsi="Times New Roman" w:cs="Times New Roman"/>
          <w:color w:val="000000" w:themeColor="text1"/>
          <w:sz w:val="28"/>
          <w:szCs w:val="28"/>
        </w:rPr>
        <w:t>.</w:t>
      </w:r>
    </w:p>
    <w:p w14:paraId="63826186" w14:textId="1D0DDCEA" w:rsidR="00CE7917" w:rsidRPr="00F34F21" w:rsidRDefault="006242FC" w:rsidP="00C42BFA">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Cấp huyện: Chi cục Thống kê phối hợp với các cơ quan chuyên môn liên quan của huyện/thị xã thực hiện chọn mẫu các hộ khảo sát; hướng dẫn, hỗ trợ UBND xã tổ chức thu thập, tính toán và báo cáo theo biểu mẫu quy định. Đồng thời</w:t>
      </w:r>
      <w:r w:rsidRPr="00F34F21">
        <w:rPr>
          <w:rFonts w:ascii="Times New Roman" w:hAnsi="Times New Roman" w:cs="Times New Roman"/>
          <w:color w:val="000000" w:themeColor="text1"/>
          <w:sz w:val="28"/>
          <w:szCs w:val="28"/>
        </w:rPr>
        <w:t xml:space="preserve"> tổ chức</w:t>
      </w:r>
      <w:r w:rsidRPr="00F34F21">
        <w:rPr>
          <w:rFonts w:ascii="Times New Roman" w:hAnsi="Times New Roman" w:cs="Times New Roman"/>
          <w:color w:val="000000" w:themeColor="text1"/>
          <w:sz w:val="28"/>
          <w:szCs w:val="28"/>
          <w:lang w:val="vi-VN"/>
        </w:rPr>
        <w:t xml:space="preserve"> giám sát</w:t>
      </w:r>
      <w:r w:rsidRPr="00F34F21">
        <w:rPr>
          <w:rFonts w:ascii="Times New Roman" w:hAnsi="Times New Roman" w:cs="Times New Roman"/>
          <w:color w:val="000000" w:themeColor="text1"/>
          <w:sz w:val="28"/>
          <w:szCs w:val="28"/>
        </w:rPr>
        <w:t xml:space="preserve">, phúc tra, </w:t>
      </w:r>
      <w:r w:rsidRPr="00F34F21">
        <w:rPr>
          <w:rFonts w:ascii="Times New Roman" w:hAnsi="Times New Roman" w:cs="Times New Roman"/>
          <w:color w:val="000000" w:themeColor="text1"/>
          <w:sz w:val="28"/>
          <w:szCs w:val="28"/>
          <w:lang w:val="vi-VN"/>
        </w:rPr>
        <w:t>lập báo cáo</w:t>
      </w:r>
      <w:r w:rsidRPr="00F34F21">
        <w:rPr>
          <w:rFonts w:ascii="Times New Roman" w:hAnsi="Times New Roman" w:cs="Times New Roman"/>
          <w:color w:val="000000" w:themeColor="text1"/>
          <w:sz w:val="28"/>
          <w:szCs w:val="28"/>
        </w:rPr>
        <w:t xml:space="preserve"> đánh giá chất lượng điều tra, </w:t>
      </w:r>
      <w:r w:rsidRPr="00F34F21">
        <w:rPr>
          <w:rFonts w:ascii="Times New Roman" w:hAnsi="Times New Roman" w:cs="Times New Roman"/>
          <w:color w:val="000000" w:themeColor="text1"/>
          <w:sz w:val="28"/>
          <w:szCs w:val="28"/>
          <w:lang w:val="vi-VN"/>
        </w:rPr>
        <w:t xml:space="preserve">kèm theo toàn bộ hồ sơ thu thập, tính toán chỉ tiêu thu nhập bình quân đầu người của xã (bao gồm bản giấy và bản mềm điện tử) gửi Cục Thống kê tỉnh xét công nhận </w:t>
      </w:r>
      <w:r w:rsidR="00C42BFA"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 xml:space="preserve">tiêu chí </w:t>
      </w:r>
      <w:r w:rsidRPr="00F34F21">
        <w:rPr>
          <w:rFonts w:ascii="Times New Roman" w:hAnsi="Times New Roman" w:cs="Times New Roman"/>
          <w:color w:val="000000" w:themeColor="text1"/>
          <w:sz w:val="28"/>
          <w:szCs w:val="28"/>
        </w:rPr>
        <w:t>T</w:t>
      </w:r>
      <w:r w:rsidRPr="00F34F21">
        <w:rPr>
          <w:rFonts w:ascii="Times New Roman" w:hAnsi="Times New Roman" w:cs="Times New Roman"/>
          <w:color w:val="000000" w:themeColor="text1"/>
          <w:sz w:val="28"/>
          <w:szCs w:val="28"/>
          <w:lang w:val="vi-VN"/>
        </w:rPr>
        <w:t>hu nhập của xã.</w:t>
      </w:r>
    </w:p>
    <w:p w14:paraId="28F855FD" w14:textId="77777777" w:rsidR="00A03E93" w:rsidRPr="00F34F21" w:rsidRDefault="00A03E93" w:rsidP="00C42BFA">
      <w:pPr>
        <w:spacing w:before="120" w:after="120" w:line="276" w:lineRule="auto"/>
        <w:ind w:firstLine="567"/>
        <w:jc w:val="both"/>
        <w:rPr>
          <w:rFonts w:ascii="Times New Roman" w:hAnsi="Times New Roman" w:cs="Times New Roman"/>
          <w:color w:val="000000" w:themeColor="text1"/>
          <w:sz w:val="28"/>
          <w:szCs w:val="28"/>
          <w:lang w:val="vi-VN"/>
        </w:rPr>
        <w:sectPr w:rsidR="00A03E93" w:rsidRPr="00F34F21" w:rsidSect="00DB1ABC">
          <w:pgSz w:w="11907" w:h="16840" w:code="9"/>
          <w:pgMar w:top="1134" w:right="1134" w:bottom="1134" w:left="1701" w:header="720" w:footer="720" w:gutter="0"/>
          <w:cols w:space="720"/>
          <w:docGrid w:linePitch="360"/>
        </w:sectPr>
      </w:pPr>
    </w:p>
    <w:p w14:paraId="1BE43F01"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Phụ lục 1: </w:t>
      </w:r>
    </w:p>
    <w:p w14:paraId="1E51BD5E"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p>
    <w:tbl>
      <w:tblPr>
        <w:tblW w:w="14580" w:type="dxa"/>
        <w:tblLook w:val="04A0" w:firstRow="1" w:lastRow="0" w:firstColumn="1" w:lastColumn="0" w:noHBand="0" w:noVBand="1"/>
      </w:tblPr>
      <w:tblGrid>
        <w:gridCol w:w="780"/>
        <w:gridCol w:w="880"/>
        <w:gridCol w:w="3660"/>
        <w:gridCol w:w="3580"/>
        <w:gridCol w:w="2076"/>
        <w:gridCol w:w="1797"/>
        <w:gridCol w:w="1807"/>
      </w:tblGrid>
      <w:tr w:rsidR="00F34F21" w:rsidRPr="00F34F21" w14:paraId="20CFDECF" w14:textId="77777777" w:rsidTr="00CE7917">
        <w:trPr>
          <w:trHeight w:val="1065"/>
        </w:trPr>
        <w:tc>
          <w:tcPr>
            <w:tcW w:w="5320" w:type="dxa"/>
            <w:gridSpan w:val="3"/>
            <w:tcBorders>
              <w:top w:val="nil"/>
              <w:left w:val="nil"/>
              <w:bottom w:val="nil"/>
              <w:right w:val="nil"/>
            </w:tcBorders>
            <w:shd w:val="clear" w:color="auto" w:fill="auto"/>
            <w:vAlign w:val="center"/>
            <w:hideMark/>
          </w:tcPr>
          <w:p w14:paraId="40DA74DF"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01.BK/NTM</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bảng kê:</w:t>
            </w:r>
          </w:p>
        </w:tc>
        <w:tc>
          <w:tcPr>
            <w:tcW w:w="5656" w:type="dxa"/>
            <w:gridSpan w:val="2"/>
            <w:tcBorders>
              <w:top w:val="nil"/>
              <w:left w:val="nil"/>
              <w:bottom w:val="nil"/>
              <w:right w:val="nil"/>
            </w:tcBorders>
            <w:shd w:val="clear" w:color="auto" w:fill="auto"/>
            <w:hideMark/>
          </w:tcPr>
          <w:p w14:paraId="17C271EB"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BẢNG KÊ HỘ CỦA THÔN/ẤP/BẢN</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(Trước thời điểm thu thập thông tin)</w:t>
            </w:r>
          </w:p>
        </w:tc>
        <w:tc>
          <w:tcPr>
            <w:tcW w:w="3604" w:type="dxa"/>
            <w:gridSpan w:val="2"/>
            <w:tcBorders>
              <w:top w:val="nil"/>
              <w:left w:val="nil"/>
              <w:bottom w:val="nil"/>
              <w:right w:val="nil"/>
            </w:tcBorders>
            <w:shd w:val="clear" w:color="auto" w:fill="auto"/>
            <w:vAlign w:val="center"/>
            <w:hideMark/>
          </w:tcPr>
          <w:p w14:paraId="1999153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báo cáo: Thôn/ấp/bản</w:t>
            </w:r>
            <w:r w:rsidRPr="00F34F21">
              <w:rPr>
                <w:rFonts w:ascii="Times New Roman" w:eastAsia="Times New Roman" w:hAnsi="Times New Roman" w:cs="Times New Roman"/>
                <w:color w:val="000000" w:themeColor="text1"/>
                <w:sz w:val="26"/>
                <w:szCs w:val="26"/>
              </w:rPr>
              <w:br/>
              <w:t xml:space="preserve">- Đơn vị nhận báo cáo: UBND Xã </w:t>
            </w:r>
          </w:p>
        </w:tc>
      </w:tr>
      <w:tr w:rsidR="00F34F21" w:rsidRPr="00F34F21" w14:paraId="3BA74C04" w14:textId="77777777" w:rsidTr="00CE7917">
        <w:trPr>
          <w:trHeight w:val="140"/>
        </w:trPr>
        <w:tc>
          <w:tcPr>
            <w:tcW w:w="780" w:type="dxa"/>
            <w:tcBorders>
              <w:top w:val="nil"/>
              <w:left w:val="nil"/>
              <w:bottom w:val="nil"/>
              <w:right w:val="nil"/>
            </w:tcBorders>
            <w:shd w:val="clear" w:color="auto" w:fill="auto"/>
            <w:vAlign w:val="center"/>
            <w:hideMark/>
          </w:tcPr>
          <w:p w14:paraId="61A3806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880" w:type="dxa"/>
            <w:tcBorders>
              <w:top w:val="nil"/>
              <w:left w:val="nil"/>
              <w:bottom w:val="nil"/>
              <w:right w:val="nil"/>
            </w:tcBorders>
            <w:shd w:val="clear" w:color="auto" w:fill="auto"/>
            <w:vAlign w:val="center"/>
            <w:hideMark/>
          </w:tcPr>
          <w:p w14:paraId="58816A5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60" w:type="dxa"/>
            <w:tcBorders>
              <w:top w:val="nil"/>
              <w:left w:val="nil"/>
              <w:bottom w:val="nil"/>
              <w:right w:val="nil"/>
            </w:tcBorders>
            <w:shd w:val="clear" w:color="auto" w:fill="auto"/>
            <w:vAlign w:val="center"/>
            <w:hideMark/>
          </w:tcPr>
          <w:p w14:paraId="77D8BE8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580" w:type="dxa"/>
            <w:tcBorders>
              <w:top w:val="nil"/>
              <w:left w:val="nil"/>
              <w:bottom w:val="nil"/>
              <w:right w:val="nil"/>
            </w:tcBorders>
            <w:shd w:val="clear" w:color="auto" w:fill="auto"/>
            <w:vAlign w:val="center"/>
            <w:hideMark/>
          </w:tcPr>
          <w:p w14:paraId="5111383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076" w:type="dxa"/>
            <w:tcBorders>
              <w:top w:val="nil"/>
              <w:left w:val="nil"/>
              <w:bottom w:val="nil"/>
              <w:right w:val="nil"/>
            </w:tcBorders>
            <w:shd w:val="clear" w:color="auto" w:fill="auto"/>
            <w:noWrap/>
            <w:vAlign w:val="bottom"/>
            <w:hideMark/>
          </w:tcPr>
          <w:p w14:paraId="1CA6C923"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bl>
            <w:tblPr>
              <w:tblW w:w="0" w:type="auto"/>
              <w:tblCellSpacing w:w="0" w:type="dxa"/>
              <w:tblCellMar>
                <w:left w:w="0" w:type="dxa"/>
                <w:right w:w="0" w:type="dxa"/>
              </w:tblCellMar>
              <w:tblLook w:val="04A0" w:firstRow="1" w:lastRow="0" w:firstColumn="1" w:lastColumn="0" w:noHBand="0" w:noVBand="1"/>
            </w:tblPr>
            <w:tblGrid>
              <w:gridCol w:w="1860"/>
            </w:tblGrid>
            <w:tr w:rsidR="00F34F21" w:rsidRPr="00F34F21" w14:paraId="349B706E" w14:textId="77777777" w:rsidTr="00CE7917">
              <w:trPr>
                <w:trHeight w:val="450"/>
                <w:tblCellSpacing w:w="0" w:type="dxa"/>
              </w:trPr>
              <w:tc>
                <w:tcPr>
                  <w:tcW w:w="2060" w:type="dxa"/>
                  <w:tcBorders>
                    <w:top w:val="nil"/>
                    <w:left w:val="nil"/>
                    <w:bottom w:val="nil"/>
                    <w:right w:val="nil"/>
                  </w:tcBorders>
                  <w:shd w:val="clear" w:color="auto" w:fill="auto"/>
                  <w:vAlign w:val="center"/>
                  <w:hideMark/>
                </w:tcPr>
                <w:p w14:paraId="457F02CE"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r w:rsidRPr="00F34F21">
                    <w:rPr>
                      <w:rFonts w:ascii="Times New Roman" w:eastAsia="Times New Roman" w:hAnsi="Times New Roman" w:cs="Times New Roman"/>
                      <w:noProof/>
                      <w:color w:val="000000" w:themeColor="text1"/>
                      <w:lang w:val="vi-VN" w:eastAsia="vi-VN"/>
                    </w:rPr>
                    <mc:AlternateContent>
                      <mc:Choice Requires="wpg">
                        <w:drawing>
                          <wp:anchor distT="0" distB="0" distL="114300" distR="114300" simplePos="0" relativeHeight="251667968" behindDoc="0" locked="0" layoutInCell="1" allowOverlap="1" wp14:anchorId="288477F7" wp14:editId="359533BD">
                            <wp:simplePos x="0" y="0"/>
                            <wp:positionH relativeFrom="column">
                              <wp:posOffset>-236220</wp:posOffset>
                            </wp:positionH>
                            <wp:positionV relativeFrom="paragraph">
                              <wp:posOffset>218440</wp:posOffset>
                            </wp:positionV>
                            <wp:extent cx="1409700" cy="838200"/>
                            <wp:effectExtent l="0" t="0" r="19050" b="19050"/>
                            <wp:wrapNone/>
                            <wp:docPr id="22" name="Group 22"/>
                            <wp:cNvGraphicFramePr/>
                            <a:graphic xmlns:a="http://schemas.openxmlformats.org/drawingml/2006/main">
                              <a:graphicData uri="http://schemas.microsoft.com/office/word/2010/wordprocessingGroup">
                                <wpg:wgp>
                                  <wpg:cNvGrpSpPr/>
                                  <wpg:grpSpPr>
                                    <a:xfrm>
                                      <a:off x="0" y="0"/>
                                      <a:ext cx="1409700" cy="838200"/>
                                      <a:chOff x="0" y="0"/>
                                      <a:chExt cx="923218" cy="1059180"/>
                                    </a:xfrm>
                                  </wpg:grpSpPr>
                                  <wps:wsp>
                                    <wps:cNvPr id="23" name="Rectangle 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C67603B8-63F5-886A-5A4B-2E08ABCF5ED1}"/>
                                        </a:ext>
                                      </a:extLst>
                                    </wps:cNvPr>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24" name="Rectangle 2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BD14AFEA-FF81-4C73-CFAF-E5A2E9DB11C5}"/>
                                        </a:ext>
                                      </a:extLst>
                                    </wps:cNvPr>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25" name="Rectangle 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AEAE87AB-90E4-994F-AAA5-42AC198756E9}"/>
                                        </a:ext>
                                      </a:extLst>
                                    </wps:cNvPr>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26" name="Rectangle 2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288EC7DC-902F-7243-409C-D6CD61DFB7C3}"/>
                                        </a:ext>
                                      </a:extLst>
                                    </wps:cNvPr>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27" name="Rectangle 2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8541C89-D4DD-33C9-41C7-16F420C08F2F}"/>
                                        </a:ext>
                                      </a:extLst>
                                    </wps:cNvPr>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FEFE9A1C-EBB9-5796-9EFB-44D9A79972B5}"/>
                                        </a:ext>
                                      </a:extLst>
                                    </wps:cNvPr>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49411B4-59CD-F2D9-E94D-48218AC4C58C}"/>
                                        </a:ext>
                                      </a:extLst>
                                    </wps:cNvPr>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44E171FD-E432-816B-467B-A782A724FF55}"/>
                                        </a:ext>
                                      </a:extLst>
                                    </wps:cNvPr>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0B7F680B" w14:textId="77777777" w:rsidR="00073D0F" w:rsidRDefault="00073D0F" w:rsidP="00CE7917">
                                          <w:pPr>
                                            <w:pStyle w:val="NormalWeb"/>
                                            <w:spacing w:before="0" w:beforeAutospacing="0" w:after="0" w:afterAutospacing="0"/>
                                            <w:jc w:val="center"/>
                                            <w:rPr>
                                              <w:sz w:val="24"/>
                                              <w:szCs w:val="24"/>
                                            </w:rPr>
                                          </w:pPr>
                                          <w:r>
                                            <w:t xml:space="preserve"> </w:t>
                                          </w:r>
                                        </w:p>
                                      </w:txbxContent>
                                    </wps:txbx>
                                    <wps:bodyPr anchor="ct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E1A36EA-1C86-9A1F-64D5-76AA5B623B08}"/>
                                        </a:ext>
                                      </a:extLst>
                                    </wps:cNvPr>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488" name="Rectangle 1548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0F186F3D-7350-3947-E0DB-7FEEDF935683}"/>
                                        </a:ext>
                                      </a:extLst>
                                    </wps:cNvPr>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489" name="Rectangle 1548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F061C457-EF10-B46D-F7A0-DE5C411F246F}"/>
                                        </a:ext>
                                      </a:extLst>
                                    </wps:cNvPr>
                                    <wps:cNvSpPr>
                                      <a:spLocks noChangeArrowheads="1"/>
                                    </wps:cNvSpPr>
                                    <wps:spPr bwMode="auto">
                                      <a:xfrm>
                                        <a:off x="380570" y="794385"/>
                                        <a:ext cx="183757" cy="264795"/>
                                      </a:xfrm>
                                      <a:prstGeom prst="rect">
                                        <a:avLst/>
                                      </a:prstGeom>
                                      <a:solidFill>
                                        <a:srgbClr val="FFFFFF"/>
                                      </a:solidFill>
                                      <a:ln w="6350">
                                        <a:solidFill>
                                          <a:srgbClr val="000000"/>
                                        </a:solidFill>
                                        <a:miter lim="800000"/>
                                        <a:headEnd/>
                                        <a:tailEnd/>
                                      </a:ln>
                                    </wps:spPr>
                                    <wps:bodyPr anchor="ctr"/>
                                  </wps:wsp>
                                  <wps:wsp>
                                    <wps:cNvPr id="15490" name="Rectangle 1549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B37149F8-74E3-0F1B-5001-658CFD00130C}"/>
                                        </a:ext>
                                      </a:extLst>
                                    </wps:cNvPr>
                                    <wps:cNvSpPr>
                                      <a:spLocks noChangeArrowheads="1"/>
                                    </wps:cNvSpPr>
                                    <wps:spPr bwMode="auto">
                                      <a:xfrm>
                                        <a:off x="197229" y="794385"/>
                                        <a:ext cx="183378" cy="264795"/>
                                      </a:xfrm>
                                      <a:prstGeom prst="rect">
                                        <a:avLst/>
                                      </a:prstGeom>
                                      <a:solidFill>
                                        <a:srgbClr val="FFFFFF"/>
                                      </a:solidFill>
                                      <a:ln w="6350">
                                        <a:solidFill>
                                          <a:srgbClr val="000000"/>
                                        </a:solidFill>
                                        <a:miter lim="800000"/>
                                        <a:headEnd/>
                                        <a:tailEnd/>
                                      </a:ln>
                                    </wps:spPr>
                                    <wps:bodyPr anchor="ctr"/>
                                  </wps:wsp>
                                  <wps:wsp>
                                    <wps:cNvPr id="15491" name="Rectangle 1549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7FA1711E-4693-2338-D03E-CD3A4A601084}"/>
                                        </a:ext>
                                      </a:extLst>
                                    </wps:cNvPr>
                                    <wps:cNvSpPr>
                                      <a:spLocks noChangeArrowheads="1"/>
                                    </wps:cNvSpPr>
                                    <wps:spPr bwMode="auto">
                                      <a:xfrm>
                                        <a:off x="12" y="794385"/>
                                        <a:ext cx="196876" cy="264795"/>
                                      </a:xfrm>
                                      <a:prstGeom prst="rect">
                                        <a:avLst/>
                                      </a:prstGeom>
                                      <a:solidFill>
                                        <a:srgbClr val="FFFFFF"/>
                                      </a:solidFill>
                                      <a:ln w="6350">
                                        <a:solidFill>
                                          <a:srgbClr val="000000"/>
                                        </a:solidFill>
                                        <a:miter lim="800000"/>
                                        <a:headEnd/>
                                        <a:tailEnd/>
                                      </a:ln>
                                    </wps:spPr>
                                    <wps:bodyPr anchor="ct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8477F7" id="Group 22" o:spid="_x0000_s1026" style="position:absolute;margin-left:-18.6pt;margin-top:17.2pt;width:111pt;height:66pt;z-index:251667968" coordsize="9232,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">
                            <v:rect id="Rectangle 23" o:spid="_x0000_s1027"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kj8QA&#10;AADbAAAADwAAAGRycy9kb3ducmV2LnhtbESPQWvCQBSE74X+h+UJvdWNVqREN0EqQu2lVAWvj+wz&#10;G82+jdk1Rn99tyD0OMzMN8w8720tOmp95VjBaJiAIC6crrhUsNuuXt9B+ICssXZMCm7kIc+en+aY&#10;anflH+o2oRQRwj5FBSaEJpXSF4Ys+qFriKN3cK3FEGVbSt3iNcJtLcdJMpUWK44LBhv6MFScNher&#10;YHE2vknWq+9155b329dxOen3W6VeBv1iBiJQH/7Dj/anVjB+g7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H5I/EAAAA2wAAAA8AAAAAAAAAAAAAAAAAmAIAAGRycy9k&#10;b3ducmV2LnhtbFBLBQYAAAAABAAEAPUAAACJAwAAAAA=&#10;" strokeweight=".5pt">
                              <v:textbox inset="2.16pt,2.16pt,2.16pt,0"/>
                            </v:rect>
                            <v:rect id="Rectangle 24" o:spid="_x0000_s1028"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58+8UA&#10;AADbAAAADwAAAGRycy9kb3ducmV2LnhtbESPQWvCQBSE7wX/w/KE3urGIKWkriKVQO1FTAq9PrLP&#10;bGz2bcxuY/TXd4VCj8PMfMMs16NtxUC9bxwrmM8SEMSV0w3XCj7L/OkFhA/IGlvHpOBKHtarycMS&#10;M+0ufKChCLWIEPYZKjAhdJmUvjJk0c9cRxy9o+sthij7WuoeLxFuW5kmybO02HBcMNjRm6Hqu/ix&#10;CjZn47tkl+93g9verh+n7WL8KpV6nI6bVxCBxvAf/mu/awXpAu5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7nz7xQAAANsAAAAPAAAAAAAAAAAAAAAAAJgCAABkcnMv&#10;ZG93bnJldi54bWxQSwUGAAAAAAQABAD1AAAAigMAAAAA&#10;" strokeweight=".5pt">
                              <v:textbox inset="2.16pt,2.16pt,2.16pt,0"/>
                            </v:rect>
                            <v:rect id="Rectangle 25" o:spid="_x0000_s1029"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CvcMA&#10;AADbAAAADwAAAGRycy9kb3ducmV2LnhtbESPQWsCMRSE74L/ITyhN80qWMvWKCoI9tS6Fbw+N6+b&#10;xc3Luom6+utNQfA4zMw3zHTe2kpcqPGlYwXDQQKCOHe65ELB7nfd/wDhA7LGyjEpuJGH+azbmWKq&#10;3ZW3dMlCISKEfYoKTAh1KqXPDVn0A1cTR+/PNRZDlE0hdYPXCLeVHCXJu7RYclwwWNPKUH7MzlYB&#10;HczkdPsZnvLN6uu7yib7+9LvlXrrtYtPEIHa8Ao/2xutYDSG/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hCvcMAAADbAAAADwAAAAAAAAAAAAAAAACYAgAAZHJzL2Rv&#10;d25yZXYueG1sUEsFBgAAAAAEAAQA9QAAAIgDAAAAAA==&#10;" strokeweight=".5pt"/>
                            <v:rect id="Rectangle 26" o:spid="_x0000_s1030"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cysUA&#10;AADbAAAADwAAAGRycy9kb3ducmV2LnhtbESPQWvCQBSE70L/w/IKvelGD1FSV7GBgj21jQWvz+wz&#10;G8y+TbLbGPvru4WCx2FmvmHW29E2YqDe144VzGcJCOLS6ZorBV+H1+kKhA/IGhvHpOBGHrabh8ka&#10;M+2u/ElDESoRIewzVGBCaDMpfWnIop+5ljh6Z9dbDFH2ldQ9XiPcNnKRJKm0WHNcMNhSbqi8FN9W&#10;AZ3Msrt9zLtyn7+9N8Xy+PPij0o9PY67ZxCBxnAP/7f3WsEih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tzKxQAAANsAAAAPAAAAAAAAAAAAAAAAAJgCAABkcnMv&#10;ZG93bnJldi54bWxQSwUGAAAAAAQABAD1AAAAigMAAAAA&#10;" strokeweight=".5pt"/>
                            <v:rect id="Rectangle 27" o:spid="_x0000_s1031"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ijMQA&#10;AADbAAAADwAAAGRycy9kb3ducmV2LnhtbESPQWvCQBSE74X+h+UJvdWNUrREN0EqQu2lVAWvj+wz&#10;G82+jdk1Rn99tyD0OMzMN8w8720tOmp95VjBaJiAIC6crrhUsNuuXt9B+ICssXZMCm7kIc+en+aY&#10;anflH+o2oRQRwj5FBSaEJpXSF4Ys+qFriKN3cK3FEGVbSt3iNcJtLcdJMpEWK44LBhv6MFScNher&#10;YHE2vknWq+9155b329dx+dbvt0q9DPrFDESgPvyHH+1PrWA8hb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84ozEAAAA2wAAAA8AAAAAAAAAAAAAAAAAmAIAAGRycy9k&#10;b3ducmV2LnhtbFBLBQYAAAAABAAEAPUAAACJAwAAAAA=&#10;" strokeweight=".5pt">
                              <v:textbox inset="2.16pt,2.16pt,2.16pt,0"/>
                            </v:rect>
                            <v:rect id="Rectangle 28" o:spid="_x0000_s1032"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tI8AA&#10;AADbAAAADwAAAGRycy9kb3ducmV2LnhtbERPTYvCMBC9C/6HMMLeNNXDulSjqCC4J7UKXsdmbIrN&#10;pDZZrf56cxD2+Hjf03lrK3GnxpeOFQwHCQji3OmSCwXHw7r/A8IHZI2VY1LwJA/zWbczxVS7B+/p&#10;noVCxBD2KSowIdSplD43ZNEPXE0cuYtrLIYIm0LqBh8x3FZylCTf0mLJscFgTStD+TX7swrobMa3&#10;5254yzer322VjU+vpT8p9dVrFxMQgdrwL/64N1rBKI6NX+IP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ntI8AAAADbAAAADwAAAAAAAAAAAAAAAACYAgAAZHJzL2Rvd25y&#10;ZXYueG1sUEsFBgAAAAAEAAQA9QAAAIUDAAAAAA==&#10;" strokeweight=".5pt"/>
                            <v:rect id="Rectangle 29" o:spid="_x0000_s1033"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IuMQA&#10;AADbAAAADwAAAGRycy9kb3ducmV2LnhtbESPT2sCMRTE70K/Q3gFb5rVg39Wo7RCQU/ateD1dfPc&#10;LN28rJuoq5/eFASPw8z8hpkvW1uJCzW+dKxg0E9AEOdOl1wo+Nl/9SYgfEDWWDkmBTfysFy8deaY&#10;anflb7pkoRARwj5FBSaEOpXS54Ys+r6riaN3dI3FEGVTSN3gNcJtJYdJMpIWS44LBmtaGcr/srNV&#10;QL9mfLrtBqd8vdpsq2x8uH/6g1Ld9/ZjBiJQG17hZ3utFQyn8P8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FSLjEAAAA2wAAAA8AAAAAAAAAAAAAAAAAmAIAAGRycy9k&#10;b3ducmV2LnhtbFBLBQYAAAAABAAEAPUAAACJAwAAAAA=&#10;" strokeweight=".5pt"/>
                            <v:rect id="Rectangle 30" o:spid="_x0000_s1034"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3+MAA&#10;AADbAAAADwAAAGRycy9kb3ducmV2LnhtbERPTYvCMBC9L/gfwgje1lSFVapRVFjQk24VvI7N2BSb&#10;SW2yWvfXm8OCx8f7ni1aW4k7Nb50rGDQT0AQ506XXCg4Hr4/JyB8QNZYOSYFT/KwmHc+Zphq9+Af&#10;umehEDGEfYoKTAh1KqXPDVn0fVcTR+7iGoshwqaQusFHDLeVHCbJl7RYcmwwWNPaUH7Nfq0COpvx&#10;7bkf3PLNerursvHpb+VPSvW67XIKIlAb3uJ/90YrGMX1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Z3+MAAAADbAAAADwAAAAAAAAAAAAAAAACYAgAAZHJzL2Rvd25y&#10;ZXYueG1sUEsFBgAAAAAEAAQA9QAAAIUDAAAAAA==&#10;" strokeweight=".5pt">
                              <v:textbox>
                                <w:txbxContent>
                                  <w:p w14:paraId="0B7F680B" w14:textId="77777777" w:rsidR="00073D0F" w:rsidRDefault="00073D0F" w:rsidP="00CE7917">
                                    <w:pPr>
                                      <w:pStyle w:val="NormalWeb"/>
                                      <w:spacing w:before="0" w:beforeAutospacing="0" w:after="0" w:afterAutospacing="0"/>
                                      <w:jc w:val="center"/>
                                      <w:rPr>
                                        <w:sz w:val="24"/>
                                        <w:szCs w:val="24"/>
                                      </w:rPr>
                                    </w:pPr>
                                    <w:r>
                                      <w:t xml:space="preserve"> </w:t>
                                    </w:r>
                                  </w:p>
                                </w:txbxContent>
                              </v:textbox>
                            </v:rect>
                            <v:rect id="Rectangle 31" o:spid="_x0000_s1035"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JvsQA&#10;AADbAAAADwAAAGRycy9kb3ducmV2LnhtbESPQWsCMRSE74L/ITzBm2ZtRcpqFKkI1YtUBa+PzXOz&#10;unnZbtJ19debgtDjMDPfMLNFa0vRUO0LxwpGwwQEceZ0wbmC42E9+ADhA7LG0jEpuJOHxbzbmWGq&#10;3Y2/qdmHXEQI+xQVmBCqVEqfGbLoh64ijt7Z1RZDlHUudY23CLelfEuSibRYcFwwWNGnoey6/7UK&#10;lj/GV8lmvds0bvW4by+rcXs6KNXvtcspiEBt+A+/2l9awfsI/r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Sb7EAAAA2wAAAA8AAAAAAAAAAAAAAAAAmAIAAGRycy9k&#10;b3ducmV2LnhtbFBLBQYAAAAABAAEAPUAAACJAwAAAAA=&#10;" strokeweight=".5pt">
                              <v:textbox inset="2.16pt,2.16pt,2.16pt,0"/>
                            </v:rect>
                            <v:rect id="Rectangle 15488" o:spid="_x0000_s1036"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cAMcA&#10;AADeAAAADwAAAGRycy9kb3ducmV2LnhtbESPQWvCQBCF70L/wzKF3nTTYotEVxFFqL2UquB1yI7Z&#10;2OxszG5j7K/vHAreZnhv3vtmtuh9rTpqYxXYwPMoA0VcBFtxaeCw3wwnoGJCtlgHJgM3irCYPwxm&#10;mNtw5S/qdqlUEsIxRwMupSbXOhaOPMZRaIhFO4XWY5K1LbVt8SrhvtYvWfamPVYsDQ4bWjkqvnc/&#10;3sDy4mKTbTef2y6sf28f5/W4P+6NeXrsl1NQifp0N/9fv1vBfx1PhFfekRn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vXADHAAAA3gAAAA8AAAAAAAAAAAAAAAAAmAIAAGRy&#10;cy9kb3ducmV2LnhtbFBLBQYAAAAABAAEAPUAAACMAwAAAAA=&#10;" strokeweight=".5pt">
                              <v:textbox inset="2.16pt,2.16pt,2.16pt,0"/>
                            </v:rect>
                            <v:rect id="Rectangle 15489" o:spid="_x0000_s1037" style="position:absolute;left:3805;top:7943;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T4cUA&#10;AADeAAAADwAAAGRycy9kb3ducmV2LnhtbERPTWsCMRC9F/wPYQRvNWuxVVejWKFgT9VV8Dpuxs3i&#10;ZrJuUl3765tCwds83ufMFq2txJUaXzpWMOgnIIhzp0suFOx3H89jED4ga6wck4I7eVjMO08zTLW7&#10;8ZauWShEDGGfogITQp1K6XNDFn3f1cSRO7nGYoiwKaRu8BbDbSVfkuRNWiw5NhisaWUoP2ffVgEd&#10;zehy3wwu+Xr1+VVlo8PPuz8o1eu2yymIQG14iP/dax3nvw7HE/h7J94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1pPhxQAAAN4AAAAPAAAAAAAAAAAAAAAAAJgCAABkcnMv&#10;ZG93bnJldi54bWxQSwUGAAAAAAQABAD1AAAAigMAAAAA&#10;" strokeweight=".5pt"/>
                            <v:rect id="Rectangle 15490" o:spid="_x0000_s1038" style="position:absolute;left:1972;top:7943;width:1834;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ocgA&#10;AADeAAAADwAAAGRycy9kb3ducmV2LnhtbESPQU/CQBCF7yb+h82YcJMtBEUrCwESEzwJ1YTr2B27&#10;jd3Z0l2g+Oudgwm3mcyb9943W/S+USfqYh3YwGiYgSIug625MvD58Xr/BComZItNYDJwoQiL+e3N&#10;DHMbzryjU5EqJSYcczTgUmpzrWPpyGMchpZYbt+h85hk7SptOzyLuW/0OMsetceaJcFhS2tH5U9x&#10;9Aboy00Pl+3oUG7Wb+9NMd3/ruLemMFdv3wBlahPV/H/98ZK/YfJswAIjs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ayhyAAAAN4AAAAPAAAAAAAAAAAAAAAAAJgCAABk&#10;cnMvZG93bnJldi54bWxQSwUGAAAAAAQABAD1AAAAjQMAAAAA&#10;" strokeweight=".5pt"/>
                            <v:rect id="Rectangle 15491" o:spid="_x0000_s1039" style="position:absolute;top:7943;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JOsUA&#10;AADeAAAADwAAAGRycy9kb3ducmV2LnhtbERPTWvCQBC9F/wPyxR6q5uUWmvqKlYQ9FSNBa9jdpoN&#10;zc7G7KrRX+8WCt7m8T5nPO1sLU7U+sqxgrSfgCAunK64VPC9XTy/g/ABWWPtmBRcyMN00nsYY6bd&#10;mTd0ykMpYgj7DBWYEJpMSl8Ysuj7riGO3I9rLYYI21LqFs8x3NbyJUnepMWKY4PBhuaGit/8aBXQ&#10;3gwPl3V6KJbz1VedD3fXT79T6umxm32ACNSFu/jfvdRx/uB1lMLfO/EG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Qk6xQAAAN4AAAAPAAAAAAAAAAAAAAAAAJgCAABkcnMv&#10;ZG93bnJldi54bWxQSwUGAAAAAAQABAD1AAAAigMAAAAA&#10;" strokeweight=".5pt"/>
                          </v:group>
                        </w:pict>
                      </mc:Fallback>
                    </mc:AlternateContent>
                  </w:r>
                </w:p>
              </w:tc>
            </w:tr>
          </w:tbl>
          <w:p w14:paraId="4A34EC66"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c>
          <w:tcPr>
            <w:tcW w:w="1797" w:type="dxa"/>
            <w:tcBorders>
              <w:top w:val="nil"/>
              <w:left w:val="nil"/>
              <w:bottom w:val="nil"/>
              <w:right w:val="nil"/>
            </w:tcBorders>
            <w:shd w:val="clear" w:color="auto" w:fill="auto"/>
            <w:vAlign w:val="center"/>
            <w:hideMark/>
          </w:tcPr>
          <w:p w14:paraId="6B5DE6FC"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vAlign w:val="center"/>
            <w:hideMark/>
          </w:tcPr>
          <w:p w14:paraId="0C733AE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r>
      <w:tr w:rsidR="00F34F21" w:rsidRPr="00F34F21" w14:paraId="7B559AB2"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1C1C13B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2076" w:type="dxa"/>
            <w:tcBorders>
              <w:top w:val="nil"/>
              <w:left w:val="nil"/>
              <w:bottom w:val="nil"/>
              <w:right w:val="nil"/>
            </w:tcBorders>
            <w:shd w:val="clear" w:color="auto" w:fill="auto"/>
            <w:noWrap/>
            <w:vAlign w:val="bottom"/>
            <w:hideMark/>
          </w:tcPr>
          <w:p w14:paraId="7C2D1A4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6956554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30139C08"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B53C48D"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1E1C9CE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2076" w:type="dxa"/>
            <w:tcBorders>
              <w:top w:val="nil"/>
              <w:left w:val="nil"/>
              <w:bottom w:val="nil"/>
              <w:right w:val="nil"/>
            </w:tcBorders>
            <w:shd w:val="clear" w:color="auto" w:fill="auto"/>
            <w:noWrap/>
            <w:vAlign w:val="center"/>
            <w:hideMark/>
          </w:tcPr>
          <w:p w14:paraId="4ABCBFC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46154DE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3A5A0A8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3C7FD8A9"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47A81C5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2076" w:type="dxa"/>
            <w:tcBorders>
              <w:top w:val="nil"/>
              <w:left w:val="nil"/>
              <w:bottom w:val="nil"/>
              <w:right w:val="nil"/>
            </w:tcBorders>
            <w:shd w:val="clear" w:color="auto" w:fill="auto"/>
            <w:noWrap/>
            <w:vAlign w:val="bottom"/>
            <w:hideMark/>
          </w:tcPr>
          <w:p w14:paraId="1753AAD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7FCCE7C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72E45438"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BA67DD0"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0FA7B00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Thôn/Ấp/Bản: ………………...........................……………………………………</w:t>
            </w:r>
          </w:p>
        </w:tc>
        <w:tc>
          <w:tcPr>
            <w:tcW w:w="2076" w:type="dxa"/>
            <w:tcBorders>
              <w:top w:val="nil"/>
              <w:left w:val="nil"/>
              <w:bottom w:val="nil"/>
              <w:right w:val="nil"/>
            </w:tcBorders>
            <w:shd w:val="clear" w:color="auto" w:fill="auto"/>
            <w:noWrap/>
            <w:vAlign w:val="bottom"/>
            <w:hideMark/>
          </w:tcPr>
          <w:p w14:paraId="2F18ADD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60D2253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78EB72F8"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539CF00"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3D35A02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Họ và tên người lập bảng kê: …………............................…………………………</w:t>
            </w:r>
          </w:p>
        </w:tc>
        <w:tc>
          <w:tcPr>
            <w:tcW w:w="2076" w:type="dxa"/>
            <w:tcBorders>
              <w:top w:val="nil"/>
              <w:left w:val="nil"/>
              <w:bottom w:val="nil"/>
              <w:right w:val="nil"/>
            </w:tcBorders>
            <w:shd w:val="clear" w:color="auto" w:fill="auto"/>
            <w:noWrap/>
            <w:vAlign w:val="bottom"/>
            <w:hideMark/>
          </w:tcPr>
          <w:p w14:paraId="4D4DE14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3FC8CE0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15944C2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6332F6A4" w14:textId="77777777" w:rsidTr="00CE7917">
        <w:trPr>
          <w:trHeight w:val="140"/>
        </w:trPr>
        <w:tc>
          <w:tcPr>
            <w:tcW w:w="8900" w:type="dxa"/>
            <w:gridSpan w:val="4"/>
            <w:tcBorders>
              <w:top w:val="nil"/>
              <w:left w:val="nil"/>
              <w:bottom w:val="nil"/>
              <w:right w:val="nil"/>
            </w:tcBorders>
            <w:shd w:val="clear" w:color="auto" w:fill="auto"/>
            <w:noWrap/>
            <w:vAlign w:val="bottom"/>
            <w:hideMark/>
          </w:tcPr>
          <w:p w14:paraId="45C72F9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Số điện thoại người lập bảng kê: ………………………...........................………...</w:t>
            </w:r>
          </w:p>
        </w:tc>
        <w:tc>
          <w:tcPr>
            <w:tcW w:w="2076" w:type="dxa"/>
            <w:tcBorders>
              <w:top w:val="nil"/>
              <w:left w:val="nil"/>
              <w:bottom w:val="nil"/>
              <w:right w:val="nil"/>
            </w:tcBorders>
            <w:shd w:val="clear" w:color="auto" w:fill="auto"/>
            <w:noWrap/>
            <w:vAlign w:val="bottom"/>
            <w:hideMark/>
          </w:tcPr>
          <w:p w14:paraId="057A29D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797" w:type="dxa"/>
            <w:tcBorders>
              <w:top w:val="nil"/>
              <w:left w:val="nil"/>
              <w:bottom w:val="nil"/>
              <w:right w:val="nil"/>
            </w:tcBorders>
            <w:shd w:val="clear" w:color="auto" w:fill="auto"/>
            <w:noWrap/>
            <w:vAlign w:val="bottom"/>
            <w:hideMark/>
          </w:tcPr>
          <w:p w14:paraId="3AA429D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46E53BC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42C5D57" w14:textId="77777777" w:rsidTr="00CE7917">
        <w:trPr>
          <w:trHeight w:val="577"/>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CD80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STT nhà</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46783D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Hộ số</w:t>
            </w:r>
          </w:p>
        </w:tc>
        <w:tc>
          <w:tcPr>
            <w:tcW w:w="3660" w:type="dxa"/>
            <w:tcBorders>
              <w:top w:val="single" w:sz="4" w:space="0" w:color="auto"/>
              <w:left w:val="nil"/>
              <w:bottom w:val="single" w:sz="4" w:space="0" w:color="auto"/>
              <w:right w:val="single" w:sz="4" w:space="0" w:color="auto"/>
            </w:tcBorders>
            <w:shd w:val="clear" w:color="auto" w:fill="auto"/>
            <w:vAlign w:val="center"/>
            <w:hideMark/>
          </w:tcPr>
          <w:p w14:paraId="6238C08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Họ và tên chủ hộ</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14:paraId="363E6EC1"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Địa chỉ của hộ</w:t>
            </w:r>
          </w:p>
        </w:tc>
        <w:tc>
          <w:tcPr>
            <w:tcW w:w="2076" w:type="dxa"/>
            <w:tcBorders>
              <w:top w:val="single" w:sz="4" w:space="0" w:color="auto"/>
              <w:left w:val="nil"/>
              <w:bottom w:val="single" w:sz="4" w:space="0" w:color="auto"/>
              <w:right w:val="single" w:sz="4" w:space="0" w:color="auto"/>
            </w:tcBorders>
            <w:shd w:val="clear" w:color="auto" w:fill="auto"/>
            <w:vAlign w:val="center"/>
            <w:hideMark/>
          </w:tcPr>
          <w:p w14:paraId="142BC40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NKTTTT của hộ theo TĐT Dân số́ 2019</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(Người)</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6E0CC358"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Số NKTTTT của hộ khi </w:t>
            </w:r>
            <w:r w:rsidRPr="00F34F21">
              <w:rPr>
                <w:rFonts w:ascii="Times New Roman" w:eastAsia="Times New Roman" w:hAnsi="Times New Roman" w:cs="Times New Roman"/>
                <w:b/>
                <w:bCs/>
                <w:color w:val="000000" w:themeColor="text1"/>
                <w:sz w:val="26"/>
                <w:szCs w:val="26"/>
              </w:rPr>
              <w:br/>
              <w:t>cập nhật</w:t>
            </w:r>
            <w:r w:rsidRPr="00F34F21">
              <w:rPr>
                <w:rFonts w:ascii="Times New Roman" w:eastAsia="Times New Roman" w:hAnsi="Times New Roman" w:cs="Times New Roman"/>
                <w:b/>
                <w:bCs/>
                <w:color w:val="000000" w:themeColor="text1"/>
                <w:sz w:val="26"/>
                <w:szCs w:val="26"/>
              </w:rPr>
              <w:br/>
              <w:t xml:space="preserve"> bảng kê </w:t>
            </w:r>
            <w:r w:rsidRPr="00F34F21">
              <w:rPr>
                <w:rFonts w:ascii="Times New Roman" w:eastAsia="Times New Roman" w:hAnsi="Times New Roman" w:cs="Times New Roman"/>
                <w:i/>
                <w:iCs/>
                <w:color w:val="000000" w:themeColor="text1"/>
                <w:sz w:val="26"/>
                <w:szCs w:val="26"/>
              </w:rPr>
              <w:t>(Người)</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7AAEEFA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Ghi chú</w:t>
            </w:r>
          </w:p>
        </w:tc>
      </w:tr>
      <w:tr w:rsidR="00F34F21" w:rsidRPr="00F34F21" w14:paraId="658EBA9A"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5505A8B2"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880" w:type="dxa"/>
            <w:tcBorders>
              <w:top w:val="nil"/>
              <w:left w:val="nil"/>
              <w:bottom w:val="single" w:sz="4" w:space="0" w:color="auto"/>
              <w:right w:val="single" w:sz="4" w:space="0" w:color="auto"/>
            </w:tcBorders>
            <w:shd w:val="clear" w:color="auto" w:fill="auto"/>
            <w:vAlign w:val="center"/>
            <w:hideMark/>
          </w:tcPr>
          <w:p w14:paraId="5525A98D"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3660" w:type="dxa"/>
            <w:tcBorders>
              <w:top w:val="nil"/>
              <w:left w:val="nil"/>
              <w:bottom w:val="single" w:sz="4" w:space="0" w:color="auto"/>
              <w:right w:val="single" w:sz="4" w:space="0" w:color="auto"/>
            </w:tcBorders>
            <w:shd w:val="clear" w:color="auto" w:fill="auto"/>
            <w:vAlign w:val="center"/>
            <w:hideMark/>
          </w:tcPr>
          <w:p w14:paraId="20E66DDA"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3580" w:type="dxa"/>
            <w:tcBorders>
              <w:top w:val="nil"/>
              <w:left w:val="nil"/>
              <w:bottom w:val="single" w:sz="4" w:space="0" w:color="auto"/>
              <w:right w:val="single" w:sz="4" w:space="0" w:color="auto"/>
            </w:tcBorders>
            <w:shd w:val="clear" w:color="auto" w:fill="auto"/>
            <w:vAlign w:val="center"/>
            <w:hideMark/>
          </w:tcPr>
          <w:p w14:paraId="4310FFB0"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(D)</w:t>
            </w:r>
          </w:p>
        </w:tc>
        <w:tc>
          <w:tcPr>
            <w:tcW w:w="2076" w:type="dxa"/>
            <w:tcBorders>
              <w:top w:val="nil"/>
              <w:left w:val="nil"/>
              <w:bottom w:val="single" w:sz="4" w:space="0" w:color="auto"/>
              <w:right w:val="single" w:sz="4" w:space="0" w:color="auto"/>
            </w:tcBorders>
            <w:shd w:val="clear" w:color="auto" w:fill="auto"/>
            <w:vAlign w:val="center"/>
            <w:hideMark/>
          </w:tcPr>
          <w:p w14:paraId="7E2DE551"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797" w:type="dxa"/>
            <w:tcBorders>
              <w:top w:val="nil"/>
              <w:left w:val="nil"/>
              <w:bottom w:val="single" w:sz="4" w:space="0" w:color="auto"/>
              <w:right w:val="single" w:sz="4" w:space="0" w:color="auto"/>
            </w:tcBorders>
            <w:shd w:val="clear" w:color="auto" w:fill="auto"/>
            <w:vAlign w:val="center"/>
            <w:hideMark/>
          </w:tcPr>
          <w:p w14:paraId="41C34139"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1807" w:type="dxa"/>
            <w:tcBorders>
              <w:top w:val="nil"/>
              <w:left w:val="nil"/>
              <w:bottom w:val="single" w:sz="4" w:space="0" w:color="auto"/>
              <w:right w:val="single" w:sz="4" w:space="0" w:color="auto"/>
            </w:tcBorders>
            <w:shd w:val="clear" w:color="auto" w:fill="auto"/>
            <w:vAlign w:val="center"/>
            <w:hideMark/>
          </w:tcPr>
          <w:p w14:paraId="7AA9F7A7"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r>
      <w:tr w:rsidR="00F34F21" w:rsidRPr="00F34F21" w14:paraId="02DA2135"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2F998661"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2FC50850"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3660" w:type="dxa"/>
            <w:tcBorders>
              <w:top w:val="nil"/>
              <w:left w:val="nil"/>
              <w:bottom w:val="single" w:sz="4" w:space="0" w:color="auto"/>
              <w:right w:val="single" w:sz="4" w:space="0" w:color="auto"/>
            </w:tcBorders>
            <w:shd w:val="clear" w:color="auto" w:fill="auto"/>
            <w:vAlign w:val="center"/>
            <w:hideMark/>
          </w:tcPr>
          <w:p w14:paraId="34DCAD12"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3580" w:type="dxa"/>
            <w:tcBorders>
              <w:top w:val="nil"/>
              <w:left w:val="nil"/>
              <w:bottom w:val="single" w:sz="4" w:space="0" w:color="auto"/>
              <w:right w:val="single" w:sz="4" w:space="0" w:color="auto"/>
            </w:tcBorders>
            <w:shd w:val="clear" w:color="auto" w:fill="auto"/>
            <w:vAlign w:val="center"/>
            <w:hideMark/>
          </w:tcPr>
          <w:p w14:paraId="10E8545F"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076" w:type="dxa"/>
            <w:tcBorders>
              <w:top w:val="nil"/>
              <w:left w:val="nil"/>
              <w:bottom w:val="single" w:sz="4" w:space="0" w:color="auto"/>
              <w:right w:val="single" w:sz="4" w:space="0" w:color="auto"/>
            </w:tcBorders>
            <w:shd w:val="clear" w:color="auto" w:fill="auto"/>
            <w:vAlign w:val="center"/>
            <w:hideMark/>
          </w:tcPr>
          <w:p w14:paraId="3BF98945"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797" w:type="dxa"/>
            <w:tcBorders>
              <w:top w:val="nil"/>
              <w:left w:val="nil"/>
              <w:bottom w:val="single" w:sz="4" w:space="0" w:color="auto"/>
              <w:right w:val="single" w:sz="4" w:space="0" w:color="auto"/>
            </w:tcBorders>
            <w:shd w:val="clear" w:color="auto" w:fill="auto"/>
            <w:vAlign w:val="center"/>
            <w:hideMark/>
          </w:tcPr>
          <w:p w14:paraId="6F13DDDA"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807" w:type="dxa"/>
            <w:tcBorders>
              <w:top w:val="nil"/>
              <w:left w:val="nil"/>
              <w:bottom w:val="single" w:sz="4" w:space="0" w:color="auto"/>
              <w:right w:val="single" w:sz="4" w:space="0" w:color="auto"/>
            </w:tcBorders>
            <w:shd w:val="clear" w:color="auto" w:fill="auto"/>
            <w:vAlign w:val="center"/>
            <w:hideMark/>
          </w:tcPr>
          <w:p w14:paraId="6832E077"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3011CCF9"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53897E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6728C58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660" w:type="dxa"/>
            <w:tcBorders>
              <w:top w:val="nil"/>
              <w:left w:val="nil"/>
              <w:bottom w:val="single" w:sz="4" w:space="0" w:color="auto"/>
              <w:right w:val="single" w:sz="4" w:space="0" w:color="auto"/>
            </w:tcBorders>
            <w:shd w:val="clear" w:color="auto" w:fill="auto"/>
            <w:vAlign w:val="center"/>
            <w:hideMark/>
          </w:tcPr>
          <w:p w14:paraId="222F7F0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80" w:type="dxa"/>
            <w:tcBorders>
              <w:top w:val="nil"/>
              <w:left w:val="nil"/>
              <w:bottom w:val="single" w:sz="4" w:space="0" w:color="auto"/>
              <w:right w:val="single" w:sz="4" w:space="0" w:color="auto"/>
            </w:tcBorders>
            <w:shd w:val="clear" w:color="auto" w:fill="auto"/>
            <w:vAlign w:val="center"/>
            <w:hideMark/>
          </w:tcPr>
          <w:p w14:paraId="13288DF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076" w:type="dxa"/>
            <w:tcBorders>
              <w:top w:val="nil"/>
              <w:left w:val="nil"/>
              <w:bottom w:val="single" w:sz="4" w:space="0" w:color="auto"/>
              <w:right w:val="single" w:sz="4" w:space="0" w:color="auto"/>
            </w:tcBorders>
            <w:shd w:val="clear" w:color="auto" w:fill="auto"/>
            <w:vAlign w:val="center"/>
            <w:hideMark/>
          </w:tcPr>
          <w:p w14:paraId="15DB7B4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797" w:type="dxa"/>
            <w:tcBorders>
              <w:top w:val="nil"/>
              <w:left w:val="nil"/>
              <w:bottom w:val="single" w:sz="4" w:space="0" w:color="auto"/>
              <w:right w:val="single" w:sz="4" w:space="0" w:color="auto"/>
            </w:tcBorders>
            <w:shd w:val="clear" w:color="auto" w:fill="auto"/>
            <w:vAlign w:val="center"/>
            <w:hideMark/>
          </w:tcPr>
          <w:p w14:paraId="201502E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807" w:type="dxa"/>
            <w:tcBorders>
              <w:top w:val="nil"/>
              <w:left w:val="nil"/>
              <w:bottom w:val="single" w:sz="4" w:space="0" w:color="auto"/>
              <w:right w:val="single" w:sz="4" w:space="0" w:color="auto"/>
            </w:tcBorders>
            <w:shd w:val="clear" w:color="auto" w:fill="auto"/>
            <w:vAlign w:val="center"/>
            <w:hideMark/>
          </w:tcPr>
          <w:p w14:paraId="611CFC8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28CB6E1A"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35F129D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7FDE546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0F59AC1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7E2BEE1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765A766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077CF2D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5F7BBB4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2BE07716"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1F4BABD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350C537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34EBA9F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4FE4547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0589ADC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0DDD776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043978E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481C38A3"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5D4544C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456D8D6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16D7220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56405BE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7E136B9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4A13473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609ED34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5074CABB"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7DB5A9F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3D475AE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757628E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510C047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55149F2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132A650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5C735AF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4F95206C"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2B92597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287E71B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15DE14C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03D0348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657C83F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74DED7B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2407856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162EE4D1"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2709B9EF"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3B2ED27A"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0E4D6532"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4A2FDE98"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297B463C"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79423D8A"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7D3FDDDA"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50D37F8C"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200CD9B4"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28089593"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6C5EF14E"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115C336D"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192D9A44"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0583E8FD"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308DF3EC"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2EF27C23"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5CD0FD64"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5895D5DF"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073A9F1C"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6EF6B981"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0A377CE2"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0DBE96B0"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63A79455" w14:textId="77777777" w:rsidR="006D4704" w:rsidRPr="00F34F21" w:rsidRDefault="006D4704"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34D16BFA"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27911CD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050C1A9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3C647BA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75E79D7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5191A19F"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5AF2291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171FAA3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59D3FDE1"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61281C8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5ADC390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4D85437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0C794E3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24B9AF9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02918B5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249A985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6E4CB170"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tcPr>
          <w:p w14:paraId="34BF864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single" w:sz="4" w:space="0" w:color="auto"/>
              <w:right w:val="single" w:sz="4" w:space="0" w:color="auto"/>
            </w:tcBorders>
            <w:shd w:val="clear" w:color="auto" w:fill="auto"/>
            <w:vAlign w:val="center"/>
          </w:tcPr>
          <w:p w14:paraId="328EBD4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660" w:type="dxa"/>
            <w:tcBorders>
              <w:top w:val="nil"/>
              <w:left w:val="nil"/>
              <w:bottom w:val="single" w:sz="4" w:space="0" w:color="auto"/>
              <w:right w:val="single" w:sz="4" w:space="0" w:color="auto"/>
            </w:tcBorders>
            <w:shd w:val="clear" w:color="auto" w:fill="auto"/>
            <w:vAlign w:val="center"/>
          </w:tcPr>
          <w:p w14:paraId="28FF960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3580" w:type="dxa"/>
            <w:tcBorders>
              <w:top w:val="nil"/>
              <w:left w:val="nil"/>
              <w:bottom w:val="single" w:sz="4" w:space="0" w:color="auto"/>
              <w:right w:val="single" w:sz="4" w:space="0" w:color="auto"/>
            </w:tcBorders>
            <w:shd w:val="clear" w:color="auto" w:fill="auto"/>
            <w:vAlign w:val="center"/>
          </w:tcPr>
          <w:p w14:paraId="702B201F"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076" w:type="dxa"/>
            <w:tcBorders>
              <w:top w:val="nil"/>
              <w:left w:val="nil"/>
              <w:bottom w:val="single" w:sz="4" w:space="0" w:color="auto"/>
              <w:right w:val="single" w:sz="4" w:space="0" w:color="auto"/>
            </w:tcBorders>
            <w:shd w:val="clear" w:color="auto" w:fill="auto"/>
            <w:vAlign w:val="center"/>
          </w:tcPr>
          <w:p w14:paraId="417C2B1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797" w:type="dxa"/>
            <w:tcBorders>
              <w:top w:val="nil"/>
              <w:left w:val="nil"/>
              <w:bottom w:val="single" w:sz="4" w:space="0" w:color="auto"/>
              <w:right w:val="single" w:sz="4" w:space="0" w:color="auto"/>
            </w:tcBorders>
            <w:shd w:val="clear" w:color="auto" w:fill="auto"/>
            <w:vAlign w:val="center"/>
          </w:tcPr>
          <w:p w14:paraId="538DE58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807" w:type="dxa"/>
            <w:tcBorders>
              <w:top w:val="nil"/>
              <w:left w:val="nil"/>
              <w:bottom w:val="single" w:sz="4" w:space="0" w:color="auto"/>
              <w:right w:val="single" w:sz="4" w:space="0" w:color="auto"/>
            </w:tcBorders>
            <w:shd w:val="clear" w:color="auto" w:fill="auto"/>
            <w:vAlign w:val="center"/>
          </w:tcPr>
          <w:p w14:paraId="05AA38A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3D80506C"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F40142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2852807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14:paraId="00178D6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2076" w:type="dxa"/>
            <w:tcBorders>
              <w:top w:val="nil"/>
              <w:left w:val="nil"/>
              <w:bottom w:val="single" w:sz="4" w:space="0" w:color="auto"/>
              <w:right w:val="single" w:sz="4" w:space="0" w:color="auto"/>
            </w:tcBorders>
            <w:shd w:val="clear" w:color="auto" w:fill="auto"/>
            <w:vAlign w:val="center"/>
            <w:hideMark/>
          </w:tcPr>
          <w:p w14:paraId="2298946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797" w:type="dxa"/>
            <w:tcBorders>
              <w:top w:val="nil"/>
              <w:left w:val="nil"/>
              <w:bottom w:val="single" w:sz="4" w:space="0" w:color="auto"/>
              <w:right w:val="single" w:sz="4" w:space="0" w:color="auto"/>
            </w:tcBorders>
            <w:shd w:val="clear" w:color="auto" w:fill="auto"/>
            <w:vAlign w:val="center"/>
            <w:hideMark/>
          </w:tcPr>
          <w:p w14:paraId="5281905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807" w:type="dxa"/>
            <w:tcBorders>
              <w:top w:val="nil"/>
              <w:left w:val="nil"/>
              <w:bottom w:val="single" w:sz="4" w:space="0" w:color="auto"/>
              <w:right w:val="single" w:sz="4" w:space="0" w:color="auto"/>
            </w:tcBorders>
            <w:shd w:val="clear" w:color="auto" w:fill="auto"/>
            <w:vAlign w:val="center"/>
            <w:hideMark/>
          </w:tcPr>
          <w:p w14:paraId="4F8BB3DF"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06148761" w14:textId="77777777" w:rsidTr="00CE7917">
        <w:trPr>
          <w:trHeight w:val="225"/>
        </w:trPr>
        <w:tc>
          <w:tcPr>
            <w:tcW w:w="780" w:type="dxa"/>
            <w:tcBorders>
              <w:top w:val="nil"/>
              <w:left w:val="nil"/>
              <w:bottom w:val="nil"/>
              <w:right w:val="nil"/>
            </w:tcBorders>
            <w:shd w:val="clear" w:color="auto" w:fill="auto"/>
            <w:noWrap/>
            <w:vAlign w:val="center"/>
            <w:hideMark/>
          </w:tcPr>
          <w:p w14:paraId="7E9A13F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880" w:type="dxa"/>
            <w:tcBorders>
              <w:top w:val="nil"/>
              <w:left w:val="nil"/>
              <w:bottom w:val="nil"/>
              <w:right w:val="nil"/>
            </w:tcBorders>
            <w:shd w:val="clear" w:color="auto" w:fill="auto"/>
            <w:noWrap/>
            <w:vAlign w:val="bottom"/>
            <w:hideMark/>
          </w:tcPr>
          <w:p w14:paraId="77FD485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60" w:type="dxa"/>
            <w:tcBorders>
              <w:top w:val="nil"/>
              <w:left w:val="nil"/>
              <w:bottom w:val="nil"/>
              <w:right w:val="nil"/>
            </w:tcBorders>
            <w:shd w:val="clear" w:color="auto" w:fill="auto"/>
            <w:noWrap/>
            <w:vAlign w:val="bottom"/>
            <w:hideMark/>
          </w:tcPr>
          <w:p w14:paraId="4ACE236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580" w:type="dxa"/>
            <w:tcBorders>
              <w:top w:val="nil"/>
              <w:left w:val="nil"/>
              <w:bottom w:val="nil"/>
              <w:right w:val="nil"/>
            </w:tcBorders>
            <w:shd w:val="clear" w:color="auto" w:fill="auto"/>
            <w:noWrap/>
            <w:vAlign w:val="bottom"/>
            <w:hideMark/>
          </w:tcPr>
          <w:p w14:paraId="613002F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076" w:type="dxa"/>
            <w:tcBorders>
              <w:top w:val="nil"/>
              <w:left w:val="nil"/>
              <w:bottom w:val="nil"/>
              <w:right w:val="nil"/>
            </w:tcBorders>
            <w:shd w:val="clear" w:color="auto" w:fill="auto"/>
            <w:noWrap/>
            <w:vAlign w:val="bottom"/>
            <w:hideMark/>
          </w:tcPr>
          <w:p w14:paraId="09EFEAC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797" w:type="dxa"/>
            <w:tcBorders>
              <w:top w:val="nil"/>
              <w:left w:val="nil"/>
              <w:bottom w:val="nil"/>
              <w:right w:val="nil"/>
            </w:tcBorders>
            <w:shd w:val="clear" w:color="auto" w:fill="auto"/>
            <w:noWrap/>
            <w:vAlign w:val="bottom"/>
            <w:hideMark/>
          </w:tcPr>
          <w:p w14:paraId="540E644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noWrap/>
            <w:vAlign w:val="bottom"/>
            <w:hideMark/>
          </w:tcPr>
          <w:p w14:paraId="4728DF8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507B9145" w14:textId="77777777" w:rsidTr="00CE7917">
        <w:trPr>
          <w:trHeight w:val="450"/>
        </w:trPr>
        <w:tc>
          <w:tcPr>
            <w:tcW w:w="5320" w:type="dxa"/>
            <w:gridSpan w:val="3"/>
            <w:tcBorders>
              <w:top w:val="nil"/>
              <w:left w:val="nil"/>
              <w:bottom w:val="nil"/>
              <w:right w:val="nil"/>
            </w:tcBorders>
            <w:shd w:val="clear" w:color="auto" w:fill="auto"/>
            <w:vAlign w:val="center"/>
            <w:hideMark/>
          </w:tcPr>
          <w:p w14:paraId="5C9A4A56"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c>
          <w:tcPr>
            <w:tcW w:w="3580" w:type="dxa"/>
            <w:tcBorders>
              <w:top w:val="nil"/>
              <w:left w:val="nil"/>
              <w:bottom w:val="nil"/>
              <w:right w:val="nil"/>
            </w:tcBorders>
            <w:shd w:val="clear" w:color="auto" w:fill="auto"/>
            <w:noWrap/>
            <w:vAlign w:val="bottom"/>
            <w:hideMark/>
          </w:tcPr>
          <w:p w14:paraId="2622A4A1"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c>
          <w:tcPr>
            <w:tcW w:w="5680" w:type="dxa"/>
            <w:gridSpan w:val="3"/>
            <w:tcBorders>
              <w:top w:val="nil"/>
              <w:left w:val="nil"/>
              <w:bottom w:val="nil"/>
              <w:right w:val="nil"/>
            </w:tcBorders>
            <w:shd w:val="clear" w:color="auto" w:fill="auto"/>
            <w:vAlign w:val="center"/>
            <w:hideMark/>
          </w:tcPr>
          <w:p w14:paraId="1A1270BC"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7C5E2CB9" w14:textId="77777777" w:rsidTr="00CE7917">
        <w:trPr>
          <w:trHeight w:val="450"/>
        </w:trPr>
        <w:tc>
          <w:tcPr>
            <w:tcW w:w="5320" w:type="dxa"/>
            <w:gridSpan w:val="3"/>
            <w:tcBorders>
              <w:top w:val="nil"/>
              <w:left w:val="nil"/>
              <w:bottom w:val="nil"/>
              <w:right w:val="nil"/>
            </w:tcBorders>
            <w:shd w:val="clear" w:color="auto" w:fill="auto"/>
            <w:vAlign w:val="center"/>
            <w:hideMark/>
          </w:tcPr>
          <w:p w14:paraId="2F80EE0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Người duyệt bảng kê</w:t>
            </w:r>
          </w:p>
        </w:tc>
        <w:tc>
          <w:tcPr>
            <w:tcW w:w="3580" w:type="dxa"/>
            <w:tcBorders>
              <w:top w:val="nil"/>
              <w:left w:val="nil"/>
              <w:bottom w:val="nil"/>
              <w:right w:val="nil"/>
            </w:tcBorders>
            <w:shd w:val="clear" w:color="auto" w:fill="auto"/>
            <w:noWrap/>
            <w:vAlign w:val="bottom"/>
            <w:hideMark/>
          </w:tcPr>
          <w:p w14:paraId="0037E32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p>
        </w:tc>
        <w:tc>
          <w:tcPr>
            <w:tcW w:w="5680" w:type="dxa"/>
            <w:gridSpan w:val="3"/>
            <w:tcBorders>
              <w:top w:val="nil"/>
              <w:left w:val="nil"/>
              <w:bottom w:val="nil"/>
              <w:right w:val="nil"/>
            </w:tcBorders>
            <w:shd w:val="clear" w:color="auto" w:fill="auto"/>
            <w:vAlign w:val="center"/>
            <w:hideMark/>
          </w:tcPr>
          <w:p w14:paraId="7B11FE8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Người lập bảng kê</w:t>
            </w:r>
          </w:p>
        </w:tc>
      </w:tr>
      <w:tr w:rsidR="00F34F21" w:rsidRPr="00F34F21" w14:paraId="14F614EF" w14:textId="77777777" w:rsidTr="00CE7917">
        <w:trPr>
          <w:trHeight w:val="450"/>
        </w:trPr>
        <w:tc>
          <w:tcPr>
            <w:tcW w:w="5320" w:type="dxa"/>
            <w:gridSpan w:val="3"/>
            <w:tcBorders>
              <w:top w:val="nil"/>
              <w:left w:val="nil"/>
              <w:bottom w:val="nil"/>
              <w:right w:val="nil"/>
            </w:tcBorders>
            <w:shd w:val="clear" w:color="auto" w:fill="auto"/>
            <w:vAlign w:val="center"/>
            <w:hideMark/>
          </w:tcPr>
          <w:p w14:paraId="43E6BFE6"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c>
          <w:tcPr>
            <w:tcW w:w="3580" w:type="dxa"/>
            <w:tcBorders>
              <w:top w:val="nil"/>
              <w:left w:val="nil"/>
              <w:bottom w:val="nil"/>
              <w:right w:val="nil"/>
            </w:tcBorders>
            <w:shd w:val="clear" w:color="auto" w:fill="auto"/>
            <w:noWrap/>
            <w:vAlign w:val="bottom"/>
            <w:hideMark/>
          </w:tcPr>
          <w:p w14:paraId="065CBCCA"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c>
          <w:tcPr>
            <w:tcW w:w="5680" w:type="dxa"/>
            <w:gridSpan w:val="3"/>
            <w:tcBorders>
              <w:top w:val="nil"/>
              <w:left w:val="nil"/>
              <w:bottom w:val="nil"/>
              <w:right w:val="nil"/>
            </w:tcBorders>
            <w:shd w:val="clear" w:color="auto" w:fill="auto"/>
            <w:vAlign w:val="center"/>
            <w:hideMark/>
          </w:tcPr>
          <w:p w14:paraId="2EC349E1"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r w:rsidR="00F34F21" w:rsidRPr="00F34F21" w14:paraId="6D5417F3" w14:textId="77777777" w:rsidTr="00CE7917">
        <w:trPr>
          <w:trHeight w:val="450"/>
        </w:trPr>
        <w:tc>
          <w:tcPr>
            <w:tcW w:w="780" w:type="dxa"/>
            <w:tcBorders>
              <w:top w:val="nil"/>
              <w:left w:val="nil"/>
              <w:bottom w:val="nil"/>
              <w:right w:val="nil"/>
            </w:tcBorders>
            <w:shd w:val="clear" w:color="auto" w:fill="auto"/>
            <w:vAlign w:val="center"/>
            <w:hideMark/>
          </w:tcPr>
          <w:p w14:paraId="3F8DC048"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880" w:type="dxa"/>
            <w:tcBorders>
              <w:top w:val="nil"/>
              <w:left w:val="nil"/>
              <w:bottom w:val="nil"/>
              <w:right w:val="nil"/>
            </w:tcBorders>
            <w:shd w:val="clear" w:color="auto" w:fill="auto"/>
            <w:vAlign w:val="center"/>
            <w:hideMark/>
          </w:tcPr>
          <w:p w14:paraId="3C16717C"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3660" w:type="dxa"/>
            <w:tcBorders>
              <w:top w:val="nil"/>
              <w:left w:val="nil"/>
              <w:bottom w:val="nil"/>
              <w:right w:val="nil"/>
            </w:tcBorders>
            <w:shd w:val="clear" w:color="auto" w:fill="auto"/>
            <w:vAlign w:val="center"/>
            <w:hideMark/>
          </w:tcPr>
          <w:p w14:paraId="440C6808"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3580" w:type="dxa"/>
            <w:tcBorders>
              <w:top w:val="nil"/>
              <w:left w:val="nil"/>
              <w:bottom w:val="nil"/>
              <w:right w:val="nil"/>
            </w:tcBorders>
            <w:shd w:val="clear" w:color="auto" w:fill="auto"/>
            <w:noWrap/>
            <w:vAlign w:val="bottom"/>
            <w:hideMark/>
          </w:tcPr>
          <w:p w14:paraId="2AFFC769"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2076" w:type="dxa"/>
            <w:tcBorders>
              <w:top w:val="nil"/>
              <w:left w:val="nil"/>
              <w:bottom w:val="nil"/>
              <w:right w:val="nil"/>
            </w:tcBorders>
            <w:shd w:val="clear" w:color="auto" w:fill="auto"/>
            <w:vAlign w:val="center"/>
            <w:hideMark/>
          </w:tcPr>
          <w:p w14:paraId="3191CC1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797" w:type="dxa"/>
            <w:tcBorders>
              <w:top w:val="nil"/>
              <w:left w:val="nil"/>
              <w:bottom w:val="nil"/>
              <w:right w:val="nil"/>
            </w:tcBorders>
            <w:shd w:val="clear" w:color="auto" w:fill="auto"/>
            <w:vAlign w:val="center"/>
            <w:hideMark/>
          </w:tcPr>
          <w:p w14:paraId="414EF94D"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1807" w:type="dxa"/>
            <w:tcBorders>
              <w:top w:val="nil"/>
              <w:left w:val="nil"/>
              <w:bottom w:val="nil"/>
              <w:right w:val="nil"/>
            </w:tcBorders>
            <w:shd w:val="clear" w:color="auto" w:fill="auto"/>
            <w:vAlign w:val="center"/>
            <w:hideMark/>
          </w:tcPr>
          <w:p w14:paraId="0DBED73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r>
      <w:tr w:rsidR="00F34F21" w:rsidRPr="00F34F21" w14:paraId="62776367" w14:textId="77777777" w:rsidTr="00CE7917">
        <w:trPr>
          <w:trHeight w:val="495"/>
        </w:trPr>
        <w:tc>
          <w:tcPr>
            <w:tcW w:w="14580" w:type="dxa"/>
            <w:gridSpan w:val="7"/>
            <w:tcBorders>
              <w:top w:val="nil"/>
              <w:left w:val="nil"/>
              <w:bottom w:val="nil"/>
              <w:right w:val="nil"/>
            </w:tcBorders>
            <w:shd w:val="clear" w:color="auto" w:fill="auto"/>
            <w:noWrap/>
            <w:vAlign w:val="center"/>
            <w:hideMark/>
          </w:tcPr>
          <w:p w14:paraId="4E27A87B" w14:textId="77777777" w:rsidR="00CE7917" w:rsidRPr="00F34F21" w:rsidRDefault="00CE7917" w:rsidP="00CE7917">
            <w:pPr>
              <w:spacing w:after="0" w:line="240" w:lineRule="auto"/>
              <w:jc w:val="both"/>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b/>
                <w:bCs/>
                <w:i/>
                <w:iCs/>
                <w:color w:val="000000" w:themeColor="text1"/>
                <w:sz w:val="26"/>
                <w:szCs w:val="26"/>
              </w:rPr>
              <w:t>Ghi chú:</w:t>
            </w:r>
            <w:r w:rsidRPr="00F34F21">
              <w:rPr>
                <w:rFonts w:ascii="Times New Roman" w:eastAsia="Times New Roman" w:hAnsi="Times New Roman" w:cs="Times New Roman"/>
                <w:i/>
                <w:iCs/>
                <w:color w:val="000000" w:themeColor="text1"/>
                <w:sz w:val="26"/>
                <w:szCs w:val="26"/>
              </w:rPr>
              <w:t xml:space="preserve"> </w:t>
            </w:r>
            <w:r w:rsidRPr="00F34F21">
              <w:rPr>
                <w:rFonts w:ascii="Times New Roman" w:eastAsia="Times New Roman" w:hAnsi="Times New Roman" w:cs="Times New Roman"/>
                <w:color w:val="000000" w:themeColor="text1"/>
                <w:sz w:val="26"/>
                <w:szCs w:val="26"/>
              </w:rPr>
              <w:t>Sử dụng bảng kê từ Tổng Điều tra Dân số và Nhà ở 2019, lọc từ bảng kê địa bàn để đưa vào bảng kê theo thôn/ấp/bản.</w:t>
            </w:r>
          </w:p>
        </w:tc>
      </w:tr>
      <w:tr w:rsidR="00F34F21" w:rsidRPr="00F34F21" w14:paraId="7B3FF087" w14:textId="77777777" w:rsidTr="00CE7917">
        <w:trPr>
          <w:trHeight w:val="465"/>
        </w:trPr>
        <w:tc>
          <w:tcPr>
            <w:tcW w:w="14580" w:type="dxa"/>
            <w:gridSpan w:val="7"/>
            <w:tcBorders>
              <w:top w:val="nil"/>
              <w:left w:val="nil"/>
              <w:bottom w:val="nil"/>
              <w:right w:val="nil"/>
            </w:tcBorders>
            <w:shd w:val="clear" w:color="auto" w:fill="auto"/>
            <w:vAlign w:val="center"/>
            <w:hideMark/>
          </w:tcPr>
          <w:p w14:paraId="192D55C4"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Cột A: Ghi số thứ tự ngôi nhà/căn hộ/nơi ở do người lập bảng kê đánh số thứ tự. </w:t>
            </w:r>
          </w:p>
        </w:tc>
      </w:tr>
      <w:tr w:rsidR="00F34F21" w:rsidRPr="00F34F21" w14:paraId="6F36F715" w14:textId="77777777" w:rsidTr="00CE7917">
        <w:trPr>
          <w:trHeight w:val="990"/>
        </w:trPr>
        <w:tc>
          <w:tcPr>
            <w:tcW w:w="14580" w:type="dxa"/>
            <w:gridSpan w:val="7"/>
            <w:tcBorders>
              <w:top w:val="nil"/>
              <w:left w:val="nil"/>
              <w:bottom w:val="nil"/>
              <w:right w:val="nil"/>
            </w:tcBorders>
            <w:shd w:val="clear" w:color="auto" w:fill="auto"/>
            <w:vAlign w:val="center"/>
            <w:hideMark/>
          </w:tcPr>
          <w:p w14:paraId="5EFB7150"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Cột B: Người lập bảng kê xác định số hộ trong từng ngôi nhà/căn hộ/nơi ở. Trường hợp có hộ mới phát sinh, hộ mới được ghi xuống cuối danh sách với số thứ tự hộ tiếp theo (nếu hộ mới phát sinh ở cùng </w:t>
            </w:r>
            <w:r w:rsidRPr="00F34F21">
              <w:rPr>
                <w:rFonts w:ascii="Times New Roman" w:eastAsia="Times New Roman" w:hAnsi="Times New Roman" w:cs="Times New Roman"/>
                <w:i/>
                <w:iCs/>
                <w:color w:val="000000" w:themeColor="text1"/>
                <w:sz w:val="26"/>
                <w:szCs w:val="26"/>
              </w:rPr>
              <w:t>STT nhà</w:t>
            </w:r>
            <w:r w:rsidRPr="00F34F21">
              <w:rPr>
                <w:rFonts w:ascii="Times New Roman" w:eastAsia="Times New Roman" w:hAnsi="Times New Roman" w:cs="Times New Roman"/>
                <w:color w:val="000000" w:themeColor="text1"/>
                <w:sz w:val="26"/>
                <w:szCs w:val="26"/>
              </w:rPr>
              <w:t xml:space="preserve"> với các hộ đã có thì ghi cùng </w:t>
            </w:r>
            <w:r w:rsidRPr="00F34F21">
              <w:rPr>
                <w:rFonts w:ascii="Times New Roman" w:eastAsia="Times New Roman" w:hAnsi="Times New Roman" w:cs="Times New Roman"/>
                <w:i/>
                <w:iCs/>
                <w:color w:val="000000" w:themeColor="text1"/>
                <w:sz w:val="26"/>
                <w:szCs w:val="26"/>
              </w:rPr>
              <w:t>STT nhà</w:t>
            </w:r>
            <w:r w:rsidRPr="00F34F21">
              <w:rPr>
                <w:rFonts w:ascii="Times New Roman" w:eastAsia="Times New Roman" w:hAnsi="Times New Roman" w:cs="Times New Roman"/>
                <w:color w:val="000000" w:themeColor="text1"/>
                <w:sz w:val="26"/>
                <w:szCs w:val="26"/>
              </w:rPr>
              <w:t>; nếu là nhà mới mà STT nhà chưa có trong danh sách thì ghi STT nhà theo quy tắc lập bảng kê).</w:t>
            </w:r>
          </w:p>
        </w:tc>
      </w:tr>
      <w:tr w:rsidR="00F34F21" w:rsidRPr="00F34F21" w14:paraId="00F1EC69" w14:textId="77777777" w:rsidTr="00CE7917">
        <w:trPr>
          <w:trHeight w:val="450"/>
        </w:trPr>
        <w:tc>
          <w:tcPr>
            <w:tcW w:w="14580" w:type="dxa"/>
            <w:gridSpan w:val="7"/>
            <w:tcBorders>
              <w:top w:val="nil"/>
              <w:left w:val="nil"/>
              <w:bottom w:val="nil"/>
              <w:right w:val="nil"/>
            </w:tcBorders>
            <w:shd w:val="clear" w:color="auto" w:fill="auto"/>
            <w:vAlign w:val="center"/>
            <w:hideMark/>
          </w:tcPr>
          <w:p w14:paraId="2AB1C57C"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C: Người lập bảng kê hỏi và ghi họ và tên chủ hộ</w:t>
            </w:r>
          </w:p>
        </w:tc>
      </w:tr>
      <w:tr w:rsidR="00F34F21" w:rsidRPr="00F34F21" w14:paraId="179A8189" w14:textId="77777777" w:rsidTr="00CE7917">
        <w:trPr>
          <w:trHeight w:val="750"/>
        </w:trPr>
        <w:tc>
          <w:tcPr>
            <w:tcW w:w="14580" w:type="dxa"/>
            <w:gridSpan w:val="7"/>
            <w:tcBorders>
              <w:top w:val="nil"/>
              <w:left w:val="nil"/>
              <w:bottom w:val="nil"/>
              <w:right w:val="nil"/>
            </w:tcBorders>
            <w:shd w:val="clear" w:color="auto" w:fill="auto"/>
            <w:vAlign w:val="center"/>
            <w:hideMark/>
          </w:tcPr>
          <w:p w14:paraId="5C071AC3"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D: Người lập bảng kê hỏi và ghi địa chỉ của hộ bao gồm: Số nhà, đường phố, ngõ, hẻm. Trường hợp ngôi nhà/căn hộ/nơi ở không có địa chỉ rõ ràng thì người lập bảng kê mô tả rõ vị trí chi tiết của ngôi nhà/căn hộ/nơi ở đó.</w:t>
            </w:r>
          </w:p>
        </w:tc>
      </w:tr>
      <w:tr w:rsidR="00F34F21" w:rsidRPr="00F34F21" w14:paraId="40179C4C" w14:textId="77777777" w:rsidTr="00CE7917">
        <w:trPr>
          <w:trHeight w:val="465"/>
        </w:trPr>
        <w:tc>
          <w:tcPr>
            <w:tcW w:w="14580" w:type="dxa"/>
            <w:gridSpan w:val="7"/>
            <w:tcBorders>
              <w:top w:val="nil"/>
              <w:left w:val="nil"/>
              <w:bottom w:val="nil"/>
              <w:right w:val="nil"/>
            </w:tcBorders>
            <w:shd w:val="clear" w:color="auto" w:fill="auto"/>
            <w:vAlign w:val="center"/>
            <w:hideMark/>
          </w:tcPr>
          <w:p w14:paraId="1D6829C8"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1: Số NKTTTT tại thôn/ấp/bản theo kết quả từ Tổng điều tra Dân số và Nhà ở 2019</w:t>
            </w:r>
          </w:p>
        </w:tc>
      </w:tr>
      <w:tr w:rsidR="00137A4A" w:rsidRPr="00F34F21" w14:paraId="2FD53C47" w14:textId="77777777" w:rsidTr="00CE7917">
        <w:trPr>
          <w:trHeight w:val="465"/>
        </w:trPr>
        <w:tc>
          <w:tcPr>
            <w:tcW w:w="14580" w:type="dxa"/>
            <w:gridSpan w:val="7"/>
            <w:tcBorders>
              <w:top w:val="nil"/>
              <w:left w:val="nil"/>
              <w:bottom w:val="nil"/>
              <w:right w:val="nil"/>
            </w:tcBorders>
            <w:shd w:val="clear" w:color="auto" w:fill="auto"/>
            <w:vAlign w:val="center"/>
            <w:hideMark/>
          </w:tcPr>
          <w:p w14:paraId="64D3E3C0" w14:textId="77777777" w:rsidR="00CE7917" w:rsidRPr="00F34F21" w:rsidRDefault="00CE7917" w:rsidP="00CE7917">
            <w:pPr>
              <w:spacing w:after="0" w:line="240" w:lineRule="auto"/>
              <w:jc w:val="both"/>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2: Số NKTTTT tại thời điểm cập nhật.</w:t>
            </w:r>
          </w:p>
        </w:tc>
      </w:tr>
    </w:tbl>
    <w:p w14:paraId="22764F7B"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p>
    <w:p w14:paraId="2FD3D370"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 xml:space="preserve">Phụ lục 2: </w:t>
      </w:r>
    </w:p>
    <w:tbl>
      <w:tblPr>
        <w:tblW w:w="14884" w:type="dxa"/>
        <w:tblLook w:val="04A0" w:firstRow="1" w:lastRow="0" w:firstColumn="1" w:lastColumn="0" w:noHBand="0" w:noVBand="1"/>
      </w:tblPr>
      <w:tblGrid>
        <w:gridCol w:w="1287"/>
        <w:gridCol w:w="2401"/>
        <w:gridCol w:w="5053"/>
        <w:gridCol w:w="2276"/>
        <w:gridCol w:w="1900"/>
        <w:gridCol w:w="1967"/>
      </w:tblGrid>
      <w:tr w:rsidR="00F34F21" w:rsidRPr="00F34F21" w14:paraId="603B3A6C" w14:textId="77777777" w:rsidTr="00CE7917">
        <w:trPr>
          <w:trHeight w:val="300"/>
        </w:trPr>
        <w:tc>
          <w:tcPr>
            <w:tcW w:w="3688" w:type="dxa"/>
            <w:gridSpan w:val="2"/>
            <w:tcBorders>
              <w:top w:val="nil"/>
              <w:left w:val="nil"/>
              <w:bottom w:val="nil"/>
              <w:right w:val="nil"/>
            </w:tcBorders>
            <w:shd w:val="clear" w:color="auto" w:fill="auto"/>
            <w:noWrap/>
            <w:vAlign w:val="bottom"/>
            <w:hideMark/>
          </w:tcPr>
          <w:p w14:paraId="6C633A8A" w14:textId="77777777" w:rsidR="00CE7917" w:rsidRPr="00F34F21" w:rsidRDefault="00CE7917" w:rsidP="00CE7917">
            <w:pPr>
              <w:spacing w:after="0" w:line="240" w:lineRule="auto"/>
              <w:jc w:val="both"/>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02.X/NTM</w:t>
            </w:r>
          </w:p>
        </w:tc>
        <w:tc>
          <w:tcPr>
            <w:tcW w:w="7329" w:type="dxa"/>
            <w:gridSpan w:val="2"/>
            <w:tcBorders>
              <w:top w:val="nil"/>
              <w:left w:val="nil"/>
              <w:bottom w:val="nil"/>
              <w:right w:val="nil"/>
            </w:tcBorders>
            <w:shd w:val="clear" w:color="auto" w:fill="auto"/>
            <w:hideMark/>
          </w:tcPr>
          <w:p w14:paraId="35C9AB9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HỢP SỐ HỘ CỦA XÃ THEO THÔN/ẤP/BẢN</w:t>
            </w:r>
          </w:p>
        </w:tc>
        <w:tc>
          <w:tcPr>
            <w:tcW w:w="3867" w:type="dxa"/>
            <w:gridSpan w:val="2"/>
            <w:tcBorders>
              <w:top w:val="nil"/>
              <w:left w:val="nil"/>
              <w:bottom w:val="nil"/>
              <w:right w:val="nil"/>
            </w:tcBorders>
            <w:shd w:val="clear" w:color="auto" w:fill="auto"/>
            <w:vAlign w:val="bottom"/>
            <w:hideMark/>
          </w:tcPr>
          <w:p w14:paraId="14C838E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báo cáo: UBND Xã</w:t>
            </w:r>
          </w:p>
        </w:tc>
      </w:tr>
      <w:tr w:rsidR="00F34F21" w:rsidRPr="00F34F21" w14:paraId="19717647" w14:textId="77777777" w:rsidTr="00CE7917">
        <w:trPr>
          <w:trHeight w:val="690"/>
        </w:trPr>
        <w:tc>
          <w:tcPr>
            <w:tcW w:w="11017" w:type="dxa"/>
            <w:gridSpan w:val="4"/>
            <w:tcBorders>
              <w:top w:val="nil"/>
              <w:left w:val="nil"/>
              <w:bottom w:val="nil"/>
              <w:right w:val="nil"/>
            </w:tcBorders>
            <w:shd w:val="clear" w:color="auto" w:fill="auto"/>
            <w:vAlign w:val="center"/>
            <w:hideMark/>
          </w:tcPr>
          <w:p w14:paraId="5B3D38E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biểu:</w:t>
            </w:r>
          </w:p>
        </w:tc>
        <w:tc>
          <w:tcPr>
            <w:tcW w:w="3867" w:type="dxa"/>
            <w:gridSpan w:val="2"/>
            <w:tcBorders>
              <w:top w:val="nil"/>
              <w:left w:val="nil"/>
              <w:bottom w:val="nil"/>
              <w:right w:val="nil"/>
            </w:tcBorders>
            <w:shd w:val="clear" w:color="auto" w:fill="auto"/>
            <w:vAlign w:val="center"/>
            <w:hideMark/>
          </w:tcPr>
          <w:p w14:paraId="56BC861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nhận báo cáo: Cơ quan Thống kê cấp huyện</w:t>
            </w:r>
          </w:p>
        </w:tc>
      </w:tr>
      <w:tr w:rsidR="00F34F21" w:rsidRPr="00F34F21" w14:paraId="782D1A6E" w14:textId="77777777" w:rsidTr="00CE7917">
        <w:trPr>
          <w:trHeight w:val="140"/>
        </w:trPr>
        <w:tc>
          <w:tcPr>
            <w:tcW w:w="8741" w:type="dxa"/>
            <w:gridSpan w:val="3"/>
            <w:tcBorders>
              <w:top w:val="nil"/>
              <w:left w:val="nil"/>
              <w:bottom w:val="nil"/>
              <w:right w:val="nil"/>
            </w:tcBorders>
            <w:shd w:val="clear" w:color="auto" w:fill="auto"/>
            <w:noWrap/>
            <w:vAlign w:val="bottom"/>
            <w:hideMark/>
          </w:tcPr>
          <w:p w14:paraId="30D34BA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2276" w:type="dxa"/>
            <w:tcBorders>
              <w:top w:val="nil"/>
              <w:left w:val="nil"/>
              <w:bottom w:val="nil"/>
              <w:right w:val="nil"/>
            </w:tcBorders>
            <w:shd w:val="clear" w:color="auto" w:fill="auto"/>
            <w:noWrap/>
            <w:vAlign w:val="bottom"/>
            <w:hideMark/>
          </w:tcPr>
          <w:p w14:paraId="350AE31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noProof/>
                <w:color w:val="000000" w:themeColor="text1"/>
                <w:lang w:val="vi-VN" w:eastAsia="vi-VN"/>
              </w:rPr>
              <mc:AlternateContent>
                <mc:Choice Requires="wpg">
                  <w:drawing>
                    <wp:anchor distT="0" distB="0" distL="114300" distR="114300" simplePos="0" relativeHeight="251668992" behindDoc="0" locked="0" layoutInCell="1" allowOverlap="1" wp14:anchorId="45FC00F4" wp14:editId="37EEB287">
                      <wp:simplePos x="0" y="0"/>
                      <wp:positionH relativeFrom="column">
                        <wp:posOffset>-7620</wp:posOffset>
                      </wp:positionH>
                      <wp:positionV relativeFrom="paragraph">
                        <wp:posOffset>-7620</wp:posOffset>
                      </wp:positionV>
                      <wp:extent cx="922655" cy="529590"/>
                      <wp:effectExtent l="0" t="0" r="10795" b="22860"/>
                      <wp:wrapNone/>
                      <wp:docPr id="15492" name="Group 15492"/>
                      <wp:cNvGraphicFramePr/>
                      <a:graphic xmlns:a="http://schemas.openxmlformats.org/drawingml/2006/main">
                        <a:graphicData uri="http://schemas.microsoft.com/office/word/2010/wordprocessingGroup">
                          <wpg:wgp>
                            <wpg:cNvGrpSpPr/>
                            <wpg:grpSpPr>
                              <a:xfrm>
                                <a:off x="0" y="0"/>
                                <a:ext cx="922655" cy="529591"/>
                                <a:chOff x="0" y="0"/>
                                <a:chExt cx="923218" cy="794385"/>
                              </a:xfrm>
                            </wpg:grpSpPr>
                            <wps:wsp>
                              <wps:cNvPr id="32" name="Rectangle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CCE71090-144E-C3CD-859A-B5CE9B14D84D}"/>
                                  </a:ext>
                                </a:extLst>
                              </wps:cNvPr>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33" name="Rectangle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1B72F736-4199-8D8A-E7BF-4453FBE461F1}"/>
                                  </a:ext>
                                </a:extLst>
                              </wps:cNvPr>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34" name="Rectangle 3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78638C13-F008-CEBF-CB80-0CB3426A2A33}"/>
                                  </a:ext>
                                </a:extLst>
                              </wps:cNvPr>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4F792A6D-B31F-3092-13CE-16ADB7174C1D}"/>
                                  </a:ext>
                                </a:extLst>
                              </wps:cNvPr>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FE9E869-D9EC-DF2B-D543-4CAF4048D28C}"/>
                                  </a:ext>
                                </a:extLst>
                              </wps:cNvPr>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1BFBD52-2FAB-7A84-6203-F97A927AD5C0}"/>
                                  </a:ext>
                                </a:extLst>
                              </wps:cNvPr>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4CD9D546-F6C0-BB56-F4A3-75103B510553}"/>
                                  </a:ext>
                                </a:extLst>
                              </wps:cNvPr>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9E7CA06-B96F-8AA2-03A2-F1A8525076EC}"/>
                                  </a:ext>
                                </a:extLst>
                              </wps:cNvPr>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3E05E005" w14:textId="77777777" w:rsidR="00073D0F" w:rsidRDefault="00073D0F" w:rsidP="00CE7917">
                                    <w:pPr>
                                      <w:pStyle w:val="NormalWeb"/>
                                      <w:spacing w:before="0" w:beforeAutospacing="0" w:after="0" w:afterAutospacing="0"/>
                                      <w:jc w:val="center"/>
                                      <w:rPr>
                                        <w:sz w:val="24"/>
                                        <w:szCs w:val="24"/>
                                      </w:rPr>
                                    </w:pPr>
                                    <w:r>
                                      <w:t xml:space="preserve"> </w:t>
                                    </w:r>
                                  </w:p>
                                </w:txbxContent>
                              </wps:txbx>
                              <wps:bodyPr anchor="ct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0B8B402-8541-5084-ED95-67CBB1E43688}"/>
                                  </a:ext>
                                </a:extLst>
                              </wps:cNvPr>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20BA3D28-E0E6-1CE7-9549-BA61E9CC0FDB}"/>
                                  </a:ext>
                                </a:extLst>
                              </wps:cNvPr>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FC00F4" id="Group 15492" o:spid="_x0000_s1040" style="position:absolute;margin-left:-.6pt;margin-top:-.6pt;width:72.65pt;height:41.7pt;z-index:251668992" coordsize="9232,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">
                      <v:rect id="Rectangle 32" o:spid="_x0000_s1041"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LXycQA&#10;AADbAAAADwAAAGRycy9kb3ducmV2LnhtbESPQWvCQBSE74X+h+UJvdWNVqREN0EqQu2lVAWvj+wz&#10;G82+jdk1Rn99tyD0OMzMN8w8720tOmp95VjBaJiAIC6crrhUsNuuXt9B+ICssXZMCm7kIc+en+aY&#10;anflH+o2oRQRwj5FBSaEJpXSF4Ys+qFriKN3cK3FEGVbSt3iNcJtLcdJMpUWK44LBhv6MFScNher&#10;YHE2vknWq+9155b329dxOen3W6VeBv1iBiJQH/7Dj/anVvA2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S18nEAAAA2wAAAA8AAAAAAAAAAAAAAAAAmAIAAGRycy9k&#10;b3ducmV2LnhtbFBLBQYAAAAABAAEAPUAAACJAwAAAAA=&#10;" strokeweight=".5pt">
                        <v:textbox inset="2.16pt,2.16pt,2.16pt,0"/>
                      </v:rect>
                      <v:rect id="Rectangle 33" o:spid="_x0000_s1042"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5yUsQA&#10;AADbAAAADwAAAGRycy9kb3ducmV2LnhtbESPQWvCQBSE74X+h+UJvdWNWopEV5GKUHsRjeD1kX1m&#10;o9m3MbuNsb/eFQoeh5n5hpnOO1uJlhpfOlYw6CcgiHOnSy4U7LPV+xiED8gaK8ek4EYe5rPXlymm&#10;2l15S+0uFCJC2KeowIRQp1L63JBF33c1cfSOrrEYomwKqRu8Rrit5DBJPqXFkuOCwZq+DOXn3a9V&#10;sLgYXyfr1WbduuXf7ee0/OgOmVJvvW4xARGoC8/wf/tbKxiN4P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eclLEAAAA2wAAAA8AAAAAAAAAAAAAAAAAmAIAAGRycy9k&#10;b3ducmV2LnhtbFBLBQYAAAAABAAEAPUAAACJAwAAAAA=&#10;" strokeweight=".5pt">
                        <v:textbox inset="2.16pt,2.16pt,2.16pt,0"/>
                      </v:rect>
                      <v:rect id="Rectangle 34" o:spid="_x0000_s1043"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x+8UA&#10;AADbAAAADwAAAGRycy9kb3ducmV2LnhtbESPQWvCQBSE74X+h+UVeqsb21IlugkqFOzJGgWvz+wz&#10;G8y+jdmtxv56t1DwOMzMN8w0720jztT52rGC4SABQVw6XXOlYLv5fBmD8AFZY+OYFFzJQ549Pkwx&#10;1e7CazoXoRIRwj5FBSaENpXSl4Ys+oFriaN3cJ3FEGVXSd3hJcJtI1+T5ENarDkuGGxpYag8Fj9W&#10;Ae3N6HT9Hp7K5eJr1RSj3e/c75R6fupnExCB+nAP/7eXWsHbO/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XH7xQAAANsAAAAPAAAAAAAAAAAAAAAAAJgCAABkcnMv&#10;ZG93bnJldi54bWxQSwUGAAAAAAQABAD1AAAAigMAAAAA&#10;" strokeweight=".5pt"/>
                      <v:rect id="Rectangle 35" o:spid="_x0000_s1044"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UYMUA&#10;AADbAAAADwAAAGRycy9kb3ducmV2LnhtbESPQWvCQBSE74X+h+UVeqsbW1olugkqFOzJGgWvz+wz&#10;G8y+jdmtxv56t1DwOMzMN8w0720jztT52rGC4SABQVw6XXOlYLv5fBmD8AFZY+OYFFzJQ549Pkwx&#10;1e7CazoXoRIRwj5FBSaENpXSl4Ys+oFriaN3cJ3FEGVXSd3hJcJtI1+T5ENarDkuGGxpYag8Fj9W&#10;Ae3N6HT9Hp7K5eJr1RSj3e/c75R6fupnExCB+nAP/7eXWsHbO/x9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dRgxQAAANsAAAAPAAAAAAAAAAAAAAAAAJgCAABkcnMv&#10;ZG93bnJldi54bWxQSwUGAAAAAAQABAD1AAAAigMAAAAA&#10;" strokeweight=".5pt"/>
                      <v:rect id="Rectangle 36" o:spid="_x0000_s1045"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ysUA&#10;AADbAAAADwAAAGRycy9kb3ducmV2LnhtbESPQWvCQBSE74X+h+UVvNVNtYhENyIVofYiNYVeH9ln&#10;Nm32bcxuk+ivd4WCx2FmvmGWq8HWoqPWV44VvIwTEMSF0xWXCr7y7fMchA/IGmvHpOBMHlbZ48MS&#10;U+16/qTuEEoRIexTVGBCaFIpfWHIoh+7hjh6R9daDFG2pdQt9hFuazlJkpm0WHFcMNjQm6Hi9/Bn&#10;FaxPxjfJbrvfdW5zOX/8bF6H71yp0dOwXoAINIR7+L/9rhVMZ3D7En+A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dHKxQAAANsAAAAPAAAAAAAAAAAAAAAAAJgCAABkcnMv&#10;ZG93bnJldi54bWxQSwUGAAAAAAQABAD1AAAAigMAAAAA&#10;" strokeweight=".5pt">
                        <v:textbox inset="2.16pt,2.16pt,2.16pt,0"/>
                      </v:rect>
                      <v:rect id="Rectangle 39" o:spid="_x0000_s1046"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eZcUA&#10;AADbAAAADwAAAGRycy9kb3ducmV2LnhtbESPQWvCQBSE7wX/w/KE3upGC9VGN0GFgj1V04LX1+wz&#10;G8y+jdmtxv76bkHwOMzMN8wi720jztT52rGC8SgBQVw6XXOl4Ovz7WkGwgdkjY1jUnAlD3k2eFhg&#10;qt2Fd3QuQiUihH2KCkwIbSqlLw1Z9CPXEkfv4DqLIcqukrrDS4TbRk6S5EVarDkuGGxpbag8Fj9W&#10;AX2b6em6HZ/Kzfr9oymm+9+V3yv1OOyXcxCB+nAP39obreD5F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N5lxQAAANsAAAAPAAAAAAAAAAAAAAAAAJgCAABkcnMv&#10;ZG93bnJldi54bWxQSwUGAAAAAAQABAD1AAAAigMAAAAA&#10;" strokeweight=".5pt"/>
                      <v:rect id="Rectangle 40" o:spid="_x0000_s1047"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EhcAA&#10;AADbAAAADwAAAGRycy9kb3ducmV2LnhtbERPTYvCMBC9L/gfwgje1lSRVapRVFjQk24VvI7N2BSb&#10;SW2yWvfXm8OCx8f7ni1aW4k7Nb50rGDQT0AQ506XXCg4Hr4/JyB8QNZYOSYFT/KwmHc+Zphq9+Af&#10;umehEDGEfYoKTAh1KqXPDVn0fVcTR+7iGoshwqaQusFHDLeVHCbJl7RYcmwwWNPaUH7Nfq0COpvx&#10;7bkf3PLNerursvHpb+VPSvW67XIKIlAb3uJ/90YrGMX1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AEhcAAAADbAAAADwAAAAAAAAAAAAAAAACYAgAAZHJzL2Rvd25y&#10;ZXYueG1sUEsFBgAAAAAEAAQA9QAAAIUDAAAAAA==&#10;" strokeweight=".5pt"/>
                      <v:rect id="Rectangle 41" o:spid="_x0000_s1048"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hHsQA&#10;AADbAAAADwAAAGRycy9kb3ducmV2LnhtbESPQWvCQBSE70L/w/IKvekmUqpE19AKgj21poLXZ/aZ&#10;DWbfJtmtxv76bkHocZiZb5hlPthGXKj3tWMF6SQBQVw6XXOlYP+1Gc9B+ICssXFMCm7kIV89jJaY&#10;aXflHV2KUIkIYZ+hAhNCm0npS0MW/cS1xNE7ud5iiLKvpO7xGuG2kdMkeZEWa44LBltaGyrPxbdV&#10;QEcz626faVdu1+8fTTE7/Lz5g1JPj8PrAkSgIfyH7+2tVvCc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soR7EAAAA2wAAAA8AAAAAAAAAAAAAAAAAmAIAAGRycy9k&#10;b3ducmV2LnhtbFBLBQYAAAAABAAEAPUAAACJAwAAAAA=&#10;" strokeweight=".5pt">
                        <v:textbox>
                          <w:txbxContent>
                            <w:p w14:paraId="3E05E005" w14:textId="77777777" w:rsidR="00073D0F" w:rsidRDefault="00073D0F" w:rsidP="00CE7917">
                              <w:pPr>
                                <w:pStyle w:val="NormalWeb"/>
                                <w:spacing w:before="0" w:beforeAutospacing="0" w:after="0" w:afterAutospacing="0"/>
                                <w:jc w:val="center"/>
                                <w:rPr>
                                  <w:sz w:val="24"/>
                                  <w:szCs w:val="24"/>
                                </w:rPr>
                              </w:pPr>
                              <w:r>
                                <w:t xml:space="preserve"> </w:t>
                              </w:r>
                            </w:p>
                          </w:txbxContent>
                        </v:textbox>
                      </v:rect>
                      <v:rect id="Rectangle 42" o:spid="_x0000_s1049"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SktMUA&#10;AADbAAAADwAAAGRycy9kb3ducmV2LnhtbESPQWvCQBSE7wX/w/KE3urGIKWkriKVQO1FTAq9PrLP&#10;bGz2bcxuY/TXd4VCj8PMfMMs16NtxUC9bxwrmM8SEMSV0w3XCj7L/OkFhA/IGlvHpOBKHtarycMS&#10;M+0ufKChCLWIEPYZKjAhdJmUvjJk0c9cRxy9o+sthij7WuoeLxFuW5kmybO02HBcMNjRm6Hqu/ix&#10;CjZn47tkl+93g9verh+n7WL8KpV6nI6bVxCBxvAf/mu/awWLFO5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KS0xQAAANsAAAAPAAAAAAAAAAAAAAAAAJgCAABkcnMv&#10;ZG93bnJldi54bWxQSwUGAAAAAAQABAD1AAAAigMAAAAA&#10;" strokeweight=".5pt">
                        <v:textbox inset="2.16pt,2.16pt,2.16pt,0"/>
                      </v:rect>
                      <v:rect id="Rectangle 43" o:spid="_x0000_s1050"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BL8UA&#10;AADbAAAADwAAAGRycy9kb3ducmV2LnhtbESPQWvCQBSE70L/w/IK3nRTlVKiG5GKUHsRTaHXR/aZ&#10;TZt9G7PbJPbXu0Khx2FmvmFW68HWoqPWV44VPE0TEMSF0xWXCj7y3eQFhA/IGmvHpOBKHtbZw2iF&#10;qXY9H6k7hVJECPsUFZgQmlRKXxiy6KeuIY7e2bUWQ5RtKXWLfYTbWs6S5FlarDguGGzo1VDxffqx&#10;CjYX45tkvzvsO7f9vb5/bRfDZ67U+HHYLEEEGsJ/+K/9phUs5nD/En+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AEvxQAAANsAAAAPAAAAAAAAAAAAAAAAAJgCAABkcnMv&#10;ZG93bnJldi54bWxQSwUGAAAAAAQABAD1AAAAigMAAAAA&#10;" strokeweight=".5pt">
                        <v:textbox inset="2.16pt,2.16pt,2.16pt,0"/>
                      </v:rect>
                    </v:group>
                  </w:pict>
                </mc:Fallback>
              </mc:AlternateContent>
            </w:r>
          </w:p>
        </w:tc>
        <w:tc>
          <w:tcPr>
            <w:tcW w:w="1900" w:type="dxa"/>
            <w:tcBorders>
              <w:top w:val="nil"/>
              <w:left w:val="nil"/>
              <w:bottom w:val="nil"/>
              <w:right w:val="nil"/>
            </w:tcBorders>
            <w:shd w:val="clear" w:color="auto" w:fill="auto"/>
            <w:noWrap/>
            <w:vAlign w:val="bottom"/>
            <w:hideMark/>
          </w:tcPr>
          <w:p w14:paraId="7DB5FE5B"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49EBDA93"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0F7F6D65" w14:textId="77777777" w:rsidTr="00CE7917">
        <w:trPr>
          <w:trHeight w:val="140"/>
        </w:trPr>
        <w:tc>
          <w:tcPr>
            <w:tcW w:w="11017" w:type="dxa"/>
            <w:gridSpan w:val="4"/>
            <w:tcBorders>
              <w:top w:val="nil"/>
              <w:left w:val="nil"/>
              <w:bottom w:val="nil"/>
              <w:right w:val="nil"/>
            </w:tcBorders>
            <w:shd w:val="clear" w:color="auto" w:fill="auto"/>
            <w:noWrap/>
            <w:vAlign w:val="bottom"/>
            <w:hideMark/>
          </w:tcPr>
          <w:p w14:paraId="755BF6C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1900" w:type="dxa"/>
            <w:tcBorders>
              <w:top w:val="nil"/>
              <w:left w:val="nil"/>
              <w:bottom w:val="nil"/>
              <w:right w:val="nil"/>
            </w:tcBorders>
            <w:shd w:val="clear" w:color="auto" w:fill="auto"/>
            <w:noWrap/>
            <w:vAlign w:val="bottom"/>
            <w:hideMark/>
          </w:tcPr>
          <w:p w14:paraId="6417243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67" w:type="dxa"/>
            <w:tcBorders>
              <w:top w:val="nil"/>
              <w:left w:val="nil"/>
              <w:bottom w:val="nil"/>
              <w:right w:val="nil"/>
            </w:tcBorders>
            <w:shd w:val="clear" w:color="auto" w:fill="auto"/>
            <w:noWrap/>
            <w:vAlign w:val="bottom"/>
            <w:hideMark/>
          </w:tcPr>
          <w:p w14:paraId="66D4DF17"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33585197" w14:textId="77777777" w:rsidTr="00CE7917">
        <w:trPr>
          <w:trHeight w:val="140"/>
        </w:trPr>
        <w:tc>
          <w:tcPr>
            <w:tcW w:w="8741" w:type="dxa"/>
            <w:gridSpan w:val="3"/>
            <w:tcBorders>
              <w:top w:val="nil"/>
              <w:left w:val="nil"/>
              <w:bottom w:val="nil"/>
              <w:right w:val="nil"/>
            </w:tcBorders>
            <w:shd w:val="clear" w:color="auto" w:fill="auto"/>
            <w:noWrap/>
            <w:vAlign w:val="bottom"/>
            <w:hideMark/>
          </w:tcPr>
          <w:p w14:paraId="26946EB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2276" w:type="dxa"/>
            <w:tcBorders>
              <w:top w:val="nil"/>
              <w:left w:val="nil"/>
              <w:bottom w:val="nil"/>
              <w:right w:val="nil"/>
            </w:tcBorders>
            <w:shd w:val="clear" w:color="auto" w:fill="auto"/>
            <w:noWrap/>
            <w:vAlign w:val="bottom"/>
            <w:hideMark/>
          </w:tcPr>
          <w:p w14:paraId="2768571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68E1194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1E941E3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098C59D3" w14:textId="77777777" w:rsidTr="00CE7917">
        <w:trPr>
          <w:trHeight w:val="140"/>
        </w:trPr>
        <w:tc>
          <w:tcPr>
            <w:tcW w:w="8741" w:type="dxa"/>
            <w:gridSpan w:val="3"/>
            <w:tcBorders>
              <w:top w:val="nil"/>
              <w:left w:val="nil"/>
              <w:bottom w:val="nil"/>
              <w:right w:val="nil"/>
            </w:tcBorders>
            <w:shd w:val="clear" w:color="auto" w:fill="auto"/>
            <w:noWrap/>
            <w:vAlign w:val="bottom"/>
            <w:hideMark/>
          </w:tcPr>
          <w:p w14:paraId="5E3EE260"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Họ và tên người lập biểu: …………............................…………………………</w:t>
            </w:r>
          </w:p>
        </w:tc>
        <w:tc>
          <w:tcPr>
            <w:tcW w:w="2276" w:type="dxa"/>
            <w:tcBorders>
              <w:top w:val="nil"/>
              <w:left w:val="nil"/>
              <w:bottom w:val="nil"/>
              <w:right w:val="nil"/>
            </w:tcBorders>
            <w:shd w:val="clear" w:color="auto" w:fill="auto"/>
            <w:noWrap/>
            <w:vAlign w:val="bottom"/>
            <w:hideMark/>
          </w:tcPr>
          <w:p w14:paraId="2D7F528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088D836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37F693A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69770D5" w14:textId="77777777" w:rsidTr="00CE7917">
        <w:trPr>
          <w:trHeight w:val="140"/>
        </w:trPr>
        <w:tc>
          <w:tcPr>
            <w:tcW w:w="8741" w:type="dxa"/>
            <w:gridSpan w:val="3"/>
            <w:tcBorders>
              <w:top w:val="nil"/>
              <w:left w:val="nil"/>
              <w:bottom w:val="nil"/>
              <w:right w:val="nil"/>
            </w:tcBorders>
            <w:shd w:val="clear" w:color="auto" w:fill="auto"/>
            <w:noWrap/>
            <w:vAlign w:val="bottom"/>
            <w:hideMark/>
          </w:tcPr>
          <w:p w14:paraId="685E9E6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Số điện thoại người lập biểu: ………………………...........................………...</w:t>
            </w:r>
          </w:p>
        </w:tc>
        <w:tc>
          <w:tcPr>
            <w:tcW w:w="2276" w:type="dxa"/>
            <w:tcBorders>
              <w:top w:val="nil"/>
              <w:left w:val="nil"/>
              <w:bottom w:val="nil"/>
              <w:right w:val="nil"/>
            </w:tcBorders>
            <w:shd w:val="clear" w:color="auto" w:fill="auto"/>
            <w:noWrap/>
            <w:vAlign w:val="bottom"/>
            <w:hideMark/>
          </w:tcPr>
          <w:p w14:paraId="10F0FDA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0840277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2036EFB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6BD7505" w14:textId="77777777" w:rsidTr="00CE7917">
        <w:trPr>
          <w:trHeight w:val="323"/>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0996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STT </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14:paraId="1F9A18B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Mã Thôn/</w:t>
            </w:r>
            <w:r w:rsidRPr="00F34F21">
              <w:rPr>
                <w:rFonts w:ascii="Times New Roman" w:eastAsia="Times New Roman" w:hAnsi="Times New Roman" w:cs="Times New Roman"/>
                <w:b/>
                <w:bCs/>
                <w:color w:val="000000" w:themeColor="text1"/>
                <w:sz w:val="26"/>
                <w:szCs w:val="26"/>
              </w:rPr>
              <w:br/>
              <w:t>Ấp/Bản</w:t>
            </w:r>
          </w:p>
        </w:tc>
        <w:tc>
          <w:tcPr>
            <w:tcW w:w="5053" w:type="dxa"/>
            <w:tcBorders>
              <w:top w:val="single" w:sz="4" w:space="0" w:color="auto"/>
              <w:left w:val="nil"/>
              <w:bottom w:val="single" w:sz="4" w:space="0" w:color="auto"/>
              <w:right w:val="single" w:sz="4" w:space="0" w:color="auto"/>
            </w:tcBorders>
            <w:shd w:val="clear" w:color="auto" w:fill="auto"/>
            <w:vAlign w:val="center"/>
            <w:hideMark/>
          </w:tcPr>
          <w:p w14:paraId="75B276C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Tên Thôn/Ấp/Bản</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5A836B6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lượng hộ</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(Hộ)</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EBC811E"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Số NKTTTT </w:t>
            </w:r>
            <w:r w:rsidRPr="00F34F21">
              <w:rPr>
                <w:rFonts w:ascii="Times New Roman" w:eastAsia="Times New Roman" w:hAnsi="Times New Roman" w:cs="Times New Roman"/>
                <w:i/>
                <w:iCs/>
                <w:color w:val="000000" w:themeColor="text1"/>
                <w:sz w:val="26"/>
                <w:szCs w:val="26"/>
              </w:rPr>
              <w:t>(Người)</w:t>
            </w:r>
          </w:p>
        </w:tc>
        <w:tc>
          <w:tcPr>
            <w:tcW w:w="1967" w:type="dxa"/>
            <w:tcBorders>
              <w:top w:val="single" w:sz="4" w:space="0" w:color="auto"/>
              <w:left w:val="nil"/>
              <w:bottom w:val="single" w:sz="4" w:space="0" w:color="auto"/>
              <w:right w:val="single" w:sz="4" w:space="0" w:color="auto"/>
            </w:tcBorders>
            <w:shd w:val="clear" w:color="auto" w:fill="auto"/>
            <w:vAlign w:val="center"/>
            <w:hideMark/>
          </w:tcPr>
          <w:p w14:paraId="20B2644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Ghi chú</w:t>
            </w:r>
          </w:p>
        </w:tc>
      </w:tr>
      <w:tr w:rsidR="00F34F21" w:rsidRPr="00F34F21" w14:paraId="1751158F" w14:textId="77777777" w:rsidTr="00CE7917">
        <w:trPr>
          <w:trHeight w:val="130"/>
        </w:trPr>
        <w:tc>
          <w:tcPr>
            <w:tcW w:w="1287" w:type="dxa"/>
            <w:tcBorders>
              <w:top w:val="nil"/>
              <w:left w:val="single" w:sz="4" w:space="0" w:color="auto"/>
              <w:bottom w:val="single" w:sz="4" w:space="0" w:color="auto"/>
              <w:right w:val="single" w:sz="4" w:space="0" w:color="auto"/>
            </w:tcBorders>
            <w:shd w:val="clear" w:color="auto" w:fill="auto"/>
            <w:vAlign w:val="center"/>
            <w:hideMark/>
          </w:tcPr>
          <w:p w14:paraId="5D3F255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2401" w:type="dxa"/>
            <w:tcBorders>
              <w:top w:val="nil"/>
              <w:left w:val="nil"/>
              <w:bottom w:val="single" w:sz="4" w:space="0" w:color="auto"/>
              <w:right w:val="single" w:sz="4" w:space="0" w:color="auto"/>
            </w:tcBorders>
            <w:shd w:val="clear" w:color="auto" w:fill="auto"/>
            <w:vAlign w:val="center"/>
            <w:hideMark/>
          </w:tcPr>
          <w:p w14:paraId="5A897E5C"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5053" w:type="dxa"/>
            <w:tcBorders>
              <w:top w:val="nil"/>
              <w:left w:val="nil"/>
              <w:bottom w:val="single" w:sz="4" w:space="0" w:color="auto"/>
              <w:right w:val="single" w:sz="4" w:space="0" w:color="auto"/>
            </w:tcBorders>
            <w:shd w:val="clear" w:color="auto" w:fill="auto"/>
            <w:vAlign w:val="center"/>
            <w:hideMark/>
          </w:tcPr>
          <w:p w14:paraId="67C168E2"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2276" w:type="dxa"/>
            <w:tcBorders>
              <w:top w:val="nil"/>
              <w:left w:val="nil"/>
              <w:bottom w:val="single" w:sz="4" w:space="0" w:color="auto"/>
              <w:right w:val="single" w:sz="4" w:space="0" w:color="auto"/>
            </w:tcBorders>
            <w:shd w:val="clear" w:color="auto" w:fill="auto"/>
            <w:vAlign w:val="center"/>
            <w:hideMark/>
          </w:tcPr>
          <w:p w14:paraId="01E1A1AA"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900" w:type="dxa"/>
            <w:tcBorders>
              <w:top w:val="nil"/>
              <w:left w:val="nil"/>
              <w:bottom w:val="single" w:sz="4" w:space="0" w:color="auto"/>
              <w:right w:val="single" w:sz="4" w:space="0" w:color="auto"/>
            </w:tcBorders>
            <w:shd w:val="clear" w:color="auto" w:fill="auto"/>
            <w:vAlign w:val="center"/>
            <w:hideMark/>
          </w:tcPr>
          <w:p w14:paraId="48039807"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1967" w:type="dxa"/>
            <w:tcBorders>
              <w:top w:val="nil"/>
              <w:left w:val="nil"/>
              <w:bottom w:val="single" w:sz="4" w:space="0" w:color="auto"/>
              <w:right w:val="single" w:sz="4" w:space="0" w:color="auto"/>
            </w:tcBorders>
            <w:shd w:val="clear" w:color="auto" w:fill="auto"/>
            <w:vAlign w:val="center"/>
            <w:hideMark/>
          </w:tcPr>
          <w:p w14:paraId="4CEC10E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r>
      <w:tr w:rsidR="00F34F21" w:rsidRPr="00F34F21" w14:paraId="58B95BD7" w14:textId="77777777" w:rsidTr="00CE7917">
        <w:trPr>
          <w:trHeight w:val="130"/>
        </w:trPr>
        <w:tc>
          <w:tcPr>
            <w:tcW w:w="1287" w:type="dxa"/>
            <w:tcBorders>
              <w:top w:val="nil"/>
              <w:left w:val="single" w:sz="4" w:space="0" w:color="auto"/>
              <w:bottom w:val="single" w:sz="4" w:space="0" w:color="auto"/>
              <w:right w:val="single" w:sz="4" w:space="0" w:color="auto"/>
            </w:tcBorders>
            <w:shd w:val="clear" w:color="auto" w:fill="auto"/>
            <w:vAlign w:val="center"/>
            <w:hideMark/>
          </w:tcPr>
          <w:p w14:paraId="1CB4C5CD"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401" w:type="dxa"/>
            <w:tcBorders>
              <w:top w:val="nil"/>
              <w:left w:val="nil"/>
              <w:bottom w:val="single" w:sz="4" w:space="0" w:color="auto"/>
              <w:right w:val="single" w:sz="4" w:space="0" w:color="auto"/>
            </w:tcBorders>
            <w:shd w:val="clear" w:color="auto" w:fill="auto"/>
            <w:vAlign w:val="center"/>
            <w:hideMark/>
          </w:tcPr>
          <w:p w14:paraId="5E14FB73"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5053" w:type="dxa"/>
            <w:tcBorders>
              <w:top w:val="nil"/>
              <w:left w:val="nil"/>
              <w:bottom w:val="single" w:sz="4" w:space="0" w:color="auto"/>
              <w:right w:val="single" w:sz="4" w:space="0" w:color="auto"/>
            </w:tcBorders>
            <w:shd w:val="clear" w:color="auto" w:fill="auto"/>
            <w:vAlign w:val="center"/>
            <w:hideMark/>
          </w:tcPr>
          <w:p w14:paraId="65FF4A89"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76" w:type="dxa"/>
            <w:tcBorders>
              <w:top w:val="nil"/>
              <w:left w:val="nil"/>
              <w:bottom w:val="single" w:sz="4" w:space="0" w:color="auto"/>
              <w:right w:val="single" w:sz="4" w:space="0" w:color="auto"/>
            </w:tcBorders>
            <w:shd w:val="clear" w:color="auto" w:fill="auto"/>
            <w:vAlign w:val="center"/>
            <w:hideMark/>
          </w:tcPr>
          <w:p w14:paraId="0DDB48DB"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900" w:type="dxa"/>
            <w:tcBorders>
              <w:top w:val="nil"/>
              <w:left w:val="nil"/>
              <w:bottom w:val="single" w:sz="4" w:space="0" w:color="auto"/>
              <w:right w:val="single" w:sz="4" w:space="0" w:color="auto"/>
            </w:tcBorders>
            <w:shd w:val="clear" w:color="auto" w:fill="auto"/>
            <w:vAlign w:val="center"/>
            <w:hideMark/>
          </w:tcPr>
          <w:p w14:paraId="3086C04B"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967" w:type="dxa"/>
            <w:tcBorders>
              <w:top w:val="nil"/>
              <w:left w:val="nil"/>
              <w:bottom w:val="single" w:sz="4" w:space="0" w:color="auto"/>
              <w:right w:val="single" w:sz="4" w:space="0" w:color="auto"/>
            </w:tcBorders>
            <w:shd w:val="clear" w:color="auto" w:fill="auto"/>
            <w:vAlign w:val="center"/>
            <w:hideMark/>
          </w:tcPr>
          <w:p w14:paraId="3C8BC2B5"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0D6C5020" w14:textId="77777777" w:rsidTr="00CE7917">
        <w:trPr>
          <w:trHeight w:val="130"/>
        </w:trPr>
        <w:tc>
          <w:tcPr>
            <w:tcW w:w="1287" w:type="dxa"/>
            <w:tcBorders>
              <w:top w:val="nil"/>
              <w:left w:val="single" w:sz="4" w:space="0" w:color="auto"/>
              <w:bottom w:val="single" w:sz="4" w:space="0" w:color="auto"/>
              <w:right w:val="single" w:sz="4" w:space="0" w:color="auto"/>
            </w:tcBorders>
            <w:shd w:val="clear" w:color="auto" w:fill="auto"/>
            <w:vAlign w:val="center"/>
            <w:hideMark/>
          </w:tcPr>
          <w:p w14:paraId="5A0528E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401" w:type="dxa"/>
            <w:tcBorders>
              <w:top w:val="nil"/>
              <w:left w:val="nil"/>
              <w:bottom w:val="single" w:sz="4" w:space="0" w:color="auto"/>
              <w:right w:val="single" w:sz="4" w:space="0" w:color="auto"/>
            </w:tcBorders>
            <w:shd w:val="clear" w:color="auto" w:fill="auto"/>
            <w:vAlign w:val="center"/>
            <w:hideMark/>
          </w:tcPr>
          <w:p w14:paraId="12FE67E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5053" w:type="dxa"/>
            <w:tcBorders>
              <w:top w:val="nil"/>
              <w:left w:val="nil"/>
              <w:bottom w:val="single" w:sz="4" w:space="0" w:color="auto"/>
              <w:right w:val="single" w:sz="4" w:space="0" w:color="auto"/>
            </w:tcBorders>
            <w:shd w:val="clear" w:color="auto" w:fill="auto"/>
            <w:vAlign w:val="center"/>
            <w:hideMark/>
          </w:tcPr>
          <w:p w14:paraId="44E3ED4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276" w:type="dxa"/>
            <w:tcBorders>
              <w:top w:val="nil"/>
              <w:left w:val="nil"/>
              <w:bottom w:val="single" w:sz="4" w:space="0" w:color="auto"/>
              <w:right w:val="single" w:sz="4" w:space="0" w:color="auto"/>
            </w:tcBorders>
            <w:shd w:val="clear" w:color="auto" w:fill="auto"/>
            <w:vAlign w:val="center"/>
            <w:hideMark/>
          </w:tcPr>
          <w:p w14:paraId="771325D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00" w:type="dxa"/>
            <w:tcBorders>
              <w:top w:val="nil"/>
              <w:left w:val="nil"/>
              <w:bottom w:val="single" w:sz="4" w:space="0" w:color="auto"/>
              <w:right w:val="single" w:sz="4" w:space="0" w:color="auto"/>
            </w:tcBorders>
            <w:shd w:val="clear" w:color="auto" w:fill="auto"/>
            <w:vAlign w:val="center"/>
            <w:hideMark/>
          </w:tcPr>
          <w:p w14:paraId="349EBF6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67" w:type="dxa"/>
            <w:tcBorders>
              <w:top w:val="nil"/>
              <w:left w:val="nil"/>
              <w:bottom w:val="single" w:sz="4" w:space="0" w:color="auto"/>
              <w:right w:val="single" w:sz="4" w:space="0" w:color="auto"/>
            </w:tcBorders>
            <w:shd w:val="clear" w:color="auto" w:fill="auto"/>
            <w:vAlign w:val="center"/>
            <w:hideMark/>
          </w:tcPr>
          <w:p w14:paraId="4920E13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4F1929D1" w14:textId="77777777" w:rsidTr="00CE7917">
        <w:trPr>
          <w:trHeight w:val="130"/>
        </w:trPr>
        <w:tc>
          <w:tcPr>
            <w:tcW w:w="1287" w:type="dxa"/>
            <w:tcBorders>
              <w:top w:val="nil"/>
              <w:left w:val="single" w:sz="4" w:space="0" w:color="auto"/>
              <w:bottom w:val="single" w:sz="4" w:space="0" w:color="auto"/>
              <w:right w:val="single" w:sz="4" w:space="0" w:color="auto"/>
            </w:tcBorders>
            <w:shd w:val="clear" w:color="auto" w:fill="auto"/>
            <w:vAlign w:val="center"/>
            <w:hideMark/>
          </w:tcPr>
          <w:p w14:paraId="0F4A930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401" w:type="dxa"/>
            <w:tcBorders>
              <w:top w:val="nil"/>
              <w:left w:val="nil"/>
              <w:bottom w:val="single" w:sz="4" w:space="0" w:color="auto"/>
              <w:right w:val="single" w:sz="4" w:space="0" w:color="auto"/>
            </w:tcBorders>
            <w:shd w:val="clear" w:color="auto" w:fill="auto"/>
            <w:vAlign w:val="center"/>
            <w:hideMark/>
          </w:tcPr>
          <w:p w14:paraId="3AF6236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5053" w:type="dxa"/>
            <w:tcBorders>
              <w:top w:val="nil"/>
              <w:left w:val="nil"/>
              <w:bottom w:val="single" w:sz="4" w:space="0" w:color="auto"/>
              <w:right w:val="single" w:sz="4" w:space="0" w:color="auto"/>
            </w:tcBorders>
            <w:shd w:val="clear" w:color="auto" w:fill="auto"/>
            <w:vAlign w:val="center"/>
            <w:hideMark/>
          </w:tcPr>
          <w:p w14:paraId="0FB89C9B"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2276" w:type="dxa"/>
            <w:tcBorders>
              <w:top w:val="nil"/>
              <w:left w:val="nil"/>
              <w:bottom w:val="single" w:sz="4" w:space="0" w:color="auto"/>
              <w:right w:val="single" w:sz="4" w:space="0" w:color="auto"/>
            </w:tcBorders>
            <w:shd w:val="clear" w:color="auto" w:fill="auto"/>
            <w:vAlign w:val="center"/>
            <w:hideMark/>
          </w:tcPr>
          <w:p w14:paraId="385CA1A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00" w:type="dxa"/>
            <w:tcBorders>
              <w:top w:val="nil"/>
              <w:left w:val="nil"/>
              <w:bottom w:val="single" w:sz="4" w:space="0" w:color="auto"/>
              <w:right w:val="single" w:sz="4" w:space="0" w:color="auto"/>
            </w:tcBorders>
            <w:shd w:val="clear" w:color="auto" w:fill="auto"/>
            <w:vAlign w:val="center"/>
            <w:hideMark/>
          </w:tcPr>
          <w:p w14:paraId="54B2581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67" w:type="dxa"/>
            <w:tcBorders>
              <w:top w:val="nil"/>
              <w:left w:val="nil"/>
              <w:bottom w:val="single" w:sz="4" w:space="0" w:color="auto"/>
              <w:right w:val="single" w:sz="4" w:space="0" w:color="auto"/>
            </w:tcBorders>
            <w:shd w:val="clear" w:color="auto" w:fill="auto"/>
            <w:vAlign w:val="center"/>
            <w:hideMark/>
          </w:tcPr>
          <w:p w14:paraId="58EB1F3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76C12D17" w14:textId="77777777" w:rsidTr="00CE7917">
        <w:trPr>
          <w:trHeight w:val="405"/>
        </w:trPr>
        <w:tc>
          <w:tcPr>
            <w:tcW w:w="11017" w:type="dxa"/>
            <w:gridSpan w:val="4"/>
            <w:tcBorders>
              <w:top w:val="nil"/>
              <w:left w:val="nil"/>
              <w:bottom w:val="nil"/>
              <w:right w:val="nil"/>
            </w:tcBorders>
            <w:shd w:val="clear" w:color="auto" w:fill="auto"/>
            <w:noWrap/>
            <w:vAlign w:val="center"/>
            <w:hideMark/>
          </w:tcPr>
          <w:p w14:paraId="1366108B"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Ngày ….. tháng…… năm ……                            Ngày ….. tháng…… năm ……</w:t>
            </w:r>
          </w:p>
        </w:tc>
        <w:tc>
          <w:tcPr>
            <w:tcW w:w="3867" w:type="dxa"/>
            <w:gridSpan w:val="2"/>
            <w:tcBorders>
              <w:top w:val="nil"/>
              <w:left w:val="nil"/>
              <w:bottom w:val="nil"/>
              <w:right w:val="nil"/>
            </w:tcBorders>
            <w:shd w:val="clear" w:color="auto" w:fill="auto"/>
            <w:noWrap/>
            <w:vAlign w:val="center"/>
            <w:hideMark/>
          </w:tcPr>
          <w:p w14:paraId="4D956143"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173181B0" w14:textId="77777777" w:rsidTr="00CE7917">
        <w:trPr>
          <w:trHeight w:val="140"/>
        </w:trPr>
        <w:tc>
          <w:tcPr>
            <w:tcW w:w="11017" w:type="dxa"/>
            <w:gridSpan w:val="4"/>
            <w:tcBorders>
              <w:top w:val="nil"/>
              <w:left w:val="nil"/>
              <w:bottom w:val="nil"/>
              <w:right w:val="nil"/>
            </w:tcBorders>
            <w:shd w:val="clear" w:color="auto" w:fill="auto"/>
            <w:noWrap/>
            <w:vAlign w:val="center"/>
            <w:hideMark/>
          </w:tcPr>
          <w:p w14:paraId="6BEBBED1"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                 Người kiểm tra                                                   Người lập biểu</w:t>
            </w:r>
          </w:p>
        </w:tc>
        <w:tc>
          <w:tcPr>
            <w:tcW w:w="3867" w:type="dxa"/>
            <w:gridSpan w:val="2"/>
            <w:tcBorders>
              <w:top w:val="nil"/>
              <w:left w:val="nil"/>
              <w:bottom w:val="nil"/>
              <w:right w:val="nil"/>
            </w:tcBorders>
            <w:shd w:val="clear" w:color="auto" w:fill="auto"/>
            <w:noWrap/>
            <w:vAlign w:val="center"/>
            <w:hideMark/>
          </w:tcPr>
          <w:p w14:paraId="4E0454AE"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F34F21" w:rsidRPr="00F34F21" w14:paraId="105B25DF" w14:textId="77777777" w:rsidTr="00CE7917">
        <w:trPr>
          <w:trHeight w:val="140"/>
        </w:trPr>
        <w:tc>
          <w:tcPr>
            <w:tcW w:w="11017" w:type="dxa"/>
            <w:gridSpan w:val="4"/>
            <w:tcBorders>
              <w:top w:val="nil"/>
              <w:left w:val="nil"/>
              <w:bottom w:val="nil"/>
              <w:right w:val="nil"/>
            </w:tcBorders>
            <w:shd w:val="clear" w:color="auto" w:fill="auto"/>
            <w:noWrap/>
            <w:vAlign w:val="center"/>
            <w:hideMark/>
          </w:tcPr>
          <w:p w14:paraId="6148F4AF"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(Ký, ghi họ tên)                                                      (Ký, ghi họ tên)</w:t>
            </w:r>
          </w:p>
        </w:tc>
        <w:tc>
          <w:tcPr>
            <w:tcW w:w="3867" w:type="dxa"/>
            <w:gridSpan w:val="2"/>
            <w:tcBorders>
              <w:top w:val="nil"/>
              <w:left w:val="nil"/>
              <w:bottom w:val="nil"/>
              <w:right w:val="nil"/>
            </w:tcBorders>
            <w:shd w:val="clear" w:color="auto" w:fill="auto"/>
            <w:noWrap/>
            <w:vAlign w:val="center"/>
            <w:hideMark/>
          </w:tcPr>
          <w:p w14:paraId="46DFBCCF"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r w:rsidR="00F34F21" w:rsidRPr="00F34F21" w14:paraId="3C9A1CDE" w14:textId="77777777" w:rsidTr="00CE7917">
        <w:trPr>
          <w:trHeight w:val="140"/>
        </w:trPr>
        <w:tc>
          <w:tcPr>
            <w:tcW w:w="8741" w:type="dxa"/>
            <w:gridSpan w:val="3"/>
            <w:tcBorders>
              <w:top w:val="nil"/>
              <w:left w:val="nil"/>
              <w:bottom w:val="nil"/>
              <w:right w:val="nil"/>
            </w:tcBorders>
            <w:shd w:val="clear" w:color="auto" w:fill="auto"/>
            <w:noWrap/>
            <w:vAlign w:val="center"/>
            <w:hideMark/>
          </w:tcPr>
          <w:p w14:paraId="13C8993B"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b/>
                <w:bCs/>
                <w:i/>
                <w:iCs/>
                <w:color w:val="000000" w:themeColor="text1"/>
                <w:sz w:val="26"/>
                <w:szCs w:val="26"/>
              </w:rPr>
              <w:t>Ghi chú:</w:t>
            </w:r>
            <w:r w:rsidRPr="00F34F21">
              <w:rPr>
                <w:rFonts w:ascii="Times New Roman" w:eastAsia="Times New Roman" w:hAnsi="Times New Roman" w:cs="Times New Roman"/>
                <w:i/>
                <w:iCs/>
                <w:color w:val="000000" w:themeColor="text1"/>
                <w:sz w:val="26"/>
                <w:szCs w:val="26"/>
              </w:rPr>
              <w:t xml:space="preserve"> </w:t>
            </w:r>
            <w:r w:rsidRPr="00F34F21">
              <w:rPr>
                <w:rFonts w:ascii="Times New Roman" w:eastAsia="Times New Roman" w:hAnsi="Times New Roman" w:cs="Times New Roman"/>
                <w:color w:val="000000" w:themeColor="text1"/>
                <w:sz w:val="26"/>
                <w:szCs w:val="26"/>
              </w:rPr>
              <w:t>Tổng hợp bảng kê thôn/ấp/bản thành Biểu tổng hợp cho Xã.</w:t>
            </w:r>
          </w:p>
        </w:tc>
        <w:tc>
          <w:tcPr>
            <w:tcW w:w="2276" w:type="dxa"/>
            <w:tcBorders>
              <w:top w:val="nil"/>
              <w:left w:val="nil"/>
              <w:bottom w:val="nil"/>
              <w:right w:val="nil"/>
            </w:tcBorders>
            <w:shd w:val="clear" w:color="auto" w:fill="auto"/>
            <w:noWrap/>
            <w:vAlign w:val="bottom"/>
            <w:hideMark/>
          </w:tcPr>
          <w:p w14:paraId="11AB2F46"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p>
        </w:tc>
        <w:tc>
          <w:tcPr>
            <w:tcW w:w="1900" w:type="dxa"/>
            <w:tcBorders>
              <w:top w:val="nil"/>
              <w:left w:val="nil"/>
              <w:bottom w:val="nil"/>
              <w:right w:val="nil"/>
            </w:tcBorders>
            <w:shd w:val="clear" w:color="auto" w:fill="auto"/>
            <w:noWrap/>
            <w:vAlign w:val="bottom"/>
            <w:hideMark/>
          </w:tcPr>
          <w:p w14:paraId="6F4144C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35F96B67"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3E0E6238" w14:textId="77777777" w:rsidTr="00CE7917">
        <w:trPr>
          <w:trHeight w:val="345"/>
        </w:trPr>
        <w:tc>
          <w:tcPr>
            <w:tcW w:w="8741" w:type="dxa"/>
            <w:gridSpan w:val="3"/>
            <w:tcBorders>
              <w:top w:val="nil"/>
              <w:left w:val="nil"/>
              <w:bottom w:val="nil"/>
              <w:right w:val="nil"/>
            </w:tcBorders>
            <w:shd w:val="clear" w:color="auto" w:fill="auto"/>
            <w:noWrap/>
            <w:vAlign w:val="center"/>
            <w:hideMark/>
          </w:tcPr>
          <w:p w14:paraId="7F52514D"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A: Ghi số thứ tự thôn/ ấp/bản trong xã</w:t>
            </w:r>
          </w:p>
        </w:tc>
        <w:tc>
          <w:tcPr>
            <w:tcW w:w="2276" w:type="dxa"/>
            <w:tcBorders>
              <w:top w:val="nil"/>
              <w:left w:val="nil"/>
              <w:bottom w:val="nil"/>
              <w:right w:val="nil"/>
            </w:tcBorders>
            <w:shd w:val="clear" w:color="auto" w:fill="auto"/>
            <w:noWrap/>
            <w:vAlign w:val="bottom"/>
            <w:hideMark/>
          </w:tcPr>
          <w:p w14:paraId="1406035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45B9F625"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0A24BA5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5D747F9" w14:textId="77777777" w:rsidTr="00CE7917">
        <w:trPr>
          <w:trHeight w:val="345"/>
        </w:trPr>
        <w:tc>
          <w:tcPr>
            <w:tcW w:w="8741" w:type="dxa"/>
            <w:gridSpan w:val="3"/>
            <w:tcBorders>
              <w:top w:val="nil"/>
              <w:left w:val="nil"/>
              <w:bottom w:val="nil"/>
              <w:right w:val="nil"/>
            </w:tcBorders>
            <w:shd w:val="clear" w:color="auto" w:fill="auto"/>
            <w:noWrap/>
            <w:vAlign w:val="center"/>
            <w:hideMark/>
          </w:tcPr>
          <w:p w14:paraId="48DACF6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B: Ghi mã thôn/ ấp/bản trong xã</w:t>
            </w:r>
          </w:p>
        </w:tc>
        <w:tc>
          <w:tcPr>
            <w:tcW w:w="2276" w:type="dxa"/>
            <w:tcBorders>
              <w:top w:val="nil"/>
              <w:left w:val="nil"/>
              <w:bottom w:val="nil"/>
              <w:right w:val="nil"/>
            </w:tcBorders>
            <w:shd w:val="clear" w:color="auto" w:fill="auto"/>
            <w:noWrap/>
            <w:vAlign w:val="bottom"/>
            <w:hideMark/>
          </w:tcPr>
          <w:p w14:paraId="0D5403E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6B25979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1C3484CC"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A8C9AE8" w14:textId="77777777" w:rsidTr="00CE7917">
        <w:trPr>
          <w:trHeight w:val="345"/>
        </w:trPr>
        <w:tc>
          <w:tcPr>
            <w:tcW w:w="8741" w:type="dxa"/>
            <w:gridSpan w:val="3"/>
            <w:tcBorders>
              <w:top w:val="nil"/>
              <w:left w:val="nil"/>
              <w:bottom w:val="nil"/>
              <w:right w:val="nil"/>
            </w:tcBorders>
            <w:shd w:val="clear" w:color="auto" w:fill="auto"/>
            <w:noWrap/>
            <w:vAlign w:val="center"/>
            <w:hideMark/>
          </w:tcPr>
          <w:p w14:paraId="4EF0E85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C: Ghi tên thôn/ ấp/bản trong xã</w:t>
            </w:r>
          </w:p>
        </w:tc>
        <w:tc>
          <w:tcPr>
            <w:tcW w:w="2276" w:type="dxa"/>
            <w:tcBorders>
              <w:top w:val="nil"/>
              <w:left w:val="nil"/>
              <w:bottom w:val="nil"/>
              <w:right w:val="nil"/>
            </w:tcBorders>
            <w:shd w:val="clear" w:color="auto" w:fill="auto"/>
            <w:noWrap/>
            <w:vAlign w:val="bottom"/>
            <w:hideMark/>
          </w:tcPr>
          <w:p w14:paraId="0B0DECA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303CB27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2397330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0BBA680" w14:textId="77777777" w:rsidTr="00CE7917">
        <w:trPr>
          <w:trHeight w:val="345"/>
        </w:trPr>
        <w:tc>
          <w:tcPr>
            <w:tcW w:w="8741" w:type="dxa"/>
            <w:gridSpan w:val="3"/>
            <w:tcBorders>
              <w:top w:val="nil"/>
              <w:left w:val="nil"/>
              <w:bottom w:val="nil"/>
              <w:right w:val="nil"/>
            </w:tcBorders>
            <w:shd w:val="clear" w:color="auto" w:fill="auto"/>
            <w:noWrap/>
            <w:vAlign w:val="center"/>
            <w:hideMark/>
          </w:tcPr>
          <w:p w14:paraId="7F1FA58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1: Số lượng hộ của mỗi thôn/ ấp/bản trong xã sau khi cập nhật</w:t>
            </w:r>
          </w:p>
        </w:tc>
        <w:tc>
          <w:tcPr>
            <w:tcW w:w="2276" w:type="dxa"/>
            <w:tcBorders>
              <w:top w:val="nil"/>
              <w:left w:val="nil"/>
              <w:bottom w:val="nil"/>
              <w:right w:val="nil"/>
            </w:tcBorders>
            <w:shd w:val="clear" w:color="auto" w:fill="auto"/>
            <w:noWrap/>
            <w:vAlign w:val="bottom"/>
            <w:hideMark/>
          </w:tcPr>
          <w:p w14:paraId="7C1EE20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47D1C4E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557B2808"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1F0B2EDC" w14:textId="77777777" w:rsidTr="00CE7917">
        <w:trPr>
          <w:trHeight w:val="345"/>
        </w:trPr>
        <w:tc>
          <w:tcPr>
            <w:tcW w:w="8741" w:type="dxa"/>
            <w:gridSpan w:val="3"/>
            <w:tcBorders>
              <w:top w:val="nil"/>
              <w:left w:val="nil"/>
              <w:bottom w:val="nil"/>
              <w:right w:val="nil"/>
            </w:tcBorders>
            <w:shd w:val="clear" w:color="auto" w:fill="auto"/>
            <w:noWrap/>
            <w:vAlign w:val="center"/>
            <w:hideMark/>
          </w:tcPr>
          <w:p w14:paraId="69EF766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2: Tổng số nhân khẩu thực tế thường trú mỗi thôn sau khi cập nhật</w:t>
            </w:r>
          </w:p>
        </w:tc>
        <w:tc>
          <w:tcPr>
            <w:tcW w:w="2276" w:type="dxa"/>
            <w:tcBorders>
              <w:top w:val="nil"/>
              <w:left w:val="nil"/>
              <w:bottom w:val="nil"/>
              <w:right w:val="nil"/>
            </w:tcBorders>
            <w:shd w:val="clear" w:color="auto" w:fill="auto"/>
            <w:noWrap/>
            <w:vAlign w:val="bottom"/>
            <w:hideMark/>
          </w:tcPr>
          <w:p w14:paraId="229E620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900" w:type="dxa"/>
            <w:tcBorders>
              <w:top w:val="nil"/>
              <w:left w:val="nil"/>
              <w:bottom w:val="nil"/>
              <w:right w:val="nil"/>
            </w:tcBorders>
            <w:shd w:val="clear" w:color="auto" w:fill="auto"/>
            <w:noWrap/>
            <w:vAlign w:val="bottom"/>
            <w:hideMark/>
          </w:tcPr>
          <w:p w14:paraId="31227B4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12DF63F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137A4A" w:rsidRPr="00F34F21" w14:paraId="211EE4A0" w14:textId="77777777" w:rsidTr="00CE7917">
        <w:trPr>
          <w:trHeight w:val="345"/>
        </w:trPr>
        <w:tc>
          <w:tcPr>
            <w:tcW w:w="3688" w:type="dxa"/>
            <w:gridSpan w:val="2"/>
            <w:tcBorders>
              <w:top w:val="nil"/>
              <w:left w:val="nil"/>
              <w:bottom w:val="nil"/>
              <w:right w:val="nil"/>
            </w:tcBorders>
            <w:shd w:val="clear" w:color="auto" w:fill="auto"/>
            <w:noWrap/>
            <w:vAlign w:val="center"/>
            <w:hideMark/>
          </w:tcPr>
          <w:p w14:paraId="0B117AE0"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3: Ghi chú (nếu có)</w:t>
            </w:r>
          </w:p>
        </w:tc>
        <w:tc>
          <w:tcPr>
            <w:tcW w:w="5053" w:type="dxa"/>
            <w:tcBorders>
              <w:top w:val="nil"/>
              <w:left w:val="nil"/>
              <w:bottom w:val="nil"/>
              <w:right w:val="nil"/>
            </w:tcBorders>
            <w:shd w:val="clear" w:color="auto" w:fill="auto"/>
            <w:noWrap/>
            <w:vAlign w:val="bottom"/>
            <w:hideMark/>
          </w:tcPr>
          <w:p w14:paraId="38A3ABC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276" w:type="dxa"/>
            <w:tcBorders>
              <w:top w:val="nil"/>
              <w:left w:val="nil"/>
              <w:bottom w:val="nil"/>
              <w:right w:val="nil"/>
            </w:tcBorders>
            <w:shd w:val="clear" w:color="auto" w:fill="auto"/>
            <w:noWrap/>
            <w:vAlign w:val="bottom"/>
            <w:hideMark/>
          </w:tcPr>
          <w:p w14:paraId="7A00F6C8"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00" w:type="dxa"/>
            <w:tcBorders>
              <w:top w:val="nil"/>
              <w:left w:val="nil"/>
              <w:bottom w:val="nil"/>
              <w:right w:val="nil"/>
            </w:tcBorders>
            <w:shd w:val="clear" w:color="auto" w:fill="auto"/>
            <w:noWrap/>
            <w:vAlign w:val="bottom"/>
            <w:hideMark/>
          </w:tcPr>
          <w:p w14:paraId="1208578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67" w:type="dxa"/>
            <w:tcBorders>
              <w:top w:val="nil"/>
              <w:left w:val="nil"/>
              <w:bottom w:val="nil"/>
              <w:right w:val="nil"/>
            </w:tcBorders>
            <w:shd w:val="clear" w:color="auto" w:fill="auto"/>
            <w:noWrap/>
            <w:vAlign w:val="bottom"/>
            <w:hideMark/>
          </w:tcPr>
          <w:p w14:paraId="6512E66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bl>
    <w:p w14:paraId="39359FB9"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p>
    <w:p w14:paraId="593D4EA0"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Phụ lục 3:</w:t>
      </w:r>
    </w:p>
    <w:p w14:paraId="1FFE48D6"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p>
    <w:tbl>
      <w:tblPr>
        <w:tblW w:w="14316" w:type="dxa"/>
        <w:tblLook w:val="04A0" w:firstRow="1" w:lastRow="0" w:firstColumn="1" w:lastColumn="0" w:noHBand="0" w:noVBand="1"/>
      </w:tblPr>
      <w:tblGrid>
        <w:gridCol w:w="920"/>
        <w:gridCol w:w="1480"/>
        <w:gridCol w:w="4980"/>
        <w:gridCol w:w="1600"/>
        <w:gridCol w:w="2636"/>
        <w:gridCol w:w="2700"/>
      </w:tblGrid>
      <w:tr w:rsidR="00F34F21" w:rsidRPr="00F34F21" w14:paraId="0EF46E40" w14:textId="77777777" w:rsidTr="00CE7917">
        <w:trPr>
          <w:trHeight w:val="1215"/>
        </w:trPr>
        <w:tc>
          <w:tcPr>
            <w:tcW w:w="2400" w:type="dxa"/>
            <w:gridSpan w:val="2"/>
            <w:tcBorders>
              <w:top w:val="nil"/>
              <w:left w:val="nil"/>
              <w:bottom w:val="nil"/>
              <w:right w:val="nil"/>
            </w:tcBorders>
            <w:shd w:val="clear" w:color="auto" w:fill="auto"/>
            <w:hideMark/>
          </w:tcPr>
          <w:p w14:paraId="793D051E" w14:textId="77777777" w:rsidR="00CE7917" w:rsidRPr="00F34F21" w:rsidRDefault="00CE7917" w:rsidP="00CE7917">
            <w:pPr>
              <w:spacing w:after="0" w:line="240" w:lineRule="auto"/>
              <w:jc w:val="both"/>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03.M/NTM</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biểu:</w:t>
            </w:r>
          </w:p>
        </w:tc>
        <w:tc>
          <w:tcPr>
            <w:tcW w:w="6580" w:type="dxa"/>
            <w:gridSpan w:val="2"/>
            <w:tcBorders>
              <w:top w:val="nil"/>
              <w:left w:val="nil"/>
              <w:bottom w:val="nil"/>
              <w:right w:val="nil"/>
            </w:tcBorders>
            <w:shd w:val="clear" w:color="auto" w:fill="auto"/>
            <w:hideMark/>
          </w:tcPr>
          <w:p w14:paraId="34FA45C3"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XÁC ĐỊNH SỐ LƯỢNG MẪU CỦA XÃ VÀ </w:t>
            </w:r>
            <w:r w:rsidRPr="00F34F21">
              <w:rPr>
                <w:rFonts w:ascii="Times New Roman" w:eastAsia="Times New Roman" w:hAnsi="Times New Roman" w:cs="Times New Roman"/>
                <w:b/>
                <w:bCs/>
                <w:color w:val="000000" w:themeColor="text1"/>
                <w:sz w:val="26"/>
                <w:szCs w:val="26"/>
              </w:rPr>
              <w:br/>
              <w:t xml:space="preserve">PHÂN BỔ MẪU CHO CÁC THÔN/ẤP/BẢN </w:t>
            </w:r>
          </w:p>
        </w:tc>
        <w:tc>
          <w:tcPr>
            <w:tcW w:w="5336" w:type="dxa"/>
            <w:gridSpan w:val="2"/>
            <w:tcBorders>
              <w:top w:val="nil"/>
              <w:left w:val="nil"/>
              <w:bottom w:val="nil"/>
              <w:right w:val="nil"/>
            </w:tcBorders>
            <w:shd w:val="clear" w:color="auto" w:fill="auto"/>
            <w:hideMark/>
          </w:tcPr>
          <w:p w14:paraId="0053190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 Đơn vị hướng dẫn: Cơ quan Thống kê </w:t>
            </w:r>
            <w:r w:rsidRPr="00F34F21">
              <w:rPr>
                <w:rFonts w:ascii="Times New Roman" w:eastAsia="Times New Roman" w:hAnsi="Times New Roman" w:cs="Times New Roman"/>
                <w:color w:val="000000" w:themeColor="text1"/>
                <w:sz w:val="26"/>
                <w:szCs w:val="26"/>
              </w:rPr>
              <w:br/>
              <w:t>cấp huyện</w:t>
            </w:r>
            <w:r w:rsidRPr="00F34F21">
              <w:rPr>
                <w:rFonts w:ascii="Times New Roman" w:eastAsia="Times New Roman" w:hAnsi="Times New Roman" w:cs="Times New Roman"/>
                <w:color w:val="000000" w:themeColor="text1"/>
                <w:sz w:val="26"/>
                <w:szCs w:val="26"/>
              </w:rPr>
              <w:br/>
              <w:t>- Đơn vị nhận: UBND Xã</w:t>
            </w:r>
          </w:p>
        </w:tc>
      </w:tr>
      <w:tr w:rsidR="00F34F21" w:rsidRPr="00F34F21" w14:paraId="7AA660B6" w14:textId="77777777" w:rsidTr="00CE7917">
        <w:trPr>
          <w:trHeight w:val="140"/>
        </w:trPr>
        <w:tc>
          <w:tcPr>
            <w:tcW w:w="8980" w:type="dxa"/>
            <w:gridSpan w:val="4"/>
            <w:tcBorders>
              <w:top w:val="nil"/>
              <w:left w:val="nil"/>
              <w:bottom w:val="nil"/>
              <w:right w:val="nil"/>
            </w:tcBorders>
            <w:shd w:val="clear" w:color="auto" w:fill="auto"/>
            <w:noWrap/>
            <w:vAlign w:val="bottom"/>
            <w:hideMark/>
          </w:tcPr>
          <w:p w14:paraId="52364A0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2636" w:type="dxa"/>
            <w:tcBorders>
              <w:top w:val="nil"/>
              <w:left w:val="nil"/>
              <w:bottom w:val="nil"/>
              <w:right w:val="nil"/>
            </w:tcBorders>
            <w:shd w:val="clear" w:color="auto" w:fill="auto"/>
            <w:noWrap/>
            <w:vAlign w:val="bottom"/>
            <w:hideMark/>
          </w:tcPr>
          <w:p w14:paraId="07C26F94"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r w:rsidRPr="00F34F21">
              <w:rPr>
                <w:rFonts w:ascii="Times New Roman" w:eastAsia="Times New Roman" w:hAnsi="Times New Roman" w:cs="Times New Roman"/>
                <w:noProof/>
                <w:color w:val="000000" w:themeColor="text1"/>
                <w:lang w:val="vi-VN" w:eastAsia="vi-VN"/>
              </w:rPr>
              <mc:AlternateContent>
                <mc:Choice Requires="wpg">
                  <w:drawing>
                    <wp:anchor distT="0" distB="0" distL="114300" distR="114300" simplePos="0" relativeHeight="251670016" behindDoc="0" locked="0" layoutInCell="1" allowOverlap="1" wp14:anchorId="535CA351" wp14:editId="5B43A8DA">
                      <wp:simplePos x="0" y="0"/>
                      <wp:positionH relativeFrom="column">
                        <wp:posOffset>-340360</wp:posOffset>
                      </wp:positionH>
                      <wp:positionV relativeFrom="paragraph">
                        <wp:posOffset>307340</wp:posOffset>
                      </wp:positionV>
                      <wp:extent cx="922655" cy="529590"/>
                      <wp:effectExtent l="0" t="0" r="10795" b="22860"/>
                      <wp:wrapNone/>
                      <wp:docPr id="44" name="Group 44"/>
                      <wp:cNvGraphicFramePr/>
                      <a:graphic xmlns:a="http://schemas.openxmlformats.org/drawingml/2006/main">
                        <a:graphicData uri="http://schemas.microsoft.com/office/word/2010/wordprocessingGroup">
                          <wpg:wgp>
                            <wpg:cNvGrpSpPr/>
                            <wpg:grpSpPr>
                              <a:xfrm>
                                <a:off x="0" y="0"/>
                                <a:ext cx="922655" cy="529590"/>
                                <a:chOff x="0" y="0"/>
                                <a:chExt cx="923218" cy="794385"/>
                              </a:xfrm>
                            </wpg:grpSpPr>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51C4E23-DE86-B7D9-E80B-0A5AE54A6294}"/>
                                  </a:ext>
                                </a:extLst>
                              </wps:cNvPr>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B704110-3F42-61D3-7FB7-BE17305E143B}"/>
                                  </a:ext>
                                </a:extLst>
                              </wps:cNvPr>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455E9D00-8502-D8C9-EBE7-607900F5FAF7}"/>
                                  </a:ext>
                                </a:extLst>
                              </wps:cNvPr>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7020107-4793-3BF1-EE57-159299E9D5E7}"/>
                                  </a:ext>
                                </a:extLst>
                              </wps:cNvPr>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68E15C7-B520-7F32-045F-67E4B4CEFD8B}"/>
                                  </a:ext>
                                </a:extLst>
                              </wps:cNvPr>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05342715-A54B-904D-8729-66C4373EE210}"/>
                                  </a:ext>
                                </a:extLst>
                              </wps:cNvPr>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51" name="Rectangle 5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FC9F357-83A3-BE02-31B2-55F4630F5FA3}"/>
                                  </a:ext>
                                </a:extLst>
                              </wps:cNvPr>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52" name="Rectangle 5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1079852F-8754-4174-83DB-EC339892C6DF}"/>
                                  </a:ext>
                                </a:extLst>
                              </wps:cNvPr>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1B7922D6" w14:textId="77777777" w:rsidR="00073D0F" w:rsidRDefault="00073D0F" w:rsidP="00CE7917">
                                    <w:pPr>
                                      <w:pStyle w:val="NormalWeb"/>
                                      <w:spacing w:before="0" w:beforeAutospacing="0" w:after="0" w:afterAutospacing="0"/>
                                      <w:jc w:val="center"/>
                                      <w:rPr>
                                        <w:sz w:val="24"/>
                                        <w:szCs w:val="24"/>
                                      </w:rPr>
                                    </w:pPr>
                                    <w:r>
                                      <w:t xml:space="preserve"> </w:t>
                                    </w:r>
                                  </w:p>
                                </w:txbxContent>
                              </wps:txbx>
                              <wps:bodyPr anchor="ctr"/>
                            </wps:wsp>
                            <wps:wsp>
                              <wps:cNvPr id="53" name="Rectangle 5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0EE6C08-0F50-9130-1A37-0CED1666CF20}"/>
                                  </a:ext>
                                </a:extLst>
                              </wps:cNvPr>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54" name="Rectangle 5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950615AF-5359-889C-CE81-C89704C680FC}"/>
                                  </a:ext>
                                </a:extLst>
                              </wps:cNvPr>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5CA351" id="Group 44" o:spid="_x0000_s1051" style="position:absolute;margin-left:-26.8pt;margin-top:24.2pt;width:72.65pt;height:41.7pt;z-index:251670016" coordsize="9232,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">
                      <v:rect id="Rectangle 45" o:spid="_x0000_s1052"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8wMQA&#10;AADbAAAADwAAAGRycy9kb3ducmV2LnhtbESPQWvCQBSE74X+h+UJvdWNYotEV5GKUHsRjeD1kX1m&#10;o9m3MbuNsb/eFQoeh5n5hpnOO1uJlhpfOlYw6CcgiHOnSy4U7LPV+xiED8gaK8ek4EYe5rPXlymm&#10;2l15S+0uFCJC2KeowIRQp1L63JBF33c1cfSOrrEYomwKqRu8Rrit5DBJPqXFkuOCwZq+DOXn3a9V&#10;sLgYXyfr1WbduuXf7ee0HHWHTKm3XreYgAjUhWf4v/2tFYw+4P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9PMDEAAAA2wAAAA8AAAAAAAAAAAAAAAAAmAIAAGRycy9k&#10;b3ducmV2LnhtbFBLBQYAAAAABAAEAPUAAACJAwAAAAA=&#10;" strokeweight=".5pt">
                        <v:textbox inset="2.16pt,2.16pt,2.16pt,0"/>
                      </v:rect>
                      <v:rect id="Rectangle 46" o:spid="_x0000_s1053"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t8MA&#10;AADbAAAADwAAAGRycy9kb3ducmV2LnhtbESPT4vCMBTE7wt+h/AEb2vqIrJUo4girHsR/4DXR/Ns&#10;qs1LbWKt++mNsOBxmJnfMJNZa0vRUO0LxwoG/QQEceZ0wbmCw371+Q3CB2SNpWNS8CAPs2nnY4Kp&#10;dnfeUrMLuYgQ9ikqMCFUqZQ+M2TR911FHL2Tqy2GKOtc6hrvEW5L+ZUkI2mx4LhgsKKFoeyyu1kF&#10;86vxVbJebdaNW/49fs/LYXvcK9XrtvMxiEBteIf/2z9awXAEry/xB8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t8MAAADbAAAADwAAAAAAAAAAAAAAAACYAgAAZHJzL2Rv&#10;d25yZXYueG1sUEsFBgAAAAAEAAQA9QAAAIgDAAAAAA==&#10;" strokeweight=".5pt">
                        <v:textbox inset="2.16pt,2.16pt,2.16pt,0"/>
                      </v:rect>
                      <v:rect id="Rectangle 47" o:spid="_x0000_s1054"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c8cQA&#10;AADbAAAADwAAAGRycy9kb3ducmV2LnhtbESPQWvCQBSE70L/w/KE3nRjkUaiq1ihYE+tUfD6zD6z&#10;wezbmF019td3C4LHYWa+YWaLztbiSq2vHCsYDRMQxIXTFZcKdtvPwQSED8gaa8ek4E4eFvOX3gwz&#10;7W68oWseShEh7DNUYEJoMil9YciiH7qGOHpH11oMUbal1C3eItzW8i1J3qXFiuOCwYZWhopTfrEK&#10;6GDS8/1ndC7Wq6/vOk/3vx9+r9Rrv1tOQQTqwjP8aK+1gnEK/1/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JnPHEAAAA2wAAAA8AAAAAAAAAAAAAAAAAmAIAAGRycy9k&#10;b3ducmV2LnhtbFBLBQYAAAAABAAEAPUAAACJAwAAAAA=&#10;" strokeweight=".5pt"/>
                      <v:rect id="Rectangle 48" o:spid="_x0000_s1055"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g8AA&#10;AADbAAAADwAAAGRycy9kb3ducmV2LnhtbERPTYvCMBC9L/gfwgje1lSRVapRVFjQk24VvI7N2BSb&#10;SW2yWvfXm8OCx8f7ni1aW4k7Nb50rGDQT0AQ506XXCg4Hr4/JyB8QNZYOSYFT/KwmHc+Zphq9+Af&#10;umehEDGEfYoKTAh1KqXPDVn0fVcTR+7iGoshwqaQusFHDLeVHCbJl7RYcmwwWNPaUH7Nfq0COpvx&#10;7bkf3PLNerursvHpb+VPSvW67XIKIlAb3uJ/90YrGMWx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YIg8AAAADbAAAADwAAAAAAAAAAAAAAAACYAgAAZHJzL2Rvd25y&#10;ZXYueG1sUEsFBgAAAAAEAAQA9QAAAIUDAAAAAA==&#10;" strokeweight=".5pt"/>
                      <v:rect id="Rectangle 49" o:spid="_x0000_s1056"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2xcQA&#10;AADbAAAADwAAAGRycy9kb3ducmV2LnhtbESPQWvCQBSE74X+h+UJvdWNIqVGV5GKUHsRjeD1kX1m&#10;o9m3MbuNsb/eFQoeh5n5hpnOO1uJlhpfOlYw6CcgiHOnSy4U7LPV+ycIH5A1Vo5JwY08zGevL1NM&#10;tbvyltpdKESEsE9RgQmhTqX0uSGLvu9q4ugdXWMxRNkUUjd4jXBbyWGSfEiLJccFgzV9GcrPu1+r&#10;YHExvk7Wq826dcu/289pOeoOmVJvvW4xARGoC8/wf/tbKxiN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NsXEAAAA2wAAAA8AAAAAAAAAAAAAAAAAmAIAAGRycy9k&#10;b3ducmV2LnhtbFBLBQYAAAAABAAEAPUAAACJAwAAAAA=&#10;" strokeweight=".5pt">
                        <v:textbox inset="2.16pt,2.16pt,2.16pt,0"/>
                      </v:rect>
                      <v:rect id="Rectangle 50" o:spid="_x0000_s1057"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SWMAA&#10;AADbAAAADwAAAGRycy9kb3ducmV2LnhtbERPTYvCMBC9L/gfwgje1lTBVapRVFjQk24VvI7N2BSb&#10;SW2yWvfXm8OCx8f7ni1aW4k7Nb50rGDQT0AQ506XXCg4Hr4/JyB8QNZYOSYFT/KwmHc+Zphq9+Af&#10;umehEDGEfYoKTAh1KqXPDVn0fVcTR+7iGoshwqaQusFHDLeVHCbJl7RYcmwwWNPaUH7Nfq0COpvx&#10;7bkf3PLNerursvHpb+VPSvW67XIKIlAb3uJ/90YrGMX18Uv8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mSWMAAAADbAAAADwAAAAAAAAAAAAAAAACYAgAAZHJzL2Rvd25y&#10;ZXYueG1sUEsFBgAAAAAEAAQA9QAAAIUDAAAAAA==&#10;" strokeweight=".5pt"/>
                      <v:rect id="Rectangle 51" o:spid="_x0000_s1058"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3w8QA&#10;AADbAAAADwAAAGRycy9kb3ducmV2LnhtbESPQWvCQBSE70L/w/IKvekmQqtE19AKgj21poLXZ/aZ&#10;DWbfJtmtxv76bkHocZiZb5hlPthGXKj3tWMF6SQBQVw6XXOlYP+1Gc9B+ICssXFMCm7kIV89jJaY&#10;aXflHV2KUIkIYZ+hAhNCm0npS0MW/cS1xNE7ud5iiLKvpO7xGuG2kdMkeZEWa44LBltaGyrPxbdV&#10;QEcz626faVdu1+8fTTE7/Lz5g1JPj8PrAkSgIfyH7+2tVvCcwt+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1N8PEAAAA2wAAAA8AAAAAAAAAAAAAAAAAmAIAAGRycy9k&#10;b3ducmV2LnhtbFBLBQYAAAAABAAEAPUAAACJAwAAAAA=&#10;" strokeweight=".5pt"/>
                      <v:rect id="Rectangle 52" o:spid="_x0000_s1059"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ptMMA&#10;AADbAAAADwAAAGRycy9kb3ducmV2LnhtbESPQWsCMRSE74L/ITyhN80qWMvWKCoI9tS6Fbw+N6+b&#10;xc3Luom6+utNQfA4zMw3zHTe2kpcqPGlYwXDQQKCOHe65ELB7nfd/wDhA7LGyjEpuJGH+azbmWKq&#10;3ZW3dMlCISKEfYoKTAh1KqXPDVn0A1cTR+/PNRZDlE0hdYPXCLeVHCXJu7RYclwwWNPKUH7MzlYB&#10;HczkdPsZnvLN6uu7yib7+9LvlXrrtYtPEIHa8Ao/2xutYDyC/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eptMMAAADbAAAADwAAAAAAAAAAAAAAAACYAgAAZHJzL2Rv&#10;d25yZXYueG1sUEsFBgAAAAAEAAQA9QAAAIgDAAAAAA==&#10;" strokeweight=".5pt">
                        <v:textbox>
                          <w:txbxContent>
                            <w:p w14:paraId="1B7922D6" w14:textId="77777777" w:rsidR="00073D0F" w:rsidRDefault="00073D0F" w:rsidP="00CE7917">
                              <w:pPr>
                                <w:pStyle w:val="NormalWeb"/>
                                <w:spacing w:before="0" w:beforeAutospacing="0" w:after="0" w:afterAutospacing="0"/>
                                <w:jc w:val="center"/>
                                <w:rPr>
                                  <w:sz w:val="24"/>
                                  <w:szCs w:val="24"/>
                                </w:rPr>
                              </w:pPr>
                              <w:r>
                                <w:t xml:space="preserve"> </w:t>
                              </w:r>
                            </w:p>
                          </w:txbxContent>
                        </v:textbox>
                      </v:rect>
                      <v:rect id="Rectangle 53" o:spid="_x0000_s1060"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X8sUA&#10;AADbAAAADwAAAGRycy9kb3ducmV2LnhtbESPT2sCMRTE7wW/Q3iCt5r1T0tZjSKKUHsRtdDrY/Pc&#10;rG5e1k26rn76Rih4HGbmN8x03tpSNFT7wrGCQT8BQZw5XXCu4Puwfv0A4QOyxtIxKbiRh/ms8zLF&#10;VLsr76jZh1xECPsUFZgQqlRKnxmy6PuuIo7e0dUWQ5R1LnWN1wi3pRwmybu0WHBcMFjR0lB23v9a&#10;BYuL8VWyWW83jVvdb1+n1bj9OSjV67aLCYhAbXiG/9ufWsHbCB5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ZfyxQAAANsAAAAPAAAAAAAAAAAAAAAAAJgCAABkcnMv&#10;ZG93bnJldi54bWxQSwUGAAAAAAQABAD1AAAAigMAAAAA&#10;" strokeweight=".5pt">
                        <v:textbox inset="2.16pt,2.16pt,2.16pt,0"/>
                      </v:rect>
                      <v:rect id="Rectangle 54" o:spid="_x0000_s1061"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gPhsQA&#10;AADbAAAADwAAAGRycy9kb3ducmV2LnhtbESPQWvCQBSE74X+h+UJvdWNYotEV5GKUHsRjeD1kX1m&#10;o9m3MbuNsb/eFQoeh5n5hpnOO1uJlhpfOlYw6CcgiHOnSy4U7LPV+xiED8gaK8ek4EYe5rPXlymm&#10;2l15S+0uFCJC2KeowIRQp1L63JBF33c1cfSOrrEYomwKqRu8Rrit5DBJPqXFkuOCwZq+DOXn3a9V&#10;sLgYXyfr1WbduuXf7ee0HHWHTKm3XreYgAjUhWf4v/2tFXyM4P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oD4bEAAAA2wAAAA8AAAAAAAAAAAAAAAAAmAIAAGRycy9k&#10;b3ducmV2LnhtbFBLBQYAAAAABAAEAPUAAACJAwAAAAA=&#10;" strokeweight=".5pt">
                        <v:textbox inset="2.16pt,2.16pt,2.16pt,0"/>
                      </v:rect>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20"/>
            </w:tblGrid>
            <w:tr w:rsidR="00F34F21" w:rsidRPr="00F34F21" w14:paraId="175130E2" w14:textId="77777777" w:rsidTr="00CE7917">
              <w:trPr>
                <w:trHeight w:val="555"/>
                <w:tblCellSpacing w:w="0" w:type="dxa"/>
              </w:trPr>
              <w:tc>
                <w:tcPr>
                  <w:tcW w:w="2420" w:type="dxa"/>
                  <w:tcBorders>
                    <w:top w:val="nil"/>
                    <w:left w:val="nil"/>
                    <w:bottom w:val="nil"/>
                    <w:right w:val="nil"/>
                  </w:tcBorders>
                  <w:shd w:val="clear" w:color="auto" w:fill="auto"/>
                  <w:noWrap/>
                  <w:vAlign w:val="bottom"/>
                  <w:hideMark/>
                </w:tcPr>
                <w:p w14:paraId="493F2A93"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r>
          </w:tbl>
          <w:p w14:paraId="20CCFBA9"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c>
          <w:tcPr>
            <w:tcW w:w="2700" w:type="dxa"/>
            <w:tcBorders>
              <w:top w:val="nil"/>
              <w:left w:val="nil"/>
              <w:bottom w:val="nil"/>
              <w:right w:val="nil"/>
            </w:tcBorders>
            <w:shd w:val="clear" w:color="auto" w:fill="auto"/>
            <w:noWrap/>
            <w:vAlign w:val="bottom"/>
            <w:hideMark/>
          </w:tcPr>
          <w:p w14:paraId="72DF46A7"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C7C2DCB" w14:textId="77777777" w:rsidTr="00CE7917">
        <w:trPr>
          <w:trHeight w:val="140"/>
        </w:trPr>
        <w:tc>
          <w:tcPr>
            <w:tcW w:w="8980" w:type="dxa"/>
            <w:gridSpan w:val="4"/>
            <w:tcBorders>
              <w:top w:val="nil"/>
              <w:left w:val="nil"/>
              <w:bottom w:val="nil"/>
              <w:right w:val="nil"/>
            </w:tcBorders>
            <w:shd w:val="clear" w:color="auto" w:fill="auto"/>
            <w:noWrap/>
            <w:vAlign w:val="bottom"/>
            <w:hideMark/>
          </w:tcPr>
          <w:p w14:paraId="5BD9239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2636" w:type="dxa"/>
            <w:tcBorders>
              <w:top w:val="nil"/>
              <w:left w:val="nil"/>
              <w:bottom w:val="nil"/>
              <w:right w:val="nil"/>
            </w:tcBorders>
            <w:shd w:val="clear" w:color="auto" w:fill="auto"/>
            <w:noWrap/>
            <w:vAlign w:val="bottom"/>
            <w:hideMark/>
          </w:tcPr>
          <w:p w14:paraId="34386E3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700" w:type="dxa"/>
            <w:tcBorders>
              <w:top w:val="nil"/>
              <w:left w:val="nil"/>
              <w:bottom w:val="nil"/>
              <w:right w:val="nil"/>
            </w:tcBorders>
            <w:shd w:val="clear" w:color="auto" w:fill="auto"/>
            <w:noWrap/>
            <w:vAlign w:val="bottom"/>
            <w:hideMark/>
          </w:tcPr>
          <w:p w14:paraId="73E8291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0C05F43" w14:textId="77777777" w:rsidTr="00CE7917">
        <w:trPr>
          <w:trHeight w:val="140"/>
        </w:trPr>
        <w:tc>
          <w:tcPr>
            <w:tcW w:w="8980" w:type="dxa"/>
            <w:gridSpan w:val="4"/>
            <w:tcBorders>
              <w:top w:val="nil"/>
              <w:left w:val="nil"/>
              <w:bottom w:val="nil"/>
              <w:right w:val="nil"/>
            </w:tcBorders>
            <w:shd w:val="clear" w:color="auto" w:fill="auto"/>
            <w:noWrap/>
            <w:vAlign w:val="bottom"/>
            <w:hideMark/>
          </w:tcPr>
          <w:p w14:paraId="32F59CA3"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2636" w:type="dxa"/>
            <w:tcBorders>
              <w:top w:val="nil"/>
              <w:left w:val="nil"/>
              <w:bottom w:val="nil"/>
              <w:right w:val="nil"/>
            </w:tcBorders>
            <w:shd w:val="clear" w:color="auto" w:fill="auto"/>
            <w:noWrap/>
            <w:vAlign w:val="bottom"/>
            <w:hideMark/>
          </w:tcPr>
          <w:p w14:paraId="1386F58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700" w:type="dxa"/>
            <w:tcBorders>
              <w:top w:val="nil"/>
              <w:left w:val="nil"/>
              <w:bottom w:val="nil"/>
              <w:right w:val="nil"/>
            </w:tcBorders>
            <w:shd w:val="clear" w:color="auto" w:fill="auto"/>
            <w:noWrap/>
            <w:vAlign w:val="bottom"/>
            <w:hideMark/>
          </w:tcPr>
          <w:p w14:paraId="3B860D7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056EE9CA" w14:textId="77777777" w:rsidTr="00CE7917">
        <w:trPr>
          <w:trHeight w:val="140"/>
        </w:trPr>
        <w:tc>
          <w:tcPr>
            <w:tcW w:w="8980" w:type="dxa"/>
            <w:gridSpan w:val="4"/>
            <w:tcBorders>
              <w:top w:val="nil"/>
              <w:left w:val="nil"/>
              <w:bottom w:val="nil"/>
              <w:right w:val="nil"/>
            </w:tcBorders>
            <w:shd w:val="clear" w:color="auto" w:fill="auto"/>
            <w:noWrap/>
            <w:vAlign w:val="bottom"/>
            <w:hideMark/>
          </w:tcPr>
          <w:p w14:paraId="0F13419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Họ và tên người thực hiện: ……...……............................…………………………</w:t>
            </w:r>
          </w:p>
        </w:tc>
        <w:tc>
          <w:tcPr>
            <w:tcW w:w="2636" w:type="dxa"/>
            <w:tcBorders>
              <w:top w:val="nil"/>
              <w:left w:val="nil"/>
              <w:bottom w:val="nil"/>
              <w:right w:val="nil"/>
            </w:tcBorders>
            <w:shd w:val="clear" w:color="auto" w:fill="auto"/>
            <w:noWrap/>
            <w:vAlign w:val="bottom"/>
            <w:hideMark/>
          </w:tcPr>
          <w:p w14:paraId="70C7224D"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700" w:type="dxa"/>
            <w:tcBorders>
              <w:top w:val="nil"/>
              <w:left w:val="nil"/>
              <w:bottom w:val="nil"/>
              <w:right w:val="nil"/>
            </w:tcBorders>
            <w:shd w:val="clear" w:color="auto" w:fill="auto"/>
            <w:noWrap/>
            <w:vAlign w:val="bottom"/>
            <w:hideMark/>
          </w:tcPr>
          <w:p w14:paraId="227BE0E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5E429626" w14:textId="77777777" w:rsidTr="00CE7917">
        <w:trPr>
          <w:trHeight w:val="140"/>
        </w:trPr>
        <w:tc>
          <w:tcPr>
            <w:tcW w:w="8980" w:type="dxa"/>
            <w:gridSpan w:val="4"/>
            <w:tcBorders>
              <w:top w:val="nil"/>
              <w:left w:val="nil"/>
              <w:bottom w:val="nil"/>
              <w:right w:val="nil"/>
            </w:tcBorders>
            <w:shd w:val="clear" w:color="auto" w:fill="auto"/>
            <w:noWrap/>
            <w:vAlign w:val="bottom"/>
            <w:hideMark/>
          </w:tcPr>
          <w:p w14:paraId="0B0B99E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Số điện thoại người thực hiện: …...…...………………...........................…………</w:t>
            </w:r>
          </w:p>
        </w:tc>
        <w:tc>
          <w:tcPr>
            <w:tcW w:w="2636" w:type="dxa"/>
            <w:tcBorders>
              <w:top w:val="nil"/>
              <w:left w:val="nil"/>
              <w:bottom w:val="nil"/>
              <w:right w:val="nil"/>
            </w:tcBorders>
            <w:shd w:val="clear" w:color="auto" w:fill="auto"/>
            <w:noWrap/>
            <w:vAlign w:val="bottom"/>
            <w:hideMark/>
          </w:tcPr>
          <w:p w14:paraId="571B797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700" w:type="dxa"/>
            <w:tcBorders>
              <w:top w:val="nil"/>
              <w:left w:val="nil"/>
              <w:bottom w:val="nil"/>
              <w:right w:val="nil"/>
            </w:tcBorders>
            <w:shd w:val="clear" w:color="auto" w:fill="auto"/>
            <w:noWrap/>
            <w:vAlign w:val="bottom"/>
            <w:hideMark/>
          </w:tcPr>
          <w:p w14:paraId="540EFE67"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4C43307C" w14:textId="77777777" w:rsidTr="00CE7917">
        <w:trPr>
          <w:trHeight w:val="565"/>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1CC0"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STT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66CFA3"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Mã Thôn/</w:t>
            </w:r>
            <w:r w:rsidRPr="00F34F21">
              <w:rPr>
                <w:rFonts w:ascii="Times New Roman" w:eastAsia="Times New Roman" w:hAnsi="Times New Roman" w:cs="Times New Roman"/>
                <w:b/>
                <w:bCs/>
                <w:color w:val="000000" w:themeColor="text1"/>
                <w:sz w:val="26"/>
                <w:szCs w:val="26"/>
              </w:rPr>
              <w:br/>
              <w:t>Ấp/Bản</w:t>
            </w:r>
          </w:p>
        </w:tc>
        <w:tc>
          <w:tcPr>
            <w:tcW w:w="4980" w:type="dxa"/>
            <w:tcBorders>
              <w:top w:val="single" w:sz="4" w:space="0" w:color="auto"/>
              <w:left w:val="nil"/>
              <w:bottom w:val="single" w:sz="4" w:space="0" w:color="auto"/>
              <w:right w:val="single" w:sz="4" w:space="0" w:color="auto"/>
            </w:tcBorders>
            <w:shd w:val="clear" w:color="auto" w:fill="auto"/>
            <w:vAlign w:val="center"/>
            <w:hideMark/>
          </w:tcPr>
          <w:p w14:paraId="08386A8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Tên Thôn/Ấp/Bản</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75C3786"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lượng hộ</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(Hộ)</w:t>
            </w:r>
          </w:p>
        </w:tc>
        <w:tc>
          <w:tcPr>
            <w:tcW w:w="2636" w:type="dxa"/>
            <w:tcBorders>
              <w:top w:val="single" w:sz="4" w:space="0" w:color="auto"/>
              <w:left w:val="nil"/>
              <w:bottom w:val="single" w:sz="4" w:space="0" w:color="auto"/>
              <w:right w:val="single" w:sz="4" w:space="0" w:color="auto"/>
            </w:tcBorders>
            <w:shd w:val="clear" w:color="auto" w:fill="auto"/>
            <w:vAlign w:val="center"/>
            <w:hideMark/>
          </w:tcPr>
          <w:p w14:paraId="27CB1880"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Tỷ lệ số hộ</w:t>
            </w:r>
            <w:r w:rsidRPr="00F34F21">
              <w:rPr>
                <w:rFonts w:ascii="Times New Roman" w:eastAsia="Times New Roman" w:hAnsi="Times New Roman" w:cs="Times New Roman"/>
                <w:b/>
                <w:bCs/>
                <w:color w:val="000000" w:themeColor="text1"/>
                <w:sz w:val="26"/>
                <w:szCs w:val="26"/>
              </w:rPr>
              <w:br/>
              <w:t xml:space="preserve"> của thôn/Tổng số hộ của xã</w:t>
            </w:r>
            <w:r w:rsidRPr="00F34F21">
              <w:rPr>
                <w:rFonts w:ascii="Times New Roman" w:eastAsia="Times New Roman" w:hAnsi="Times New Roman" w:cs="Times New Roman"/>
                <w:b/>
                <w:bCs/>
                <w:color w:val="000000" w:themeColor="text1"/>
                <w:sz w:val="26"/>
                <w:szCs w:val="26"/>
              </w:rPr>
              <w:br/>
              <w:t xml:space="preserve"> </w:t>
            </w:r>
            <w:r w:rsidRPr="00F34F21">
              <w:rPr>
                <w:rFonts w:ascii="Times New Roman" w:eastAsia="Times New Roman" w:hAnsi="Times New Roman" w:cs="Times New Roman"/>
                <w:i/>
                <w:iCs/>
                <w:color w:val="000000" w:themeColor="text1"/>
                <w:sz w:val="26"/>
                <w:szCs w:val="26"/>
              </w:rPr>
              <w:t>(%)</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577B40D"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 hộ được</w:t>
            </w:r>
            <w:r w:rsidRPr="00F34F21">
              <w:rPr>
                <w:rFonts w:ascii="Times New Roman" w:eastAsia="Times New Roman" w:hAnsi="Times New Roman" w:cs="Times New Roman"/>
                <w:b/>
                <w:bCs/>
                <w:color w:val="000000" w:themeColor="text1"/>
                <w:sz w:val="26"/>
                <w:szCs w:val="26"/>
              </w:rPr>
              <w:br/>
              <w:t xml:space="preserve"> chọn mẫu</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(Hộ)</w:t>
            </w:r>
          </w:p>
        </w:tc>
      </w:tr>
      <w:tr w:rsidR="00F34F21" w:rsidRPr="00F34F21" w14:paraId="67AC3C7F"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8A7F61D"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1480" w:type="dxa"/>
            <w:tcBorders>
              <w:top w:val="nil"/>
              <w:left w:val="nil"/>
              <w:bottom w:val="single" w:sz="4" w:space="0" w:color="auto"/>
              <w:right w:val="single" w:sz="4" w:space="0" w:color="auto"/>
            </w:tcBorders>
            <w:shd w:val="clear" w:color="auto" w:fill="auto"/>
            <w:vAlign w:val="center"/>
            <w:hideMark/>
          </w:tcPr>
          <w:p w14:paraId="6E99940B"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4980" w:type="dxa"/>
            <w:tcBorders>
              <w:top w:val="nil"/>
              <w:left w:val="nil"/>
              <w:bottom w:val="single" w:sz="4" w:space="0" w:color="auto"/>
              <w:right w:val="single" w:sz="4" w:space="0" w:color="auto"/>
            </w:tcBorders>
            <w:shd w:val="clear" w:color="auto" w:fill="auto"/>
            <w:vAlign w:val="center"/>
            <w:hideMark/>
          </w:tcPr>
          <w:p w14:paraId="14D15E3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1600" w:type="dxa"/>
            <w:tcBorders>
              <w:top w:val="nil"/>
              <w:left w:val="nil"/>
              <w:bottom w:val="single" w:sz="4" w:space="0" w:color="auto"/>
              <w:right w:val="single" w:sz="4" w:space="0" w:color="auto"/>
            </w:tcBorders>
            <w:shd w:val="clear" w:color="auto" w:fill="auto"/>
            <w:vAlign w:val="center"/>
            <w:hideMark/>
          </w:tcPr>
          <w:p w14:paraId="3F180CF7"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2636" w:type="dxa"/>
            <w:tcBorders>
              <w:top w:val="nil"/>
              <w:left w:val="nil"/>
              <w:bottom w:val="single" w:sz="4" w:space="0" w:color="auto"/>
              <w:right w:val="single" w:sz="4" w:space="0" w:color="auto"/>
            </w:tcBorders>
            <w:shd w:val="clear" w:color="auto" w:fill="auto"/>
            <w:vAlign w:val="center"/>
            <w:hideMark/>
          </w:tcPr>
          <w:p w14:paraId="18B64749"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(2)=(1)/Tổng cột 1</w:t>
            </w:r>
          </w:p>
        </w:tc>
        <w:tc>
          <w:tcPr>
            <w:tcW w:w="2700" w:type="dxa"/>
            <w:tcBorders>
              <w:top w:val="nil"/>
              <w:left w:val="nil"/>
              <w:bottom w:val="single" w:sz="4" w:space="0" w:color="auto"/>
              <w:right w:val="single" w:sz="4" w:space="0" w:color="auto"/>
            </w:tcBorders>
            <w:shd w:val="clear" w:color="auto" w:fill="auto"/>
            <w:vAlign w:val="center"/>
            <w:hideMark/>
          </w:tcPr>
          <w:p w14:paraId="23D9700C"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(3)=(2)*cỡ mẫu của xã</w:t>
            </w:r>
          </w:p>
        </w:tc>
      </w:tr>
      <w:tr w:rsidR="00F34F21" w:rsidRPr="00F34F21" w14:paraId="3C2C4C1E"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99C08F"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480" w:type="dxa"/>
            <w:tcBorders>
              <w:top w:val="nil"/>
              <w:left w:val="nil"/>
              <w:bottom w:val="single" w:sz="4" w:space="0" w:color="auto"/>
              <w:right w:val="single" w:sz="4" w:space="0" w:color="auto"/>
            </w:tcBorders>
            <w:shd w:val="clear" w:color="auto" w:fill="auto"/>
            <w:vAlign w:val="center"/>
            <w:hideMark/>
          </w:tcPr>
          <w:p w14:paraId="067D016C"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04AC4D0D"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6114A3C4"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636" w:type="dxa"/>
            <w:tcBorders>
              <w:top w:val="nil"/>
              <w:left w:val="nil"/>
              <w:bottom w:val="single" w:sz="4" w:space="0" w:color="auto"/>
              <w:right w:val="single" w:sz="4" w:space="0" w:color="auto"/>
            </w:tcBorders>
            <w:shd w:val="clear" w:color="auto" w:fill="auto"/>
            <w:vAlign w:val="center"/>
            <w:hideMark/>
          </w:tcPr>
          <w:p w14:paraId="6FDB914F"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700" w:type="dxa"/>
            <w:tcBorders>
              <w:top w:val="nil"/>
              <w:left w:val="nil"/>
              <w:bottom w:val="single" w:sz="4" w:space="0" w:color="auto"/>
              <w:right w:val="single" w:sz="4" w:space="0" w:color="auto"/>
            </w:tcBorders>
            <w:shd w:val="clear" w:color="auto" w:fill="auto"/>
            <w:vAlign w:val="center"/>
            <w:hideMark/>
          </w:tcPr>
          <w:p w14:paraId="55626E3F" w14:textId="77777777" w:rsidR="00CE7917" w:rsidRPr="00F34F21" w:rsidRDefault="00CE7917" w:rsidP="00CE7917">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29D98EFA"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A70DD97"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480" w:type="dxa"/>
            <w:tcBorders>
              <w:top w:val="nil"/>
              <w:left w:val="nil"/>
              <w:bottom w:val="single" w:sz="4" w:space="0" w:color="auto"/>
              <w:right w:val="single" w:sz="4" w:space="0" w:color="auto"/>
            </w:tcBorders>
            <w:shd w:val="clear" w:color="auto" w:fill="auto"/>
            <w:vAlign w:val="center"/>
            <w:hideMark/>
          </w:tcPr>
          <w:p w14:paraId="26F1904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1C396E0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623FDCA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636" w:type="dxa"/>
            <w:tcBorders>
              <w:top w:val="nil"/>
              <w:left w:val="nil"/>
              <w:bottom w:val="single" w:sz="4" w:space="0" w:color="auto"/>
              <w:right w:val="single" w:sz="4" w:space="0" w:color="auto"/>
            </w:tcBorders>
            <w:shd w:val="clear" w:color="auto" w:fill="auto"/>
            <w:vAlign w:val="center"/>
            <w:hideMark/>
          </w:tcPr>
          <w:p w14:paraId="470032F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700" w:type="dxa"/>
            <w:tcBorders>
              <w:top w:val="nil"/>
              <w:left w:val="nil"/>
              <w:bottom w:val="single" w:sz="4" w:space="0" w:color="auto"/>
              <w:right w:val="single" w:sz="4" w:space="0" w:color="auto"/>
            </w:tcBorders>
            <w:shd w:val="clear" w:color="auto" w:fill="auto"/>
            <w:vAlign w:val="center"/>
            <w:hideMark/>
          </w:tcPr>
          <w:p w14:paraId="6DB091E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6DC8A5E8"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A4EDAAC"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480" w:type="dxa"/>
            <w:tcBorders>
              <w:top w:val="nil"/>
              <w:left w:val="nil"/>
              <w:bottom w:val="single" w:sz="4" w:space="0" w:color="auto"/>
              <w:right w:val="single" w:sz="4" w:space="0" w:color="auto"/>
            </w:tcBorders>
            <w:shd w:val="clear" w:color="auto" w:fill="auto"/>
            <w:vAlign w:val="center"/>
            <w:hideMark/>
          </w:tcPr>
          <w:p w14:paraId="5E27C7C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37273E0F"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600" w:type="dxa"/>
            <w:tcBorders>
              <w:top w:val="nil"/>
              <w:left w:val="nil"/>
              <w:bottom w:val="single" w:sz="4" w:space="0" w:color="auto"/>
              <w:right w:val="single" w:sz="4" w:space="0" w:color="auto"/>
            </w:tcBorders>
            <w:shd w:val="clear" w:color="auto" w:fill="auto"/>
            <w:vAlign w:val="center"/>
            <w:hideMark/>
          </w:tcPr>
          <w:p w14:paraId="7784A47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636" w:type="dxa"/>
            <w:tcBorders>
              <w:top w:val="nil"/>
              <w:left w:val="nil"/>
              <w:bottom w:val="single" w:sz="4" w:space="0" w:color="auto"/>
              <w:right w:val="single" w:sz="4" w:space="0" w:color="auto"/>
            </w:tcBorders>
            <w:shd w:val="clear" w:color="auto" w:fill="auto"/>
            <w:vAlign w:val="center"/>
            <w:hideMark/>
          </w:tcPr>
          <w:p w14:paraId="36A602A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700" w:type="dxa"/>
            <w:tcBorders>
              <w:top w:val="nil"/>
              <w:left w:val="nil"/>
              <w:bottom w:val="single" w:sz="4" w:space="0" w:color="auto"/>
              <w:right w:val="single" w:sz="4" w:space="0" w:color="auto"/>
            </w:tcBorders>
            <w:shd w:val="clear" w:color="auto" w:fill="auto"/>
            <w:vAlign w:val="center"/>
            <w:hideMark/>
          </w:tcPr>
          <w:p w14:paraId="19BFCA8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30C60451"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45919677"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7D461D5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05E0386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05DF5CF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64FE625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0E10ACE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2FEE5254"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37A06E91"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20BE940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4A41CB3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591D4AA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53C4D9E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41E9585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6DCADAE2"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64D922C0"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79170F7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04B941C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521CC7A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35244E8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4CE44F8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3F0F0813"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1A3BF3D5"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0906033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46B6A18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675FD9F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6339A05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34C9DC2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75741E70"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3EB5A72E"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59DB673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5113FBE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06B3B2F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36E5BD1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2693216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4FD21657"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02C0A23B"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331C688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63E20A1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71AABE9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3E5DBE2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2D55CE2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68968F6C"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49AFEA96"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7CC7544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05FA300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6A11EBA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4C89BDA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5B3DB00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3FBD0201"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730919BE"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3F2D835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50154BA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5C03D00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194FB91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227D65F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2F9CB9A5"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tcPr>
          <w:p w14:paraId="5102BB53"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480" w:type="dxa"/>
            <w:tcBorders>
              <w:top w:val="nil"/>
              <w:left w:val="nil"/>
              <w:bottom w:val="single" w:sz="4" w:space="0" w:color="auto"/>
              <w:right w:val="single" w:sz="4" w:space="0" w:color="auto"/>
            </w:tcBorders>
            <w:shd w:val="clear" w:color="auto" w:fill="auto"/>
            <w:vAlign w:val="center"/>
          </w:tcPr>
          <w:p w14:paraId="70D94C9F"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4980" w:type="dxa"/>
            <w:tcBorders>
              <w:top w:val="nil"/>
              <w:left w:val="nil"/>
              <w:bottom w:val="single" w:sz="4" w:space="0" w:color="auto"/>
              <w:right w:val="single" w:sz="4" w:space="0" w:color="auto"/>
            </w:tcBorders>
            <w:shd w:val="clear" w:color="auto" w:fill="auto"/>
            <w:vAlign w:val="center"/>
          </w:tcPr>
          <w:p w14:paraId="5B5D581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600" w:type="dxa"/>
            <w:tcBorders>
              <w:top w:val="nil"/>
              <w:left w:val="nil"/>
              <w:bottom w:val="single" w:sz="4" w:space="0" w:color="auto"/>
              <w:right w:val="single" w:sz="4" w:space="0" w:color="auto"/>
            </w:tcBorders>
            <w:shd w:val="clear" w:color="auto" w:fill="auto"/>
            <w:vAlign w:val="center"/>
          </w:tcPr>
          <w:p w14:paraId="270831A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636" w:type="dxa"/>
            <w:tcBorders>
              <w:top w:val="nil"/>
              <w:left w:val="nil"/>
              <w:bottom w:val="single" w:sz="4" w:space="0" w:color="auto"/>
              <w:right w:val="single" w:sz="4" w:space="0" w:color="auto"/>
            </w:tcBorders>
            <w:shd w:val="clear" w:color="auto" w:fill="auto"/>
            <w:vAlign w:val="center"/>
          </w:tcPr>
          <w:p w14:paraId="0065DDB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2700" w:type="dxa"/>
            <w:tcBorders>
              <w:top w:val="nil"/>
              <w:left w:val="nil"/>
              <w:bottom w:val="single" w:sz="4" w:space="0" w:color="auto"/>
              <w:right w:val="single" w:sz="4" w:space="0" w:color="auto"/>
            </w:tcBorders>
            <w:shd w:val="clear" w:color="auto" w:fill="auto"/>
            <w:vAlign w:val="center"/>
          </w:tcPr>
          <w:p w14:paraId="5EF672B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r>
      <w:tr w:rsidR="00F34F21" w:rsidRPr="00F34F21" w14:paraId="2781F080" w14:textId="77777777" w:rsidTr="00CE7917">
        <w:trPr>
          <w:trHeight w:val="1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8AAFE8"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480" w:type="dxa"/>
            <w:tcBorders>
              <w:top w:val="nil"/>
              <w:left w:val="nil"/>
              <w:bottom w:val="single" w:sz="4" w:space="0" w:color="auto"/>
              <w:right w:val="single" w:sz="4" w:space="0" w:color="auto"/>
            </w:tcBorders>
            <w:shd w:val="clear" w:color="auto" w:fill="auto"/>
            <w:vAlign w:val="center"/>
            <w:hideMark/>
          </w:tcPr>
          <w:p w14:paraId="258B1D4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4980" w:type="dxa"/>
            <w:tcBorders>
              <w:top w:val="nil"/>
              <w:left w:val="nil"/>
              <w:bottom w:val="single" w:sz="4" w:space="0" w:color="auto"/>
              <w:right w:val="single" w:sz="4" w:space="0" w:color="auto"/>
            </w:tcBorders>
            <w:shd w:val="clear" w:color="auto" w:fill="auto"/>
            <w:vAlign w:val="center"/>
            <w:hideMark/>
          </w:tcPr>
          <w:p w14:paraId="64EE863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1600" w:type="dxa"/>
            <w:tcBorders>
              <w:top w:val="nil"/>
              <w:left w:val="nil"/>
              <w:bottom w:val="single" w:sz="4" w:space="0" w:color="auto"/>
              <w:right w:val="single" w:sz="4" w:space="0" w:color="auto"/>
            </w:tcBorders>
            <w:shd w:val="clear" w:color="auto" w:fill="auto"/>
            <w:vAlign w:val="center"/>
            <w:hideMark/>
          </w:tcPr>
          <w:p w14:paraId="2D9F643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636" w:type="dxa"/>
            <w:tcBorders>
              <w:top w:val="nil"/>
              <w:left w:val="nil"/>
              <w:bottom w:val="single" w:sz="4" w:space="0" w:color="auto"/>
              <w:right w:val="single" w:sz="4" w:space="0" w:color="auto"/>
            </w:tcBorders>
            <w:shd w:val="clear" w:color="auto" w:fill="auto"/>
            <w:vAlign w:val="center"/>
            <w:hideMark/>
          </w:tcPr>
          <w:p w14:paraId="56D3637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700" w:type="dxa"/>
            <w:tcBorders>
              <w:top w:val="nil"/>
              <w:left w:val="nil"/>
              <w:bottom w:val="single" w:sz="4" w:space="0" w:color="auto"/>
              <w:right w:val="single" w:sz="4" w:space="0" w:color="auto"/>
            </w:tcBorders>
            <w:shd w:val="clear" w:color="auto" w:fill="auto"/>
            <w:vAlign w:val="center"/>
            <w:hideMark/>
          </w:tcPr>
          <w:p w14:paraId="069BF13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4847BCF7" w14:textId="77777777" w:rsidTr="00CE7917">
        <w:trPr>
          <w:trHeight w:val="225"/>
        </w:trPr>
        <w:tc>
          <w:tcPr>
            <w:tcW w:w="920" w:type="dxa"/>
            <w:tcBorders>
              <w:top w:val="nil"/>
              <w:left w:val="nil"/>
              <w:bottom w:val="nil"/>
              <w:right w:val="nil"/>
            </w:tcBorders>
            <w:shd w:val="clear" w:color="auto" w:fill="auto"/>
            <w:noWrap/>
            <w:vAlign w:val="center"/>
            <w:hideMark/>
          </w:tcPr>
          <w:p w14:paraId="3EF41B5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480" w:type="dxa"/>
            <w:tcBorders>
              <w:top w:val="nil"/>
              <w:left w:val="nil"/>
              <w:bottom w:val="nil"/>
              <w:right w:val="nil"/>
            </w:tcBorders>
            <w:shd w:val="clear" w:color="auto" w:fill="auto"/>
            <w:noWrap/>
            <w:vAlign w:val="bottom"/>
            <w:hideMark/>
          </w:tcPr>
          <w:p w14:paraId="35C9C55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4980" w:type="dxa"/>
            <w:tcBorders>
              <w:top w:val="nil"/>
              <w:left w:val="nil"/>
              <w:bottom w:val="nil"/>
              <w:right w:val="nil"/>
            </w:tcBorders>
            <w:shd w:val="clear" w:color="auto" w:fill="auto"/>
            <w:noWrap/>
            <w:vAlign w:val="bottom"/>
            <w:hideMark/>
          </w:tcPr>
          <w:p w14:paraId="18A3F08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600" w:type="dxa"/>
            <w:tcBorders>
              <w:top w:val="nil"/>
              <w:left w:val="nil"/>
              <w:bottom w:val="nil"/>
              <w:right w:val="nil"/>
            </w:tcBorders>
            <w:shd w:val="clear" w:color="auto" w:fill="auto"/>
            <w:noWrap/>
            <w:vAlign w:val="bottom"/>
            <w:hideMark/>
          </w:tcPr>
          <w:p w14:paraId="644E0ED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636" w:type="dxa"/>
            <w:tcBorders>
              <w:top w:val="nil"/>
              <w:left w:val="nil"/>
              <w:bottom w:val="nil"/>
              <w:right w:val="nil"/>
            </w:tcBorders>
            <w:shd w:val="clear" w:color="auto" w:fill="auto"/>
            <w:noWrap/>
            <w:vAlign w:val="bottom"/>
            <w:hideMark/>
          </w:tcPr>
          <w:p w14:paraId="219BBAE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700" w:type="dxa"/>
            <w:tcBorders>
              <w:top w:val="nil"/>
              <w:left w:val="nil"/>
              <w:bottom w:val="nil"/>
              <w:right w:val="nil"/>
            </w:tcBorders>
            <w:shd w:val="clear" w:color="auto" w:fill="auto"/>
            <w:noWrap/>
            <w:vAlign w:val="bottom"/>
            <w:hideMark/>
          </w:tcPr>
          <w:p w14:paraId="6E5EDCC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01536F5" w14:textId="77777777" w:rsidTr="00CE7917">
        <w:trPr>
          <w:trHeight w:val="405"/>
        </w:trPr>
        <w:tc>
          <w:tcPr>
            <w:tcW w:w="8980" w:type="dxa"/>
            <w:gridSpan w:val="4"/>
            <w:tcBorders>
              <w:top w:val="nil"/>
              <w:left w:val="nil"/>
              <w:bottom w:val="nil"/>
              <w:right w:val="nil"/>
            </w:tcBorders>
            <w:shd w:val="clear" w:color="auto" w:fill="auto"/>
            <w:noWrap/>
            <w:vAlign w:val="center"/>
            <w:hideMark/>
          </w:tcPr>
          <w:p w14:paraId="03293C75"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Ngày ….. tháng…… năm ……                Ngày ….. tháng…… năm ……</w:t>
            </w:r>
          </w:p>
        </w:tc>
        <w:tc>
          <w:tcPr>
            <w:tcW w:w="5336" w:type="dxa"/>
            <w:gridSpan w:val="2"/>
            <w:tcBorders>
              <w:top w:val="nil"/>
              <w:left w:val="nil"/>
              <w:bottom w:val="nil"/>
              <w:right w:val="nil"/>
            </w:tcBorders>
            <w:shd w:val="clear" w:color="auto" w:fill="auto"/>
            <w:noWrap/>
            <w:vAlign w:val="center"/>
            <w:hideMark/>
          </w:tcPr>
          <w:p w14:paraId="6000F71F"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5B558206" w14:textId="77777777" w:rsidTr="00CE7917">
        <w:trPr>
          <w:trHeight w:val="450"/>
        </w:trPr>
        <w:tc>
          <w:tcPr>
            <w:tcW w:w="8980" w:type="dxa"/>
            <w:gridSpan w:val="4"/>
            <w:tcBorders>
              <w:top w:val="nil"/>
              <w:left w:val="nil"/>
              <w:bottom w:val="nil"/>
              <w:right w:val="nil"/>
            </w:tcBorders>
            <w:shd w:val="clear" w:color="auto" w:fill="auto"/>
            <w:noWrap/>
            <w:vAlign w:val="center"/>
            <w:hideMark/>
          </w:tcPr>
          <w:p w14:paraId="68EA258D"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                 Người kiểm tra                                      Người lập biểu</w:t>
            </w:r>
          </w:p>
        </w:tc>
        <w:tc>
          <w:tcPr>
            <w:tcW w:w="5336" w:type="dxa"/>
            <w:gridSpan w:val="2"/>
            <w:tcBorders>
              <w:top w:val="nil"/>
              <w:left w:val="nil"/>
              <w:bottom w:val="nil"/>
              <w:right w:val="nil"/>
            </w:tcBorders>
            <w:shd w:val="clear" w:color="auto" w:fill="auto"/>
            <w:noWrap/>
            <w:vAlign w:val="center"/>
            <w:hideMark/>
          </w:tcPr>
          <w:p w14:paraId="79AF762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F34F21" w:rsidRPr="00F34F21" w14:paraId="041DF478" w14:textId="77777777" w:rsidTr="00CE7917">
        <w:trPr>
          <w:trHeight w:val="435"/>
        </w:trPr>
        <w:tc>
          <w:tcPr>
            <w:tcW w:w="8980" w:type="dxa"/>
            <w:gridSpan w:val="4"/>
            <w:tcBorders>
              <w:top w:val="nil"/>
              <w:left w:val="nil"/>
              <w:bottom w:val="nil"/>
              <w:right w:val="nil"/>
            </w:tcBorders>
            <w:shd w:val="clear" w:color="auto" w:fill="auto"/>
            <w:noWrap/>
            <w:vAlign w:val="center"/>
            <w:hideMark/>
          </w:tcPr>
          <w:p w14:paraId="7A6A0CBF"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(Ký, ghi họ tên)                                      (Ký, ghi họ tên)</w:t>
            </w:r>
          </w:p>
        </w:tc>
        <w:tc>
          <w:tcPr>
            <w:tcW w:w="5336" w:type="dxa"/>
            <w:gridSpan w:val="2"/>
            <w:tcBorders>
              <w:top w:val="nil"/>
              <w:left w:val="nil"/>
              <w:bottom w:val="nil"/>
              <w:right w:val="nil"/>
            </w:tcBorders>
            <w:shd w:val="clear" w:color="auto" w:fill="auto"/>
            <w:noWrap/>
            <w:vAlign w:val="center"/>
            <w:hideMark/>
          </w:tcPr>
          <w:p w14:paraId="51780328"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r w:rsidR="00F34F21" w:rsidRPr="00F34F21" w14:paraId="6D576E3E" w14:textId="77777777" w:rsidTr="00CE7917">
        <w:trPr>
          <w:trHeight w:val="435"/>
        </w:trPr>
        <w:tc>
          <w:tcPr>
            <w:tcW w:w="8980" w:type="dxa"/>
            <w:gridSpan w:val="4"/>
            <w:tcBorders>
              <w:top w:val="nil"/>
              <w:left w:val="nil"/>
              <w:bottom w:val="nil"/>
              <w:right w:val="nil"/>
            </w:tcBorders>
            <w:shd w:val="clear" w:color="auto" w:fill="auto"/>
            <w:noWrap/>
            <w:vAlign w:val="center"/>
          </w:tcPr>
          <w:p w14:paraId="0C385865"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p>
        </w:tc>
        <w:tc>
          <w:tcPr>
            <w:tcW w:w="5336" w:type="dxa"/>
            <w:gridSpan w:val="2"/>
            <w:tcBorders>
              <w:top w:val="nil"/>
              <w:left w:val="nil"/>
              <w:bottom w:val="nil"/>
              <w:right w:val="nil"/>
            </w:tcBorders>
            <w:shd w:val="clear" w:color="auto" w:fill="auto"/>
            <w:noWrap/>
            <w:vAlign w:val="center"/>
          </w:tcPr>
          <w:p w14:paraId="68A3C207"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r>
      <w:tr w:rsidR="00F34F21" w:rsidRPr="00F34F21" w14:paraId="271D82E6" w14:textId="77777777" w:rsidTr="00CE7917">
        <w:trPr>
          <w:trHeight w:val="435"/>
        </w:trPr>
        <w:tc>
          <w:tcPr>
            <w:tcW w:w="8980" w:type="dxa"/>
            <w:gridSpan w:val="4"/>
            <w:tcBorders>
              <w:top w:val="nil"/>
              <w:left w:val="nil"/>
              <w:bottom w:val="nil"/>
              <w:right w:val="nil"/>
            </w:tcBorders>
            <w:shd w:val="clear" w:color="auto" w:fill="auto"/>
            <w:noWrap/>
            <w:vAlign w:val="center"/>
          </w:tcPr>
          <w:p w14:paraId="4E2D2959"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p>
        </w:tc>
        <w:tc>
          <w:tcPr>
            <w:tcW w:w="5336" w:type="dxa"/>
            <w:gridSpan w:val="2"/>
            <w:tcBorders>
              <w:top w:val="nil"/>
              <w:left w:val="nil"/>
              <w:bottom w:val="nil"/>
              <w:right w:val="nil"/>
            </w:tcBorders>
            <w:shd w:val="clear" w:color="auto" w:fill="auto"/>
            <w:noWrap/>
            <w:vAlign w:val="center"/>
          </w:tcPr>
          <w:p w14:paraId="359819AB"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r>
      <w:tr w:rsidR="00F34F21" w:rsidRPr="00F34F21" w14:paraId="7B34C5C2" w14:textId="77777777" w:rsidTr="00CE7917">
        <w:trPr>
          <w:trHeight w:val="435"/>
        </w:trPr>
        <w:tc>
          <w:tcPr>
            <w:tcW w:w="8980" w:type="dxa"/>
            <w:gridSpan w:val="4"/>
            <w:tcBorders>
              <w:top w:val="nil"/>
              <w:left w:val="nil"/>
              <w:bottom w:val="nil"/>
              <w:right w:val="nil"/>
            </w:tcBorders>
            <w:shd w:val="clear" w:color="auto" w:fill="auto"/>
            <w:noWrap/>
            <w:vAlign w:val="center"/>
          </w:tcPr>
          <w:p w14:paraId="323379DD"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p>
        </w:tc>
        <w:tc>
          <w:tcPr>
            <w:tcW w:w="5336" w:type="dxa"/>
            <w:gridSpan w:val="2"/>
            <w:tcBorders>
              <w:top w:val="nil"/>
              <w:left w:val="nil"/>
              <w:bottom w:val="nil"/>
              <w:right w:val="nil"/>
            </w:tcBorders>
            <w:shd w:val="clear" w:color="auto" w:fill="auto"/>
            <w:noWrap/>
            <w:vAlign w:val="center"/>
          </w:tcPr>
          <w:p w14:paraId="7BD6D19F"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r>
      <w:tr w:rsidR="00F34F21" w:rsidRPr="00F34F21" w14:paraId="619CC2C1" w14:textId="77777777" w:rsidTr="00CE7917">
        <w:trPr>
          <w:trHeight w:val="310"/>
        </w:trPr>
        <w:tc>
          <w:tcPr>
            <w:tcW w:w="14316" w:type="dxa"/>
            <w:gridSpan w:val="6"/>
            <w:tcBorders>
              <w:top w:val="nil"/>
              <w:left w:val="nil"/>
              <w:bottom w:val="nil"/>
              <w:right w:val="nil"/>
            </w:tcBorders>
            <w:shd w:val="clear" w:color="auto" w:fill="auto"/>
            <w:vAlign w:val="center"/>
            <w:hideMark/>
          </w:tcPr>
          <w:p w14:paraId="32938D34"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b/>
                <w:bCs/>
                <w:i/>
                <w:iCs/>
                <w:color w:val="000000" w:themeColor="text1"/>
                <w:sz w:val="26"/>
                <w:szCs w:val="26"/>
              </w:rPr>
              <w:t>Ghi chú:</w:t>
            </w:r>
            <w:r w:rsidRPr="00F34F21">
              <w:rPr>
                <w:rFonts w:ascii="Times New Roman" w:eastAsia="Times New Roman" w:hAnsi="Times New Roman" w:cs="Times New Roman"/>
                <w:i/>
                <w:iCs/>
                <w:color w:val="000000" w:themeColor="text1"/>
                <w:sz w:val="26"/>
                <w:szCs w:val="26"/>
              </w:rPr>
              <w:t xml:space="preserve"> </w:t>
            </w:r>
            <w:r w:rsidRPr="00F34F21">
              <w:rPr>
                <w:rFonts w:ascii="Times New Roman" w:eastAsia="Times New Roman" w:hAnsi="Times New Roman" w:cs="Times New Roman"/>
                <w:color w:val="000000" w:themeColor="text1"/>
                <w:sz w:val="26"/>
                <w:szCs w:val="26"/>
              </w:rPr>
              <w:t>Công chức cấp huyện thực hiện tính cỡ mẫu của xã và phân bổ mẫu cho các thôn như trong tài liệu Hướng dẫn mục 2 Phần II</w:t>
            </w:r>
          </w:p>
        </w:tc>
      </w:tr>
      <w:tr w:rsidR="00F34F21" w:rsidRPr="00F34F21" w14:paraId="4C31CB0F" w14:textId="77777777" w:rsidTr="00CE7917">
        <w:trPr>
          <w:trHeight w:val="345"/>
        </w:trPr>
        <w:tc>
          <w:tcPr>
            <w:tcW w:w="14316" w:type="dxa"/>
            <w:gridSpan w:val="6"/>
            <w:tcBorders>
              <w:top w:val="nil"/>
              <w:left w:val="nil"/>
              <w:bottom w:val="nil"/>
              <w:right w:val="nil"/>
            </w:tcBorders>
            <w:shd w:val="clear" w:color="auto" w:fill="auto"/>
            <w:vAlign w:val="center"/>
            <w:hideMark/>
          </w:tcPr>
          <w:p w14:paraId="55E84F2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A: Ghi số thứ tự thôn/ ấp/bản trong xã</w:t>
            </w:r>
          </w:p>
        </w:tc>
      </w:tr>
      <w:tr w:rsidR="00F34F21" w:rsidRPr="00F34F21" w14:paraId="394CB487" w14:textId="77777777" w:rsidTr="00CE7917">
        <w:trPr>
          <w:trHeight w:val="345"/>
        </w:trPr>
        <w:tc>
          <w:tcPr>
            <w:tcW w:w="14316" w:type="dxa"/>
            <w:gridSpan w:val="6"/>
            <w:tcBorders>
              <w:top w:val="nil"/>
              <w:left w:val="nil"/>
              <w:bottom w:val="nil"/>
              <w:right w:val="nil"/>
            </w:tcBorders>
            <w:shd w:val="clear" w:color="auto" w:fill="auto"/>
            <w:vAlign w:val="center"/>
            <w:hideMark/>
          </w:tcPr>
          <w:p w14:paraId="2D47DF42"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B: Ghi mã thôn/ấp/bản trong xã</w:t>
            </w:r>
          </w:p>
        </w:tc>
      </w:tr>
      <w:tr w:rsidR="00F34F21" w:rsidRPr="00F34F21" w14:paraId="494567E7" w14:textId="77777777" w:rsidTr="00CE7917">
        <w:trPr>
          <w:trHeight w:val="345"/>
        </w:trPr>
        <w:tc>
          <w:tcPr>
            <w:tcW w:w="14316" w:type="dxa"/>
            <w:gridSpan w:val="6"/>
            <w:tcBorders>
              <w:top w:val="nil"/>
              <w:left w:val="nil"/>
              <w:bottom w:val="nil"/>
              <w:right w:val="nil"/>
            </w:tcBorders>
            <w:shd w:val="clear" w:color="auto" w:fill="auto"/>
            <w:vAlign w:val="center"/>
            <w:hideMark/>
          </w:tcPr>
          <w:p w14:paraId="4EB678CE"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C: Ghi tên thôn/ấp/bản trong xã</w:t>
            </w:r>
          </w:p>
        </w:tc>
      </w:tr>
      <w:tr w:rsidR="00F34F21" w:rsidRPr="00F34F21" w14:paraId="2527D7D0" w14:textId="77777777" w:rsidTr="00CE7917">
        <w:trPr>
          <w:trHeight w:val="345"/>
        </w:trPr>
        <w:tc>
          <w:tcPr>
            <w:tcW w:w="14316" w:type="dxa"/>
            <w:gridSpan w:val="6"/>
            <w:tcBorders>
              <w:top w:val="nil"/>
              <w:left w:val="nil"/>
              <w:bottom w:val="nil"/>
              <w:right w:val="nil"/>
            </w:tcBorders>
            <w:shd w:val="clear" w:color="auto" w:fill="auto"/>
            <w:vAlign w:val="center"/>
            <w:hideMark/>
          </w:tcPr>
          <w:p w14:paraId="06AFE66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1: Ghi số lượng hộ từ kết quả cột 1 Biểu 02.X/NTM tương ứng theo thôn/ấp/bản của xã</w:t>
            </w:r>
          </w:p>
        </w:tc>
      </w:tr>
      <w:tr w:rsidR="00F34F21" w:rsidRPr="00F34F21" w14:paraId="00459354" w14:textId="77777777" w:rsidTr="00CE7917">
        <w:trPr>
          <w:trHeight w:val="140"/>
        </w:trPr>
        <w:tc>
          <w:tcPr>
            <w:tcW w:w="14316" w:type="dxa"/>
            <w:gridSpan w:val="6"/>
            <w:tcBorders>
              <w:top w:val="nil"/>
              <w:left w:val="nil"/>
              <w:bottom w:val="nil"/>
              <w:right w:val="nil"/>
            </w:tcBorders>
            <w:shd w:val="clear" w:color="auto" w:fill="auto"/>
            <w:vAlign w:val="center"/>
            <w:hideMark/>
          </w:tcPr>
          <w:p w14:paraId="048F15D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Dòng tổng số cột 1 là Tổng số hộ của xã. Căn cứ vào tổng số hộ của xã ở dòng này để xác định cỡ mẫu (n) của xã (áp dụng công thức xác định cỡ mẫu ở Mục 2.1) và ghi vào dòng tổng số của cột 3.</w:t>
            </w:r>
          </w:p>
        </w:tc>
      </w:tr>
      <w:tr w:rsidR="00F34F21" w:rsidRPr="00F34F21" w14:paraId="76262905" w14:textId="77777777" w:rsidTr="00CE7917">
        <w:trPr>
          <w:trHeight w:val="140"/>
        </w:trPr>
        <w:tc>
          <w:tcPr>
            <w:tcW w:w="14316" w:type="dxa"/>
            <w:gridSpan w:val="6"/>
            <w:tcBorders>
              <w:top w:val="nil"/>
              <w:left w:val="nil"/>
              <w:bottom w:val="nil"/>
              <w:right w:val="nil"/>
            </w:tcBorders>
            <w:shd w:val="clear" w:color="auto" w:fill="auto"/>
            <w:vAlign w:val="center"/>
            <w:hideMark/>
          </w:tcPr>
          <w:p w14:paraId="0831B62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2: Tính tỷ lệ số hộ của thôn/ấp/bản trong tổng số hộ của xã</w:t>
            </w:r>
          </w:p>
        </w:tc>
      </w:tr>
      <w:tr w:rsidR="00137A4A" w:rsidRPr="00F34F21" w14:paraId="007F49DD" w14:textId="77777777" w:rsidTr="00CE7917">
        <w:trPr>
          <w:trHeight w:val="140"/>
        </w:trPr>
        <w:tc>
          <w:tcPr>
            <w:tcW w:w="14316" w:type="dxa"/>
            <w:gridSpan w:val="6"/>
            <w:tcBorders>
              <w:top w:val="nil"/>
              <w:left w:val="nil"/>
              <w:bottom w:val="nil"/>
              <w:right w:val="nil"/>
            </w:tcBorders>
            <w:shd w:val="clear" w:color="auto" w:fill="auto"/>
            <w:vAlign w:val="center"/>
            <w:hideMark/>
          </w:tcPr>
          <w:p w14:paraId="3100A323"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3: ghi số lượng mẫu phân bổ cho các thôn/ấp/bản vào các dòng tưởng ứng của thôn/ấp/bản. Xác định số lượng mẫu phân bổ cho các thôn/ấp/bản bằng cách xác định cỡ mẫu của xã, sau đó nhân tỷ lệ ở các dòng tương ứng của cột 2 với cỡ mẫu của xã (dòng tổng số ở cột 3).</w:t>
            </w:r>
          </w:p>
        </w:tc>
      </w:tr>
    </w:tbl>
    <w:p w14:paraId="2E415617" w14:textId="77777777" w:rsidR="00CE7917" w:rsidRPr="00F34F21" w:rsidRDefault="00CE7917" w:rsidP="00CE7917">
      <w:pPr>
        <w:spacing w:after="0" w:line="252" w:lineRule="auto"/>
        <w:ind w:firstLine="567"/>
        <w:jc w:val="both"/>
        <w:rPr>
          <w:rFonts w:ascii="Times New Roman" w:hAnsi="Times New Roman" w:cs="Times New Roman"/>
          <w:b/>
          <w:color w:val="000000" w:themeColor="text1"/>
          <w:sz w:val="28"/>
          <w:szCs w:val="28"/>
        </w:rPr>
      </w:pPr>
    </w:p>
    <w:p w14:paraId="1B9069AE" w14:textId="77777777" w:rsidR="00CE7917" w:rsidRPr="00F34F21" w:rsidRDefault="00CE7917" w:rsidP="007F0CD8">
      <w:pPr>
        <w:spacing w:after="0" w:line="252"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Phụ lục 4:</w:t>
      </w:r>
    </w:p>
    <w:tbl>
      <w:tblPr>
        <w:tblW w:w="14040" w:type="dxa"/>
        <w:tblLook w:val="04A0" w:firstRow="1" w:lastRow="0" w:firstColumn="1" w:lastColumn="0" w:noHBand="0" w:noVBand="1"/>
      </w:tblPr>
      <w:tblGrid>
        <w:gridCol w:w="780"/>
        <w:gridCol w:w="880"/>
        <w:gridCol w:w="2880"/>
        <w:gridCol w:w="3677"/>
        <w:gridCol w:w="1496"/>
        <w:gridCol w:w="1956"/>
        <w:gridCol w:w="2371"/>
      </w:tblGrid>
      <w:tr w:rsidR="00F34F21" w:rsidRPr="00F34F21" w14:paraId="55C43876" w14:textId="77777777" w:rsidTr="00CE7917">
        <w:trPr>
          <w:trHeight w:val="1065"/>
        </w:trPr>
        <w:tc>
          <w:tcPr>
            <w:tcW w:w="4540" w:type="dxa"/>
            <w:gridSpan w:val="3"/>
            <w:tcBorders>
              <w:top w:val="nil"/>
              <w:left w:val="nil"/>
              <w:bottom w:val="nil"/>
              <w:right w:val="nil"/>
            </w:tcBorders>
            <w:shd w:val="clear" w:color="auto" w:fill="auto"/>
            <w:vAlign w:val="center"/>
            <w:hideMark/>
          </w:tcPr>
          <w:p w14:paraId="0E32F578"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04.HM/NTM</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bảng kê:</w:t>
            </w:r>
          </w:p>
        </w:tc>
        <w:tc>
          <w:tcPr>
            <w:tcW w:w="5173" w:type="dxa"/>
            <w:gridSpan w:val="2"/>
            <w:tcBorders>
              <w:top w:val="nil"/>
              <w:left w:val="nil"/>
              <w:bottom w:val="nil"/>
              <w:right w:val="nil"/>
            </w:tcBorders>
            <w:shd w:val="clear" w:color="auto" w:fill="auto"/>
            <w:hideMark/>
          </w:tcPr>
          <w:p w14:paraId="53FFAFBB" w14:textId="77777777" w:rsidR="00CE7917" w:rsidRPr="00F34F21" w:rsidRDefault="00CE7917" w:rsidP="00901E29">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DANH SÁCH HỘ MẪU CỦA THÔN/ẤP/BẢN</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 xml:space="preserve">          (Trước thời điểm thu thập thông tin)</w:t>
            </w:r>
          </w:p>
        </w:tc>
        <w:tc>
          <w:tcPr>
            <w:tcW w:w="4327" w:type="dxa"/>
            <w:gridSpan w:val="2"/>
            <w:tcBorders>
              <w:top w:val="nil"/>
              <w:left w:val="nil"/>
              <w:bottom w:val="nil"/>
              <w:right w:val="nil"/>
            </w:tcBorders>
            <w:shd w:val="clear" w:color="auto" w:fill="auto"/>
            <w:vAlign w:val="center"/>
            <w:hideMark/>
          </w:tcPr>
          <w:p w14:paraId="130584C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hướng dẫn: Cơ quan Thống kê cấp huyện</w:t>
            </w:r>
            <w:r w:rsidRPr="00F34F21">
              <w:rPr>
                <w:rFonts w:ascii="Times New Roman" w:eastAsia="Times New Roman" w:hAnsi="Times New Roman" w:cs="Times New Roman"/>
                <w:color w:val="000000" w:themeColor="text1"/>
                <w:sz w:val="26"/>
                <w:szCs w:val="26"/>
              </w:rPr>
              <w:br/>
              <w:t xml:space="preserve">- Đơn vị nhận báo cáo: UBND Xã </w:t>
            </w:r>
          </w:p>
        </w:tc>
      </w:tr>
      <w:tr w:rsidR="00F34F21" w:rsidRPr="00F34F21" w14:paraId="59E41131" w14:textId="77777777" w:rsidTr="00CE7917">
        <w:trPr>
          <w:trHeight w:val="450"/>
        </w:trPr>
        <w:tc>
          <w:tcPr>
            <w:tcW w:w="780" w:type="dxa"/>
            <w:tcBorders>
              <w:top w:val="nil"/>
              <w:left w:val="nil"/>
              <w:bottom w:val="nil"/>
              <w:right w:val="nil"/>
            </w:tcBorders>
            <w:shd w:val="clear" w:color="auto" w:fill="auto"/>
            <w:vAlign w:val="center"/>
            <w:hideMark/>
          </w:tcPr>
          <w:p w14:paraId="63B6E31A" w14:textId="77777777" w:rsidR="00CE7917" w:rsidRPr="00F34F21" w:rsidRDefault="00CE7917" w:rsidP="00CE7917">
            <w:pPr>
              <w:spacing w:after="0" w:line="240" w:lineRule="auto"/>
              <w:ind w:firstLineChars="200" w:firstLine="520"/>
              <w:rPr>
                <w:rFonts w:ascii="Times New Roman" w:eastAsia="Times New Roman" w:hAnsi="Times New Roman" w:cs="Times New Roman"/>
                <w:color w:val="000000" w:themeColor="text1"/>
                <w:sz w:val="26"/>
                <w:szCs w:val="26"/>
              </w:rPr>
            </w:pPr>
          </w:p>
        </w:tc>
        <w:tc>
          <w:tcPr>
            <w:tcW w:w="880" w:type="dxa"/>
            <w:tcBorders>
              <w:top w:val="nil"/>
              <w:left w:val="nil"/>
              <w:bottom w:val="nil"/>
              <w:right w:val="nil"/>
            </w:tcBorders>
            <w:shd w:val="clear" w:color="auto" w:fill="auto"/>
            <w:vAlign w:val="center"/>
            <w:hideMark/>
          </w:tcPr>
          <w:p w14:paraId="7A334D4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880" w:type="dxa"/>
            <w:tcBorders>
              <w:top w:val="nil"/>
              <w:left w:val="nil"/>
              <w:bottom w:val="nil"/>
              <w:right w:val="nil"/>
            </w:tcBorders>
            <w:shd w:val="clear" w:color="auto" w:fill="auto"/>
            <w:vAlign w:val="center"/>
            <w:hideMark/>
          </w:tcPr>
          <w:p w14:paraId="1D28D87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77" w:type="dxa"/>
            <w:tcBorders>
              <w:top w:val="nil"/>
              <w:left w:val="nil"/>
              <w:bottom w:val="nil"/>
              <w:right w:val="nil"/>
            </w:tcBorders>
            <w:shd w:val="clear" w:color="auto" w:fill="auto"/>
            <w:vAlign w:val="center"/>
            <w:hideMark/>
          </w:tcPr>
          <w:p w14:paraId="43060DB3"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496" w:type="dxa"/>
            <w:tcBorders>
              <w:top w:val="nil"/>
              <w:left w:val="nil"/>
              <w:bottom w:val="nil"/>
              <w:right w:val="nil"/>
            </w:tcBorders>
            <w:shd w:val="clear" w:color="auto" w:fill="auto"/>
            <w:noWrap/>
            <w:vAlign w:val="bottom"/>
            <w:hideMark/>
          </w:tcPr>
          <w:p w14:paraId="5A486125"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bl>
            <w:tblPr>
              <w:tblW w:w="0" w:type="auto"/>
              <w:tblCellSpacing w:w="0" w:type="dxa"/>
              <w:tblCellMar>
                <w:left w:w="0" w:type="dxa"/>
                <w:right w:w="0" w:type="dxa"/>
              </w:tblCellMar>
              <w:tblLook w:val="04A0" w:firstRow="1" w:lastRow="0" w:firstColumn="1" w:lastColumn="0" w:noHBand="0" w:noVBand="1"/>
            </w:tblPr>
            <w:tblGrid>
              <w:gridCol w:w="1280"/>
            </w:tblGrid>
            <w:tr w:rsidR="00F34F21" w:rsidRPr="00F34F21" w14:paraId="5F2F5F11" w14:textId="77777777" w:rsidTr="00CE7917">
              <w:trPr>
                <w:trHeight w:val="450"/>
                <w:tblCellSpacing w:w="0" w:type="dxa"/>
              </w:trPr>
              <w:tc>
                <w:tcPr>
                  <w:tcW w:w="1480" w:type="dxa"/>
                  <w:tcBorders>
                    <w:top w:val="nil"/>
                    <w:left w:val="nil"/>
                    <w:bottom w:val="nil"/>
                    <w:right w:val="nil"/>
                  </w:tcBorders>
                  <w:shd w:val="clear" w:color="auto" w:fill="auto"/>
                  <w:vAlign w:val="center"/>
                  <w:hideMark/>
                </w:tcPr>
                <w:p w14:paraId="25C3AF78"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r>
          </w:tbl>
          <w:p w14:paraId="375EEC2A"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c>
          <w:tcPr>
            <w:tcW w:w="1956" w:type="dxa"/>
            <w:tcBorders>
              <w:top w:val="nil"/>
              <w:left w:val="nil"/>
              <w:bottom w:val="nil"/>
              <w:right w:val="nil"/>
            </w:tcBorders>
            <w:shd w:val="clear" w:color="auto" w:fill="auto"/>
            <w:vAlign w:val="center"/>
            <w:hideMark/>
          </w:tcPr>
          <w:p w14:paraId="4F96CAB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r w:rsidRPr="00F34F21">
              <w:rPr>
                <w:rFonts w:ascii="Times New Roman" w:eastAsia="Times New Roman" w:hAnsi="Times New Roman" w:cs="Times New Roman"/>
                <w:noProof/>
                <w:color w:val="000000" w:themeColor="text1"/>
                <w:lang w:val="vi-VN" w:eastAsia="vi-VN"/>
              </w:rPr>
              <mc:AlternateContent>
                <mc:Choice Requires="wpg">
                  <w:drawing>
                    <wp:anchor distT="0" distB="0" distL="114300" distR="114300" simplePos="0" relativeHeight="251671040" behindDoc="0" locked="0" layoutInCell="1" allowOverlap="1" wp14:anchorId="1F025869" wp14:editId="4DB19BCB">
                      <wp:simplePos x="0" y="0"/>
                      <wp:positionH relativeFrom="column">
                        <wp:posOffset>-349885</wp:posOffset>
                      </wp:positionH>
                      <wp:positionV relativeFrom="paragraph">
                        <wp:posOffset>419735</wp:posOffset>
                      </wp:positionV>
                      <wp:extent cx="884555" cy="895350"/>
                      <wp:effectExtent l="0" t="0" r="10795" b="19050"/>
                      <wp:wrapNone/>
                      <wp:docPr id="15549" name="Group 15549"/>
                      <wp:cNvGraphicFramePr/>
                      <a:graphic xmlns:a="http://schemas.openxmlformats.org/drawingml/2006/main">
                        <a:graphicData uri="http://schemas.microsoft.com/office/word/2010/wordprocessingGroup">
                          <wpg:wgp>
                            <wpg:cNvGrpSpPr/>
                            <wpg:grpSpPr>
                              <a:xfrm>
                                <a:off x="0" y="0"/>
                                <a:ext cx="885027" cy="895350"/>
                                <a:chOff x="0" y="0"/>
                                <a:chExt cx="923218" cy="1059180"/>
                              </a:xfrm>
                            </wpg:grpSpPr>
                            <wps:wsp>
                              <wps:cNvPr id="15550" name="Rectangle 155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B9B377A-5D30-CC9A-9E30-83299159E895}"/>
                                  </a:ext>
                                </a:extLst>
                              </wps:cNvPr>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551" name="Rectangle 1555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ACAEA5FC-AC22-922A-8B3A-AE3C66CCD688}"/>
                                  </a:ext>
                                </a:extLst>
                              </wps:cNvPr>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616" name="Rectangle 156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C0913C58-6A20-5853-1632-0B1D24C2B11C}"/>
                                  </a:ext>
                                </a:extLst>
                              </wps:cNvPr>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15617" name="Rectangle 156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7D747E2A-1E14-50AA-7B4E-100069CB5098}"/>
                                  </a:ext>
                                </a:extLst>
                              </wps:cNvPr>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15618" name="Rectangle 1561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2EF4A65B-C3EF-B1C6-3DDF-48AAE3079155}"/>
                                  </a:ext>
                                </a:extLst>
                              </wps:cNvPr>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619" name="Rectangle 1561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5732008-BDA2-4B7A-4D17-83CE29521A60}"/>
                                  </a:ext>
                                </a:extLst>
                              </wps:cNvPr>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15620" name="Rectangle 1562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0313FE9-7D86-100A-E9EB-F114FA020DD7}"/>
                                  </a:ext>
                                </a:extLst>
                              </wps:cNvPr>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15621" name="Rectangle 1562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A79EBE57-2047-4E4F-016A-1D82BF4A7446}"/>
                                  </a:ext>
                                </a:extLst>
                              </wps:cNvPr>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00FFCB2A" w14:textId="77777777" w:rsidR="00073D0F" w:rsidRDefault="00073D0F" w:rsidP="00CE7917">
                                    <w:pPr>
                                      <w:pStyle w:val="NormalWeb"/>
                                      <w:spacing w:before="0" w:beforeAutospacing="0" w:after="0" w:afterAutospacing="0"/>
                                      <w:jc w:val="center"/>
                                      <w:rPr>
                                        <w:sz w:val="24"/>
                                        <w:szCs w:val="24"/>
                                      </w:rPr>
                                    </w:pPr>
                                    <w:r>
                                      <w:t xml:space="preserve"> </w:t>
                                    </w:r>
                                  </w:p>
                                </w:txbxContent>
                              </wps:txbx>
                              <wps:bodyPr anchor="ctr"/>
                            </wps:wsp>
                            <wps:wsp>
                              <wps:cNvPr id="15622" name="Rectangle 1562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71E284C8-05BD-AE8A-4096-E0051CBCD1AE}"/>
                                  </a:ext>
                                </a:extLst>
                              </wps:cNvPr>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623" name="Rectangle 1562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213955C-ED01-A5E3-7C09-4D55977BBA08}"/>
                                  </a:ext>
                                </a:extLst>
                              </wps:cNvPr>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5624" name="Rectangle 1562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96C993D-9C4D-B5EE-DEC9-62D11E0FB718}"/>
                                  </a:ext>
                                </a:extLst>
                              </wps:cNvPr>
                              <wps:cNvSpPr>
                                <a:spLocks noChangeArrowheads="1"/>
                              </wps:cNvSpPr>
                              <wps:spPr bwMode="auto">
                                <a:xfrm>
                                  <a:off x="380570" y="794385"/>
                                  <a:ext cx="183757" cy="264795"/>
                                </a:xfrm>
                                <a:prstGeom prst="rect">
                                  <a:avLst/>
                                </a:prstGeom>
                                <a:solidFill>
                                  <a:srgbClr val="FFFFFF"/>
                                </a:solidFill>
                                <a:ln w="6350">
                                  <a:solidFill>
                                    <a:srgbClr val="000000"/>
                                  </a:solidFill>
                                  <a:miter lim="800000"/>
                                  <a:headEnd/>
                                  <a:tailEnd/>
                                </a:ln>
                              </wps:spPr>
                              <wps:bodyPr anchor="ctr"/>
                            </wps:wsp>
                            <wps:wsp>
                              <wps:cNvPr id="15625" name="Rectangle 1562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EEF41E5E-CFED-8E21-154E-45750019A88E}"/>
                                  </a:ext>
                                </a:extLst>
                              </wps:cNvPr>
                              <wps:cNvSpPr>
                                <a:spLocks noChangeArrowheads="1"/>
                              </wps:cNvSpPr>
                              <wps:spPr bwMode="auto">
                                <a:xfrm>
                                  <a:off x="197229" y="794385"/>
                                  <a:ext cx="183378" cy="264795"/>
                                </a:xfrm>
                                <a:prstGeom prst="rect">
                                  <a:avLst/>
                                </a:prstGeom>
                                <a:solidFill>
                                  <a:srgbClr val="FFFFFF"/>
                                </a:solidFill>
                                <a:ln w="6350">
                                  <a:solidFill>
                                    <a:srgbClr val="000000"/>
                                  </a:solidFill>
                                  <a:miter lim="800000"/>
                                  <a:headEnd/>
                                  <a:tailEnd/>
                                </a:ln>
                              </wps:spPr>
                              <wps:bodyPr anchor="ctr"/>
                            </wps:wsp>
                            <wps:wsp>
                              <wps:cNvPr id="15626" name="Rectangle 1562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D7AB8AF9-FAEF-5678-309D-9D24A71F5921}"/>
                                  </a:ext>
                                </a:extLst>
                              </wps:cNvPr>
                              <wps:cNvSpPr>
                                <a:spLocks noChangeArrowheads="1"/>
                              </wps:cNvSpPr>
                              <wps:spPr bwMode="auto">
                                <a:xfrm>
                                  <a:off x="12" y="794385"/>
                                  <a:ext cx="196876" cy="264795"/>
                                </a:xfrm>
                                <a:prstGeom prst="rect">
                                  <a:avLst/>
                                </a:prstGeom>
                                <a:solidFill>
                                  <a:srgbClr val="FFFFFF"/>
                                </a:solidFill>
                                <a:ln w="6350">
                                  <a:solidFill>
                                    <a:srgbClr val="000000"/>
                                  </a:solidFill>
                                  <a:miter lim="800000"/>
                                  <a:headEnd/>
                                  <a:tailEnd/>
                                </a:ln>
                              </wps:spPr>
                              <wps:bodyPr anchor="ct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025869" id="Group 15549" o:spid="_x0000_s1062" style="position:absolute;margin-left:-27.55pt;margin-top:33.05pt;width:69.65pt;height:70.5pt;z-index:251671040" coordsize="9232,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">
                      <v:rect id="Rectangle 15550" o:spid="_x0000_s1063"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z3MgA&#10;AADeAAAADwAAAGRycy9kb3ducmV2LnhtbESPQWvCQBCF7wX/wzJCb3VTaYqkriIVofZSqkKvQ3aa&#10;TZudTbNrjP5651DwNsO8ee998+XgG9VTF+vABh4nGSjiMtiaKwOH/eZhBiomZItNYDJwpgjLxehu&#10;joUNJ/6kfpcqJSYcCzTgUmoLrWPpyGOchJZYbt+h85hk7SptOzyJuW/0NMuetceaJcFhS6+Oyt/d&#10;0RtY/bnYZtvNx7YP68v5/Wf9NHztjbkfD6sXUImGdBP/f79ZqZ/nuQAIjsy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2HPcyAAAAN4AAAAPAAAAAAAAAAAAAAAAAJgCAABk&#10;cnMvZG93bnJldi54bWxQSwUGAAAAAAQABAD1AAAAjQMAAAAA&#10;" strokeweight=".5pt">
                        <v:textbox inset="2.16pt,2.16pt,2.16pt,0"/>
                      </v:rect>
                      <v:rect id="Rectangle 15551" o:spid="_x0000_s1064"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WR8UA&#10;AADeAAAADwAAAGRycy9kb3ducmV2LnhtbERPS2vCQBC+C/0PyxR6043SiKSuIhWheik+oNchO2Zj&#10;s7Mxu43RX98VBG/z8T1nOu9sJVpqfOlYwXCQgCDOnS65UHDYr/oTED4ga6wck4IreZjPXnpTzLS7&#10;8JbaXShEDGGfoQITQp1J6XNDFv3A1cSRO7rGYoiwKaRu8BLDbSVHSTKWFkuODQZr+jSU/+7+rILF&#10;2fg6Wa++161b3q6b0/K9+9kr9fbaLT5ABOrCU/xwf+k4P03TIdzfiT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lNZHxQAAAN4AAAAPAAAAAAAAAAAAAAAAAJgCAABkcnMv&#10;ZG93bnJldi54bWxQSwUGAAAAAAQABAD1AAAAigMAAAAA&#10;" strokeweight=".5pt">
                        <v:textbox inset="2.16pt,2.16pt,2.16pt,0"/>
                      </v:rect>
                      <v:rect id="Rectangle 15616" o:spid="_x0000_s1065"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89cQA&#10;AADeAAAADwAAAGRycy9kb3ducmV2LnhtbERPTWvCQBC9F/oflin0VjcRGiW6ShUEe2qNgtcxO2ZD&#10;s7Mxu2rsr+8WBG/zeJ8znfe2ERfqfO1YQTpIQBCXTtdcKdhtV29jED4ga2wck4IbeZjPnp+mmGt3&#10;5Q1dilCJGMI+RwUmhDaX0peGLPqBa4kjd3SdxRBhV0nd4TWG20YOkySTFmuODQZbWhoqf4qzVUAH&#10;MzrdvtNTuV5+fjXFaP+78HulXl/6jwmIQH14iO/utY7z37M0g/934g1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PXEAAAA3gAAAA8AAAAAAAAAAAAAAAAAmAIAAGRycy9k&#10;b3ducmV2LnhtbFBLBQYAAAAABAAEAPUAAACJAwAAAAA=&#10;" strokeweight=".5pt"/>
                      <v:rect id="Rectangle 15617" o:spid="_x0000_s1066"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ZbsQA&#10;AADeAAAADwAAAGRycy9kb3ducmV2LnhtbERPTWvCQBC9C/0PyxR6002EGomuUoWCPbWNgtcxO2ZD&#10;s7Mxu9Xor3cLBW/zeJ8zX/a2EWfqfO1YQTpKQBCXTtdcKdht34dTED4ga2wck4IreVgungZzzLW7&#10;8Dedi1CJGMI+RwUmhDaX0peGLPqRa4kjd3SdxRBhV0nd4SWG20aOk2QiLdYcGwy2tDZU/hS/VgEd&#10;THa6fqWncrP++GyKbH9b+b1SL8/92wxEoD48xP/ujY7zXydpBn/vx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LWW7EAAAA3gAAAA8AAAAAAAAAAAAAAAAAmAIAAGRycy9k&#10;b3ducmV2LnhtbFBLBQYAAAAABAAEAPUAAACJAwAAAAA=&#10;" strokeweight=".5pt"/>
                      <v:rect id="Rectangle 15618" o:spid="_x0000_s1067"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ZscA&#10;AADeAAAADwAAAGRycy9kb3ducmV2LnhtbESPQWvCQBCF74X+h2UK3upGUSnRVaQiqJdSLfQ6ZMds&#10;2uxsml1j9Nd3DoXeZnhv3vtmsep9rTpqYxXYwGiYgSIugq24NPBx2j6/gIoJ2WIdmAzcKMJq+fiw&#10;wNyGK79Td0ylkhCOORpwKTW51rFw5DEOQ0Ms2jm0HpOsbalti1cJ97UeZ9lMe6xYGhw29Oqo+D5e&#10;vIH1j4tNtt++7buwud8OX5tJ/3kyZvDUr+egEvXp3/x3vbOCP52NhFfekR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hp2bHAAAA3gAAAA8AAAAAAAAAAAAAAAAAmAIAAGRy&#10;cy9kb3ducmV2LnhtbFBLBQYAAAAABAAEAPUAAACMAwAAAAA=&#10;" strokeweight=".5pt">
                        <v:textbox inset="2.16pt,2.16pt,2.16pt,0"/>
                      </v:rect>
                      <v:rect id="Rectangle 15619" o:spid="_x0000_s1068"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oh8UA&#10;AADeAAAADwAAAGRycy9kb3ducmV2LnhtbERPTWvCQBC9F/wPywi91U0K1RpdRYWCPVlTweuYHbPB&#10;7GzMbjX667uFgrd5vM+Zzjtbiwu1vnKsIB0kIIgLpysuFey+P17eQfiArLF2TApu5GE+6z1NMdPu&#10;ylu65KEUMYR9hgpMCE0mpS8MWfQD1xBH7uhaiyHCtpS6xWsMt7V8TZKhtFhxbDDY0MpQccp/rAI6&#10;mNH59pWei/Xqc1Pno/196fdKPfe7xQREoC48xP/utY7z34bpGP7eiT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GiHxQAAAN4AAAAPAAAAAAAAAAAAAAAAAJgCAABkcnMv&#10;ZG93bnJldi54bWxQSwUGAAAAAAQABAD1AAAAigMAAAAA&#10;" strokeweight=".5pt"/>
                      <v:rect id="Rectangle 15620" o:spid="_x0000_s1069"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4Lp8cA&#10;AADeAAAADwAAAGRycy9kb3ducmV2LnhtbESPQWvCQBCF74X+h2UK3upGoSqpq7RCQU/VWPA6zU6z&#10;odnZmN1q7K93DoK3GebNe++bL3vfqBN1sQ5sYDTMQBGXwdZcGfjafzzPQMWEbLEJTAYuFGG5eHyY&#10;Y27DmXd0KlKlxIRjjgZcSm2udSwdeYzD0BLL7Sd0HpOsXaVth2cx940eZ9lEe6xZEhy2tHJU/hZ/&#10;3gB9u+nxsh0dy/Vq89kU08P/ezwYM3jq315BJerTXXz7Xlup/zIZC4DgyAx6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OC6fHAAAA3gAAAA8AAAAAAAAAAAAAAAAAmAIAAGRy&#10;cy9kb3ducmV2LnhtbFBLBQYAAAAABAAEAPUAAACMAwAAAAA=&#10;" strokeweight=".5pt"/>
                      <v:rect id="Rectangle 15621" o:spid="_x0000_s1070"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KuPMQA&#10;AADeAAAADwAAAGRycy9kb3ducmV2LnhtbERPS2vCQBC+F/wPywje6iaCD6KrqFCwp9pU8Dpmx2ww&#10;OxuzW4399V2h0Nt8fM9ZrDpbixu1vnKsIB0mIIgLpysuFRy+3l5nIHxA1lg7JgUP8rBa9l4WmGl3&#10;50+65aEUMYR9hgpMCE0mpS8MWfRD1xBH7uxaiyHCtpS6xXsMt7UcJclEWqw4NhhsaGuouOTfVgGd&#10;zPT62KfXYrd9/6jz6fFn449KDfrdeg4iUBf+xX/unY7zx5NRCs9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CrjzEAAAA3gAAAA8AAAAAAAAAAAAAAAAAmAIAAGRycy9k&#10;b3ducmV2LnhtbFBLBQYAAAAABAAEAPUAAACJAwAAAAA=&#10;" strokeweight=".5pt">
                        <v:textbox>
                          <w:txbxContent>
                            <w:p w14:paraId="00FFCB2A" w14:textId="77777777" w:rsidR="00073D0F" w:rsidRDefault="00073D0F" w:rsidP="00CE7917">
                              <w:pPr>
                                <w:pStyle w:val="NormalWeb"/>
                                <w:spacing w:before="0" w:beforeAutospacing="0" w:after="0" w:afterAutospacing="0"/>
                                <w:jc w:val="center"/>
                                <w:rPr>
                                  <w:sz w:val="24"/>
                                  <w:szCs w:val="24"/>
                                </w:rPr>
                              </w:pPr>
                              <w:r>
                                <w:t xml:space="preserve"> </w:t>
                              </w:r>
                            </w:p>
                          </w:txbxContent>
                        </v:textbox>
                      </v:rect>
                      <v:rect id="Rectangle 15622" o:spid="_x0000_s1071"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aMcQA&#10;AADeAAAADwAAAGRycy9kb3ducmV2LnhtbERPTWvCQBC9C/0PyxS86cZgpURXEUWovRS14HXIjtlo&#10;djZmtzH213cLgrd5vM+ZLTpbiZYaXzpWMBomIIhzp0suFHwfNoN3ED4ga6wck4I7eVjMX3ozzLS7&#10;8Y7afShEDGGfoQITQp1J6XNDFv3Q1cSRO7nGYoiwKaRu8BbDbSXTJJlIiyXHBoM1rQzll/2PVbC8&#10;Gl8n283XtnXr3/vneT3ujgel+q/dcgoiUBee4of7Q8f5b5M0hf934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lWjHEAAAA3gAAAA8AAAAAAAAAAAAAAAAAmAIAAGRycy9k&#10;b3ducmV2LnhtbFBLBQYAAAAABAAEAPUAAACJAwAAAAA=&#10;" strokeweight=".5pt">
                        <v:textbox inset="2.16pt,2.16pt,2.16pt,0"/>
                      </v:rect>
                      <v:rect id="Rectangle 15623" o:spid="_x0000_s1072"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qsUA&#10;AADeAAAADwAAAGRycy9kb3ducmV2LnhtbERPTWsCMRC9F/wPYQRvNatWkdUoogi1l1IVvA6bcbO6&#10;maybdF3765uC0Ns83ufMl60tRUO1LxwrGPQTEMSZ0wXnCo6H7esUhA/IGkvHpOBBHpaLzsscU+3u&#10;/EXNPuQihrBPUYEJoUql9Jkhi77vKuLInV1tMURY51LXeI/htpTDJJlIiwXHBoMVrQ1l1/23VbC6&#10;GV8lu+3nrnGbn8fHZfPWng5K9brtagYiUBv+xU/3u47zx5PhCP7eiT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f+qxQAAAN4AAAAPAAAAAAAAAAAAAAAAAJgCAABkcnMv&#10;ZG93bnJldi54bWxQSwUGAAAAAAQABAD1AAAAigMAAAAA&#10;" strokeweight=".5pt">
                        <v:textbox inset="2.16pt,2.16pt,2.16pt,0"/>
                      </v:rect>
                      <v:rect id="Rectangle 15624" o:spid="_x0000_s1073" style="position:absolute;left:3805;top:7943;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pMQA&#10;AADeAAAADwAAAGRycy9kb3ducmV2LnhtbERPTWsCMRC9F/ofwhS81axiVVajtIJgT62r4HXcjJvF&#10;zWTdRF37641Q8DaP9znTeWsrcaHGl44V9LoJCOLc6ZILBdvN8n0MwgdkjZVjUnAjD/PZ68sUU+2u&#10;vKZLFgoRQ9inqMCEUKdS+tyQRd91NXHkDq6xGCJsCqkbvMZwW8l+kgylxZJjg8GaFobyY3a2Cmhv&#10;Rqfbb++UrxbfP1U22v19+Z1Snbf2cwIiUBue4n/3Ssf5H8P+AB7vxBv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1DaTEAAAA3gAAAA8AAAAAAAAAAAAAAAAAmAIAAGRycy9k&#10;b3ducmV2LnhtbFBLBQYAAAAABAAEAPUAAACJAwAAAAA=&#10;" strokeweight=".5pt"/>
                      <v:rect id="Rectangle 15625" o:spid="_x0000_s1074" style="position:absolute;left:1972;top:7943;width:1834;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moP8QA&#10;AADeAAAADwAAAGRycy9kb3ducmV2LnhtbERPS4vCMBC+C/sfwizsTVMFH1SjrIKgJ90qeB2bsSnb&#10;TGqT1bq/fiMseJuP7zmzRWsrcaPGl44V9HsJCOLc6ZILBcfDujsB4QOyxsoxKXiQh8X8rTPDVLs7&#10;f9EtC4WIIexTVGBCqFMpfW7Iou+5mjhyF9dYDBE2hdQN3mO4reQgSUbSYsmxwWBNK0P5d/ZjFdDZ&#10;jK+Pff+ab1bbXZWNT79Lf1Lq4739nIII1IaX+N+90XH+cDQYwvOdeIO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5qD/EAAAA3gAAAA8AAAAAAAAAAAAAAAAAmAIAAGRycy9k&#10;b3ducmV2LnhtbFBLBQYAAAAABAAEAPUAAACJAwAAAAA=&#10;" strokeweight=".5pt"/>
                      <v:rect id="Rectangle 15626" o:spid="_x0000_s1075" style="position:absolute;top:7943;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s2SMQA&#10;AADeAAAADwAAAGRycy9kb3ducmV2LnhtbERPTWvCQBC9F/oflil4qxsFo0RXaQVBT9pU8Dpmx2ww&#10;Oxuzq8b++q5Q6G0e73Nmi87W4katrxwrGPQTEMSF0xWXCvbfq/cJCB+QNdaOScGDPCzmry8zzLS7&#10;8xfd8lCKGMI+QwUmhCaT0heGLPq+a4gjd3KtxRBhW0rd4j2G21oOkySVFiuODQYbWhoqzvnVKqCj&#10;GV8eu8GlWC832zofH34+/UGp3lv3MQURqAv/4j/3Wsf5o3SYwvOde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rNkjEAAAA3gAAAA8AAAAAAAAAAAAAAAAAmAIAAGRycy9k&#10;b3ducmV2LnhtbFBLBQYAAAAABAAEAPUAAACJAwAAAAA=&#10;" strokeweight=".5pt"/>
                    </v:group>
                  </w:pict>
                </mc:Fallback>
              </mc:AlternateContent>
            </w:r>
          </w:p>
        </w:tc>
        <w:tc>
          <w:tcPr>
            <w:tcW w:w="2371" w:type="dxa"/>
            <w:tcBorders>
              <w:top w:val="nil"/>
              <w:left w:val="nil"/>
              <w:bottom w:val="nil"/>
              <w:right w:val="nil"/>
            </w:tcBorders>
            <w:shd w:val="clear" w:color="auto" w:fill="auto"/>
            <w:vAlign w:val="center"/>
            <w:hideMark/>
          </w:tcPr>
          <w:p w14:paraId="66EAD46C"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r>
      <w:tr w:rsidR="00F34F21" w:rsidRPr="00F34F21" w14:paraId="2533E582" w14:textId="77777777" w:rsidTr="00CE7917">
        <w:trPr>
          <w:trHeight w:val="555"/>
        </w:trPr>
        <w:tc>
          <w:tcPr>
            <w:tcW w:w="9713" w:type="dxa"/>
            <w:gridSpan w:val="5"/>
            <w:tcBorders>
              <w:top w:val="nil"/>
              <w:left w:val="nil"/>
              <w:bottom w:val="nil"/>
              <w:right w:val="nil"/>
            </w:tcBorders>
            <w:shd w:val="clear" w:color="auto" w:fill="auto"/>
            <w:noWrap/>
            <w:vAlign w:val="bottom"/>
            <w:hideMark/>
          </w:tcPr>
          <w:p w14:paraId="1D747C7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1956" w:type="dxa"/>
            <w:tcBorders>
              <w:top w:val="nil"/>
              <w:left w:val="nil"/>
              <w:bottom w:val="nil"/>
              <w:right w:val="nil"/>
            </w:tcBorders>
            <w:shd w:val="clear" w:color="auto" w:fill="auto"/>
            <w:noWrap/>
            <w:vAlign w:val="bottom"/>
            <w:hideMark/>
          </w:tcPr>
          <w:p w14:paraId="18D797C8"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371" w:type="dxa"/>
            <w:tcBorders>
              <w:top w:val="nil"/>
              <w:left w:val="nil"/>
              <w:bottom w:val="nil"/>
              <w:right w:val="nil"/>
            </w:tcBorders>
            <w:shd w:val="clear" w:color="auto" w:fill="auto"/>
            <w:noWrap/>
            <w:vAlign w:val="bottom"/>
            <w:hideMark/>
          </w:tcPr>
          <w:p w14:paraId="21E6902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60F6440" w14:textId="77777777" w:rsidTr="00CE7917">
        <w:trPr>
          <w:trHeight w:val="140"/>
        </w:trPr>
        <w:tc>
          <w:tcPr>
            <w:tcW w:w="9713" w:type="dxa"/>
            <w:gridSpan w:val="5"/>
            <w:tcBorders>
              <w:top w:val="nil"/>
              <w:left w:val="nil"/>
              <w:bottom w:val="nil"/>
              <w:right w:val="nil"/>
            </w:tcBorders>
            <w:shd w:val="clear" w:color="auto" w:fill="auto"/>
            <w:noWrap/>
            <w:vAlign w:val="bottom"/>
            <w:hideMark/>
          </w:tcPr>
          <w:p w14:paraId="52F86373"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1956" w:type="dxa"/>
            <w:tcBorders>
              <w:top w:val="nil"/>
              <w:left w:val="nil"/>
              <w:bottom w:val="nil"/>
              <w:right w:val="nil"/>
            </w:tcBorders>
            <w:shd w:val="clear" w:color="auto" w:fill="auto"/>
            <w:noWrap/>
            <w:vAlign w:val="bottom"/>
            <w:hideMark/>
          </w:tcPr>
          <w:p w14:paraId="1E0C079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371" w:type="dxa"/>
            <w:tcBorders>
              <w:top w:val="nil"/>
              <w:left w:val="nil"/>
              <w:bottom w:val="nil"/>
              <w:right w:val="nil"/>
            </w:tcBorders>
            <w:shd w:val="clear" w:color="auto" w:fill="auto"/>
            <w:noWrap/>
            <w:vAlign w:val="bottom"/>
            <w:hideMark/>
          </w:tcPr>
          <w:p w14:paraId="4E8C43BC"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132EC338" w14:textId="77777777" w:rsidTr="00CE7917">
        <w:trPr>
          <w:trHeight w:val="140"/>
        </w:trPr>
        <w:tc>
          <w:tcPr>
            <w:tcW w:w="9713" w:type="dxa"/>
            <w:gridSpan w:val="5"/>
            <w:tcBorders>
              <w:top w:val="nil"/>
              <w:left w:val="nil"/>
              <w:bottom w:val="nil"/>
              <w:right w:val="nil"/>
            </w:tcBorders>
            <w:shd w:val="clear" w:color="auto" w:fill="auto"/>
            <w:noWrap/>
            <w:vAlign w:val="bottom"/>
            <w:hideMark/>
          </w:tcPr>
          <w:p w14:paraId="4785ED1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1956" w:type="dxa"/>
            <w:tcBorders>
              <w:top w:val="nil"/>
              <w:left w:val="nil"/>
              <w:bottom w:val="nil"/>
              <w:right w:val="nil"/>
            </w:tcBorders>
            <w:shd w:val="clear" w:color="auto" w:fill="auto"/>
            <w:noWrap/>
            <w:vAlign w:val="bottom"/>
            <w:hideMark/>
          </w:tcPr>
          <w:p w14:paraId="77E5D00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371" w:type="dxa"/>
            <w:tcBorders>
              <w:top w:val="nil"/>
              <w:left w:val="nil"/>
              <w:bottom w:val="nil"/>
              <w:right w:val="nil"/>
            </w:tcBorders>
            <w:shd w:val="clear" w:color="auto" w:fill="auto"/>
            <w:noWrap/>
            <w:vAlign w:val="bottom"/>
            <w:hideMark/>
          </w:tcPr>
          <w:p w14:paraId="466B086B"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4802E662" w14:textId="77777777" w:rsidTr="00CE7917">
        <w:trPr>
          <w:trHeight w:val="140"/>
        </w:trPr>
        <w:tc>
          <w:tcPr>
            <w:tcW w:w="9713" w:type="dxa"/>
            <w:gridSpan w:val="5"/>
            <w:tcBorders>
              <w:top w:val="nil"/>
              <w:left w:val="nil"/>
              <w:bottom w:val="nil"/>
              <w:right w:val="nil"/>
            </w:tcBorders>
            <w:shd w:val="clear" w:color="auto" w:fill="auto"/>
            <w:noWrap/>
            <w:vAlign w:val="bottom"/>
            <w:hideMark/>
          </w:tcPr>
          <w:p w14:paraId="040406B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Thôn/Ấp/Bản: ………………...........................……………………………………</w:t>
            </w:r>
          </w:p>
        </w:tc>
        <w:tc>
          <w:tcPr>
            <w:tcW w:w="1956" w:type="dxa"/>
            <w:tcBorders>
              <w:top w:val="nil"/>
              <w:left w:val="nil"/>
              <w:bottom w:val="nil"/>
              <w:right w:val="nil"/>
            </w:tcBorders>
            <w:shd w:val="clear" w:color="auto" w:fill="auto"/>
            <w:noWrap/>
            <w:vAlign w:val="bottom"/>
            <w:hideMark/>
          </w:tcPr>
          <w:p w14:paraId="2982B6B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371" w:type="dxa"/>
            <w:tcBorders>
              <w:top w:val="nil"/>
              <w:left w:val="nil"/>
              <w:bottom w:val="nil"/>
              <w:right w:val="nil"/>
            </w:tcBorders>
            <w:shd w:val="clear" w:color="auto" w:fill="auto"/>
            <w:noWrap/>
            <w:vAlign w:val="bottom"/>
            <w:hideMark/>
          </w:tcPr>
          <w:p w14:paraId="16A80CE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6E81B5B1" w14:textId="77777777" w:rsidTr="00CE7917">
        <w:trPr>
          <w:trHeight w:val="300"/>
        </w:trPr>
        <w:tc>
          <w:tcPr>
            <w:tcW w:w="780" w:type="dxa"/>
            <w:tcBorders>
              <w:top w:val="nil"/>
              <w:left w:val="nil"/>
              <w:bottom w:val="nil"/>
              <w:right w:val="nil"/>
            </w:tcBorders>
            <w:shd w:val="clear" w:color="auto" w:fill="auto"/>
            <w:noWrap/>
            <w:vAlign w:val="bottom"/>
            <w:hideMark/>
          </w:tcPr>
          <w:p w14:paraId="324D24DB"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880" w:type="dxa"/>
            <w:tcBorders>
              <w:top w:val="nil"/>
              <w:left w:val="nil"/>
              <w:bottom w:val="nil"/>
              <w:right w:val="nil"/>
            </w:tcBorders>
            <w:shd w:val="clear" w:color="auto" w:fill="auto"/>
            <w:noWrap/>
            <w:vAlign w:val="bottom"/>
            <w:hideMark/>
          </w:tcPr>
          <w:p w14:paraId="548BA493"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880" w:type="dxa"/>
            <w:tcBorders>
              <w:top w:val="nil"/>
              <w:left w:val="nil"/>
              <w:bottom w:val="nil"/>
              <w:right w:val="nil"/>
            </w:tcBorders>
            <w:shd w:val="clear" w:color="auto" w:fill="auto"/>
            <w:noWrap/>
            <w:vAlign w:val="bottom"/>
            <w:hideMark/>
          </w:tcPr>
          <w:p w14:paraId="0C356C07"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77" w:type="dxa"/>
            <w:tcBorders>
              <w:top w:val="nil"/>
              <w:left w:val="nil"/>
              <w:bottom w:val="nil"/>
              <w:right w:val="nil"/>
            </w:tcBorders>
            <w:shd w:val="clear" w:color="auto" w:fill="auto"/>
            <w:noWrap/>
            <w:vAlign w:val="bottom"/>
            <w:hideMark/>
          </w:tcPr>
          <w:p w14:paraId="787E0D1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496" w:type="dxa"/>
            <w:tcBorders>
              <w:top w:val="nil"/>
              <w:left w:val="nil"/>
              <w:bottom w:val="nil"/>
              <w:right w:val="nil"/>
            </w:tcBorders>
            <w:shd w:val="clear" w:color="auto" w:fill="auto"/>
            <w:noWrap/>
            <w:vAlign w:val="bottom"/>
            <w:hideMark/>
          </w:tcPr>
          <w:p w14:paraId="16C9800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956" w:type="dxa"/>
            <w:tcBorders>
              <w:top w:val="nil"/>
              <w:left w:val="nil"/>
              <w:bottom w:val="nil"/>
              <w:right w:val="nil"/>
            </w:tcBorders>
            <w:shd w:val="clear" w:color="auto" w:fill="auto"/>
            <w:noWrap/>
            <w:vAlign w:val="bottom"/>
            <w:hideMark/>
          </w:tcPr>
          <w:p w14:paraId="4B406D05"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371" w:type="dxa"/>
            <w:tcBorders>
              <w:top w:val="nil"/>
              <w:left w:val="nil"/>
              <w:bottom w:val="nil"/>
              <w:right w:val="nil"/>
            </w:tcBorders>
            <w:shd w:val="clear" w:color="auto" w:fill="auto"/>
            <w:noWrap/>
            <w:vAlign w:val="bottom"/>
            <w:hideMark/>
          </w:tcPr>
          <w:p w14:paraId="01A33DA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0BEC89D7" w14:textId="77777777" w:rsidTr="00CE7917">
        <w:trPr>
          <w:trHeight w:val="174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428B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STT nhà</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33A923A"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Hộ số</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5908992E"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Họ và tên chủ hộ</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14:paraId="39E9646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Địa chỉ của hộ</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49BDDCC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NKTTTT của hộ theo TĐT Dân số́ 2019</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(Người)</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13CC50F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NKTTTT</w:t>
            </w:r>
            <w:r w:rsidRPr="00F34F21">
              <w:rPr>
                <w:rFonts w:ascii="Times New Roman" w:eastAsia="Times New Roman" w:hAnsi="Times New Roman" w:cs="Times New Roman"/>
                <w:b/>
                <w:bCs/>
                <w:color w:val="000000" w:themeColor="text1"/>
                <w:sz w:val="26"/>
                <w:szCs w:val="26"/>
              </w:rPr>
              <w:br/>
              <w:t xml:space="preserve"> của hộ khi </w:t>
            </w:r>
            <w:r w:rsidRPr="00F34F21">
              <w:rPr>
                <w:rFonts w:ascii="Times New Roman" w:eastAsia="Times New Roman" w:hAnsi="Times New Roman" w:cs="Times New Roman"/>
                <w:b/>
                <w:bCs/>
                <w:color w:val="000000" w:themeColor="text1"/>
                <w:sz w:val="26"/>
                <w:szCs w:val="26"/>
              </w:rPr>
              <w:br/>
              <w:t xml:space="preserve">cập nhật </w:t>
            </w:r>
            <w:r w:rsidRPr="00F34F21">
              <w:rPr>
                <w:rFonts w:ascii="Times New Roman" w:eastAsia="Times New Roman" w:hAnsi="Times New Roman" w:cs="Times New Roman"/>
                <w:b/>
                <w:bCs/>
                <w:color w:val="000000" w:themeColor="text1"/>
                <w:sz w:val="26"/>
                <w:szCs w:val="26"/>
              </w:rPr>
              <w:br/>
              <w:t>bảng kê</w:t>
            </w:r>
            <w:r w:rsidRPr="00F34F21">
              <w:rPr>
                <w:rFonts w:ascii="Times New Roman" w:eastAsia="Times New Roman" w:hAnsi="Times New Roman" w:cs="Times New Roman"/>
                <w:b/>
                <w:bCs/>
                <w:color w:val="000000" w:themeColor="text1"/>
                <w:sz w:val="26"/>
                <w:szCs w:val="26"/>
              </w:rPr>
              <w:br/>
              <w:t xml:space="preserve"> </w:t>
            </w:r>
            <w:r w:rsidRPr="00F34F21">
              <w:rPr>
                <w:rFonts w:ascii="Times New Roman" w:eastAsia="Times New Roman" w:hAnsi="Times New Roman" w:cs="Times New Roman"/>
                <w:i/>
                <w:iCs/>
                <w:color w:val="000000" w:themeColor="text1"/>
                <w:sz w:val="26"/>
                <w:szCs w:val="26"/>
              </w:rPr>
              <w:t>(Người)</w:t>
            </w:r>
          </w:p>
        </w:tc>
        <w:tc>
          <w:tcPr>
            <w:tcW w:w="2371" w:type="dxa"/>
            <w:tcBorders>
              <w:top w:val="single" w:sz="4" w:space="0" w:color="auto"/>
              <w:left w:val="nil"/>
              <w:bottom w:val="single" w:sz="4" w:space="0" w:color="auto"/>
              <w:right w:val="single" w:sz="4" w:space="0" w:color="auto"/>
            </w:tcBorders>
            <w:shd w:val="clear" w:color="auto" w:fill="auto"/>
            <w:vAlign w:val="center"/>
            <w:hideMark/>
          </w:tcPr>
          <w:p w14:paraId="204B82FB"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Ghi chú</w:t>
            </w:r>
          </w:p>
        </w:tc>
      </w:tr>
      <w:tr w:rsidR="00F34F21" w:rsidRPr="00F34F21" w14:paraId="228FB103"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0C70A87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880" w:type="dxa"/>
            <w:tcBorders>
              <w:top w:val="nil"/>
              <w:left w:val="nil"/>
              <w:bottom w:val="single" w:sz="4" w:space="0" w:color="auto"/>
              <w:right w:val="single" w:sz="4" w:space="0" w:color="auto"/>
            </w:tcBorders>
            <w:shd w:val="clear" w:color="auto" w:fill="auto"/>
            <w:vAlign w:val="center"/>
            <w:hideMark/>
          </w:tcPr>
          <w:p w14:paraId="58FCA3C4"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2880" w:type="dxa"/>
            <w:tcBorders>
              <w:top w:val="nil"/>
              <w:left w:val="nil"/>
              <w:bottom w:val="single" w:sz="4" w:space="0" w:color="auto"/>
              <w:right w:val="single" w:sz="4" w:space="0" w:color="auto"/>
            </w:tcBorders>
            <w:shd w:val="clear" w:color="auto" w:fill="auto"/>
            <w:vAlign w:val="center"/>
            <w:hideMark/>
          </w:tcPr>
          <w:p w14:paraId="6F2386AB"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3677" w:type="dxa"/>
            <w:tcBorders>
              <w:top w:val="nil"/>
              <w:left w:val="nil"/>
              <w:bottom w:val="single" w:sz="4" w:space="0" w:color="auto"/>
              <w:right w:val="single" w:sz="4" w:space="0" w:color="auto"/>
            </w:tcBorders>
            <w:shd w:val="clear" w:color="auto" w:fill="auto"/>
            <w:vAlign w:val="center"/>
            <w:hideMark/>
          </w:tcPr>
          <w:p w14:paraId="40F2409D"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(D)</w:t>
            </w:r>
          </w:p>
        </w:tc>
        <w:tc>
          <w:tcPr>
            <w:tcW w:w="1496" w:type="dxa"/>
            <w:tcBorders>
              <w:top w:val="nil"/>
              <w:left w:val="nil"/>
              <w:bottom w:val="single" w:sz="4" w:space="0" w:color="auto"/>
              <w:right w:val="single" w:sz="4" w:space="0" w:color="auto"/>
            </w:tcBorders>
            <w:shd w:val="clear" w:color="auto" w:fill="auto"/>
            <w:vAlign w:val="center"/>
            <w:hideMark/>
          </w:tcPr>
          <w:p w14:paraId="28A58F7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956" w:type="dxa"/>
            <w:tcBorders>
              <w:top w:val="nil"/>
              <w:left w:val="nil"/>
              <w:bottom w:val="single" w:sz="4" w:space="0" w:color="auto"/>
              <w:right w:val="single" w:sz="4" w:space="0" w:color="auto"/>
            </w:tcBorders>
            <w:shd w:val="clear" w:color="auto" w:fill="auto"/>
            <w:vAlign w:val="center"/>
            <w:hideMark/>
          </w:tcPr>
          <w:p w14:paraId="727EA10C"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2371" w:type="dxa"/>
            <w:tcBorders>
              <w:top w:val="nil"/>
              <w:left w:val="nil"/>
              <w:bottom w:val="single" w:sz="4" w:space="0" w:color="auto"/>
              <w:right w:val="single" w:sz="4" w:space="0" w:color="auto"/>
            </w:tcBorders>
            <w:shd w:val="clear" w:color="auto" w:fill="auto"/>
            <w:vAlign w:val="center"/>
            <w:hideMark/>
          </w:tcPr>
          <w:p w14:paraId="7EF5461D"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r>
      <w:tr w:rsidR="00F34F21" w:rsidRPr="00F34F21" w14:paraId="26AE94D8"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7D8677E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2AB30BD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880" w:type="dxa"/>
            <w:tcBorders>
              <w:top w:val="nil"/>
              <w:left w:val="nil"/>
              <w:bottom w:val="single" w:sz="4" w:space="0" w:color="auto"/>
              <w:right w:val="single" w:sz="4" w:space="0" w:color="auto"/>
            </w:tcBorders>
            <w:shd w:val="clear" w:color="auto" w:fill="auto"/>
            <w:vAlign w:val="center"/>
            <w:hideMark/>
          </w:tcPr>
          <w:p w14:paraId="31DA546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677" w:type="dxa"/>
            <w:tcBorders>
              <w:top w:val="nil"/>
              <w:left w:val="nil"/>
              <w:bottom w:val="single" w:sz="4" w:space="0" w:color="auto"/>
              <w:right w:val="single" w:sz="4" w:space="0" w:color="auto"/>
            </w:tcBorders>
            <w:shd w:val="clear" w:color="auto" w:fill="auto"/>
            <w:vAlign w:val="center"/>
            <w:hideMark/>
          </w:tcPr>
          <w:p w14:paraId="1FE3F13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496" w:type="dxa"/>
            <w:tcBorders>
              <w:top w:val="nil"/>
              <w:left w:val="nil"/>
              <w:bottom w:val="single" w:sz="4" w:space="0" w:color="auto"/>
              <w:right w:val="single" w:sz="4" w:space="0" w:color="auto"/>
            </w:tcBorders>
            <w:shd w:val="clear" w:color="auto" w:fill="auto"/>
            <w:vAlign w:val="center"/>
            <w:hideMark/>
          </w:tcPr>
          <w:p w14:paraId="06A8CA7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56" w:type="dxa"/>
            <w:tcBorders>
              <w:top w:val="nil"/>
              <w:left w:val="nil"/>
              <w:bottom w:val="single" w:sz="4" w:space="0" w:color="auto"/>
              <w:right w:val="single" w:sz="4" w:space="0" w:color="auto"/>
            </w:tcBorders>
            <w:shd w:val="clear" w:color="auto" w:fill="auto"/>
            <w:vAlign w:val="center"/>
            <w:hideMark/>
          </w:tcPr>
          <w:p w14:paraId="146C96D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371" w:type="dxa"/>
            <w:tcBorders>
              <w:top w:val="nil"/>
              <w:left w:val="nil"/>
              <w:bottom w:val="single" w:sz="4" w:space="0" w:color="auto"/>
              <w:right w:val="single" w:sz="4" w:space="0" w:color="auto"/>
            </w:tcBorders>
            <w:shd w:val="clear" w:color="auto" w:fill="auto"/>
            <w:vAlign w:val="center"/>
            <w:hideMark/>
          </w:tcPr>
          <w:p w14:paraId="24E2AA5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26E1FD42"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1290DAE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5A2A2E0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880" w:type="dxa"/>
            <w:tcBorders>
              <w:top w:val="nil"/>
              <w:left w:val="nil"/>
              <w:bottom w:val="single" w:sz="4" w:space="0" w:color="auto"/>
              <w:right w:val="single" w:sz="4" w:space="0" w:color="auto"/>
            </w:tcBorders>
            <w:shd w:val="clear" w:color="auto" w:fill="auto"/>
            <w:vAlign w:val="center"/>
            <w:hideMark/>
          </w:tcPr>
          <w:p w14:paraId="1F357EA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677" w:type="dxa"/>
            <w:tcBorders>
              <w:top w:val="nil"/>
              <w:left w:val="nil"/>
              <w:bottom w:val="single" w:sz="4" w:space="0" w:color="auto"/>
              <w:right w:val="single" w:sz="4" w:space="0" w:color="auto"/>
            </w:tcBorders>
            <w:shd w:val="clear" w:color="auto" w:fill="auto"/>
            <w:vAlign w:val="center"/>
            <w:hideMark/>
          </w:tcPr>
          <w:p w14:paraId="624926B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496" w:type="dxa"/>
            <w:tcBorders>
              <w:top w:val="nil"/>
              <w:left w:val="nil"/>
              <w:bottom w:val="single" w:sz="4" w:space="0" w:color="auto"/>
              <w:right w:val="single" w:sz="4" w:space="0" w:color="auto"/>
            </w:tcBorders>
            <w:shd w:val="clear" w:color="auto" w:fill="auto"/>
            <w:vAlign w:val="center"/>
            <w:hideMark/>
          </w:tcPr>
          <w:p w14:paraId="2B5EDDA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56" w:type="dxa"/>
            <w:tcBorders>
              <w:top w:val="nil"/>
              <w:left w:val="nil"/>
              <w:bottom w:val="single" w:sz="4" w:space="0" w:color="auto"/>
              <w:right w:val="single" w:sz="4" w:space="0" w:color="auto"/>
            </w:tcBorders>
            <w:shd w:val="clear" w:color="auto" w:fill="auto"/>
            <w:vAlign w:val="center"/>
            <w:hideMark/>
          </w:tcPr>
          <w:p w14:paraId="7168FDD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371" w:type="dxa"/>
            <w:tcBorders>
              <w:top w:val="nil"/>
              <w:left w:val="nil"/>
              <w:bottom w:val="single" w:sz="4" w:space="0" w:color="auto"/>
              <w:right w:val="single" w:sz="4" w:space="0" w:color="auto"/>
            </w:tcBorders>
            <w:shd w:val="clear" w:color="auto" w:fill="auto"/>
            <w:vAlign w:val="center"/>
            <w:hideMark/>
          </w:tcPr>
          <w:p w14:paraId="63E0171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184054E9" w14:textId="77777777" w:rsidTr="00CE7917">
        <w:trPr>
          <w:trHeight w:val="130"/>
        </w:trPr>
        <w:tc>
          <w:tcPr>
            <w:tcW w:w="780" w:type="dxa"/>
            <w:tcBorders>
              <w:top w:val="nil"/>
              <w:left w:val="single" w:sz="4" w:space="0" w:color="auto"/>
              <w:bottom w:val="single" w:sz="4" w:space="0" w:color="auto"/>
              <w:right w:val="single" w:sz="4" w:space="0" w:color="auto"/>
            </w:tcBorders>
            <w:shd w:val="clear" w:color="auto" w:fill="auto"/>
            <w:vAlign w:val="center"/>
            <w:hideMark/>
          </w:tcPr>
          <w:p w14:paraId="46BDA026"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80" w:type="dxa"/>
            <w:tcBorders>
              <w:top w:val="nil"/>
              <w:left w:val="nil"/>
              <w:bottom w:val="single" w:sz="4" w:space="0" w:color="auto"/>
              <w:right w:val="single" w:sz="4" w:space="0" w:color="auto"/>
            </w:tcBorders>
            <w:shd w:val="clear" w:color="auto" w:fill="auto"/>
            <w:vAlign w:val="center"/>
            <w:hideMark/>
          </w:tcPr>
          <w:p w14:paraId="73B59D1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6557" w:type="dxa"/>
            <w:gridSpan w:val="2"/>
            <w:tcBorders>
              <w:top w:val="single" w:sz="4" w:space="0" w:color="auto"/>
              <w:left w:val="nil"/>
              <w:bottom w:val="single" w:sz="4" w:space="0" w:color="auto"/>
              <w:right w:val="single" w:sz="4" w:space="0" w:color="auto"/>
            </w:tcBorders>
            <w:shd w:val="clear" w:color="auto" w:fill="auto"/>
            <w:vAlign w:val="center"/>
            <w:hideMark/>
          </w:tcPr>
          <w:p w14:paraId="195903B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1496" w:type="dxa"/>
            <w:tcBorders>
              <w:top w:val="nil"/>
              <w:left w:val="nil"/>
              <w:bottom w:val="single" w:sz="4" w:space="0" w:color="auto"/>
              <w:right w:val="single" w:sz="4" w:space="0" w:color="auto"/>
            </w:tcBorders>
            <w:shd w:val="clear" w:color="auto" w:fill="auto"/>
            <w:vAlign w:val="center"/>
            <w:hideMark/>
          </w:tcPr>
          <w:p w14:paraId="06EFE3A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56" w:type="dxa"/>
            <w:tcBorders>
              <w:top w:val="nil"/>
              <w:left w:val="nil"/>
              <w:bottom w:val="single" w:sz="4" w:space="0" w:color="auto"/>
              <w:right w:val="single" w:sz="4" w:space="0" w:color="auto"/>
            </w:tcBorders>
            <w:shd w:val="clear" w:color="auto" w:fill="auto"/>
            <w:vAlign w:val="center"/>
            <w:hideMark/>
          </w:tcPr>
          <w:p w14:paraId="3BFCB67D"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371" w:type="dxa"/>
            <w:tcBorders>
              <w:top w:val="nil"/>
              <w:left w:val="nil"/>
              <w:bottom w:val="single" w:sz="4" w:space="0" w:color="auto"/>
              <w:right w:val="single" w:sz="4" w:space="0" w:color="auto"/>
            </w:tcBorders>
            <w:shd w:val="clear" w:color="auto" w:fill="auto"/>
            <w:vAlign w:val="center"/>
            <w:hideMark/>
          </w:tcPr>
          <w:p w14:paraId="68F19DD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2D15CA91" w14:textId="77777777" w:rsidTr="00CE7917">
        <w:trPr>
          <w:trHeight w:val="405"/>
        </w:trPr>
        <w:tc>
          <w:tcPr>
            <w:tcW w:w="8217" w:type="dxa"/>
            <w:gridSpan w:val="4"/>
            <w:tcBorders>
              <w:top w:val="nil"/>
              <w:left w:val="nil"/>
              <w:bottom w:val="nil"/>
              <w:right w:val="nil"/>
            </w:tcBorders>
            <w:shd w:val="clear" w:color="auto" w:fill="auto"/>
            <w:noWrap/>
            <w:vAlign w:val="center"/>
            <w:hideMark/>
          </w:tcPr>
          <w:p w14:paraId="77063D64"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Ngày ….. tháng…… năm ……         Ngày ….. tháng…… năm ……</w:t>
            </w:r>
          </w:p>
        </w:tc>
        <w:tc>
          <w:tcPr>
            <w:tcW w:w="5823" w:type="dxa"/>
            <w:gridSpan w:val="3"/>
            <w:tcBorders>
              <w:top w:val="nil"/>
              <w:left w:val="nil"/>
              <w:bottom w:val="nil"/>
              <w:right w:val="nil"/>
            </w:tcBorders>
            <w:shd w:val="clear" w:color="auto" w:fill="auto"/>
            <w:noWrap/>
            <w:vAlign w:val="center"/>
            <w:hideMark/>
          </w:tcPr>
          <w:p w14:paraId="456E21DC"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172A120E" w14:textId="77777777" w:rsidTr="00CE7917">
        <w:trPr>
          <w:trHeight w:val="140"/>
        </w:trPr>
        <w:tc>
          <w:tcPr>
            <w:tcW w:w="8217" w:type="dxa"/>
            <w:gridSpan w:val="4"/>
            <w:tcBorders>
              <w:top w:val="nil"/>
              <w:left w:val="nil"/>
              <w:bottom w:val="nil"/>
              <w:right w:val="nil"/>
            </w:tcBorders>
            <w:shd w:val="clear" w:color="auto" w:fill="auto"/>
            <w:noWrap/>
            <w:vAlign w:val="center"/>
            <w:hideMark/>
          </w:tcPr>
          <w:p w14:paraId="3808E7C1"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                 Người kiểm tra                                   Người lập biểu</w:t>
            </w:r>
          </w:p>
        </w:tc>
        <w:tc>
          <w:tcPr>
            <w:tcW w:w="5823" w:type="dxa"/>
            <w:gridSpan w:val="3"/>
            <w:tcBorders>
              <w:top w:val="nil"/>
              <w:left w:val="nil"/>
              <w:bottom w:val="nil"/>
              <w:right w:val="nil"/>
            </w:tcBorders>
            <w:shd w:val="clear" w:color="auto" w:fill="auto"/>
            <w:noWrap/>
            <w:vAlign w:val="center"/>
            <w:hideMark/>
          </w:tcPr>
          <w:p w14:paraId="48AFB11A"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137A4A" w:rsidRPr="00F34F21" w14:paraId="2DB7A0A4" w14:textId="77777777" w:rsidTr="00CE7917">
        <w:trPr>
          <w:trHeight w:val="140"/>
        </w:trPr>
        <w:tc>
          <w:tcPr>
            <w:tcW w:w="8217" w:type="dxa"/>
            <w:gridSpan w:val="4"/>
            <w:tcBorders>
              <w:top w:val="nil"/>
              <w:left w:val="nil"/>
              <w:bottom w:val="nil"/>
              <w:right w:val="nil"/>
            </w:tcBorders>
            <w:shd w:val="clear" w:color="auto" w:fill="auto"/>
            <w:noWrap/>
            <w:vAlign w:val="center"/>
            <w:hideMark/>
          </w:tcPr>
          <w:p w14:paraId="4403743C"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(Ký, ghi họ tên)                                   (Ký, ghi họ tên)</w:t>
            </w:r>
          </w:p>
        </w:tc>
        <w:tc>
          <w:tcPr>
            <w:tcW w:w="5823" w:type="dxa"/>
            <w:gridSpan w:val="3"/>
            <w:tcBorders>
              <w:top w:val="nil"/>
              <w:left w:val="nil"/>
              <w:bottom w:val="nil"/>
              <w:right w:val="nil"/>
            </w:tcBorders>
            <w:shd w:val="clear" w:color="auto" w:fill="auto"/>
            <w:noWrap/>
            <w:vAlign w:val="center"/>
            <w:hideMark/>
          </w:tcPr>
          <w:p w14:paraId="538EF0C5"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bl>
    <w:p w14:paraId="789A7CB4" w14:textId="77777777" w:rsidR="00CE7917" w:rsidRPr="00F34F21" w:rsidRDefault="00CE7917" w:rsidP="00CE7917">
      <w:pPr>
        <w:spacing w:after="0" w:line="252" w:lineRule="auto"/>
        <w:jc w:val="both"/>
        <w:rPr>
          <w:rFonts w:ascii="Times New Roman" w:hAnsi="Times New Roman" w:cs="Times New Roman"/>
          <w:b/>
          <w:color w:val="000000" w:themeColor="text1"/>
          <w:sz w:val="28"/>
          <w:szCs w:val="28"/>
        </w:rPr>
      </w:pPr>
    </w:p>
    <w:p w14:paraId="59AF1062" w14:textId="77777777" w:rsidR="00CE7917" w:rsidRPr="00F34F21" w:rsidRDefault="00CE7917" w:rsidP="00CE7917">
      <w:pPr>
        <w:spacing w:after="0" w:line="252" w:lineRule="auto"/>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Phụ lục 5:</w:t>
      </w:r>
    </w:p>
    <w:tbl>
      <w:tblPr>
        <w:tblW w:w="14376" w:type="dxa"/>
        <w:tblLook w:val="04A0" w:firstRow="1" w:lastRow="0" w:firstColumn="1" w:lastColumn="0" w:noHBand="0" w:noVBand="1"/>
      </w:tblPr>
      <w:tblGrid>
        <w:gridCol w:w="1180"/>
        <w:gridCol w:w="1120"/>
        <w:gridCol w:w="2881"/>
        <w:gridCol w:w="3609"/>
        <w:gridCol w:w="1696"/>
        <w:gridCol w:w="1801"/>
        <w:gridCol w:w="2089"/>
      </w:tblGrid>
      <w:tr w:rsidR="00F34F21" w:rsidRPr="00F34F21" w14:paraId="403D7D21" w14:textId="77777777" w:rsidTr="00CE7917">
        <w:trPr>
          <w:trHeight w:val="1065"/>
        </w:trPr>
        <w:tc>
          <w:tcPr>
            <w:tcW w:w="5181" w:type="dxa"/>
            <w:gridSpan w:val="3"/>
            <w:tcBorders>
              <w:top w:val="nil"/>
              <w:left w:val="nil"/>
              <w:bottom w:val="nil"/>
              <w:right w:val="nil"/>
            </w:tcBorders>
            <w:shd w:val="clear" w:color="auto" w:fill="auto"/>
            <w:vAlign w:val="center"/>
            <w:hideMark/>
          </w:tcPr>
          <w:p w14:paraId="2C145758"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04.HMDP/NTM</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bảng kê:</w:t>
            </w:r>
          </w:p>
        </w:tc>
        <w:tc>
          <w:tcPr>
            <w:tcW w:w="5305" w:type="dxa"/>
            <w:gridSpan w:val="2"/>
            <w:tcBorders>
              <w:top w:val="nil"/>
              <w:left w:val="nil"/>
              <w:bottom w:val="nil"/>
              <w:right w:val="nil"/>
            </w:tcBorders>
            <w:shd w:val="clear" w:color="auto" w:fill="auto"/>
            <w:hideMark/>
          </w:tcPr>
          <w:p w14:paraId="2367995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DANH SÁCH HỘ MẪU DỰ PHÒNG</w:t>
            </w:r>
            <w:r w:rsidRPr="00F34F21">
              <w:rPr>
                <w:rFonts w:ascii="Times New Roman" w:eastAsia="Times New Roman" w:hAnsi="Times New Roman" w:cs="Times New Roman"/>
                <w:b/>
                <w:bCs/>
                <w:color w:val="000000" w:themeColor="text1"/>
                <w:sz w:val="26"/>
                <w:szCs w:val="26"/>
              </w:rPr>
              <w:br/>
              <w:t>CỦA THÔN/ẤP/BẢN</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 xml:space="preserve">          (Trước thời điểm thu thập thông tin)</w:t>
            </w:r>
          </w:p>
        </w:tc>
        <w:tc>
          <w:tcPr>
            <w:tcW w:w="3890" w:type="dxa"/>
            <w:gridSpan w:val="2"/>
            <w:tcBorders>
              <w:top w:val="nil"/>
              <w:left w:val="nil"/>
              <w:bottom w:val="nil"/>
              <w:right w:val="nil"/>
            </w:tcBorders>
            <w:shd w:val="clear" w:color="auto" w:fill="auto"/>
            <w:vAlign w:val="center"/>
            <w:hideMark/>
          </w:tcPr>
          <w:p w14:paraId="58729EA8" w14:textId="77777777" w:rsidR="00CE7917" w:rsidRPr="00F34F21" w:rsidRDefault="00CE7917" w:rsidP="00CE7917">
            <w:pPr>
              <w:spacing w:after="0" w:line="240" w:lineRule="auto"/>
              <w:ind w:firstLineChars="200" w:firstLine="520"/>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hướng dẫn: Cơ quan Thống kê cấp huyện</w:t>
            </w:r>
            <w:r w:rsidRPr="00F34F21">
              <w:rPr>
                <w:rFonts w:ascii="Times New Roman" w:eastAsia="Times New Roman" w:hAnsi="Times New Roman" w:cs="Times New Roman"/>
                <w:color w:val="000000" w:themeColor="text1"/>
                <w:sz w:val="26"/>
                <w:szCs w:val="26"/>
              </w:rPr>
              <w:br/>
              <w:t xml:space="preserve">- Đơn vị nhận báo cáo: UBND Xã </w:t>
            </w:r>
          </w:p>
        </w:tc>
      </w:tr>
      <w:tr w:rsidR="00F34F21" w:rsidRPr="00F34F21" w14:paraId="29D3EE9E" w14:textId="77777777" w:rsidTr="00CE7917">
        <w:trPr>
          <w:trHeight w:val="555"/>
        </w:trPr>
        <w:tc>
          <w:tcPr>
            <w:tcW w:w="8790" w:type="dxa"/>
            <w:gridSpan w:val="4"/>
            <w:tcBorders>
              <w:top w:val="nil"/>
              <w:left w:val="nil"/>
              <w:bottom w:val="nil"/>
              <w:right w:val="nil"/>
            </w:tcBorders>
            <w:shd w:val="clear" w:color="auto" w:fill="auto"/>
            <w:noWrap/>
            <w:vAlign w:val="bottom"/>
            <w:hideMark/>
          </w:tcPr>
          <w:p w14:paraId="11F63C9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1696" w:type="dxa"/>
            <w:tcBorders>
              <w:top w:val="nil"/>
              <w:left w:val="nil"/>
              <w:bottom w:val="nil"/>
              <w:right w:val="nil"/>
            </w:tcBorders>
            <w:shd w:val="clear" w:color="auto" w:fill="auto"/>
            <w:noWrap/>
            <w:vAlign w:val="bottom"/>
            <w:hideMark/>
          </w:tcPr>
          <w:p w14:paraId="2E806D3D"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bl>
            <w:tblPr>
              <w:tblW w:w="0" w:type="auto"/>
              <w:tblCellSpacing w:w="0" w:type="dxa"/>
              <w:tblCellMar>
                <w:left w:w="0" w:type="dxa"/>
                <w:right w:w="0" w:type="dxa"/>
              </w:tblCellMar>
              <w:tblLook w:val="04A0" w:firstRow="1" w:lastRow="0" w:firstColumn="1" w:lastColumn="0" w:noHBand="0" w:noVBand="1"/>
            </w:tblPr>
            <w:tblGrid>
              <w:gridCol w:w="1480"/>
            </w:tblGrid>
            <w:tr w:rsidR="00F34F21" w:rsidRPr="00F34F21" w14:paraId="5AFE78D4" w14:textId="77777777" w:rsidTr="00CE7917">
              <w:trPr>
                <w:trHeight w:val="555"/>
                <w:tblCellSpacing w:w="0" w:type="dxa"/>
              </w:trPr>
              <w:tc>
                <w:tcPr>
                  <w:tcW w:w="1480" w:type="dxa"/>
                  <w:tcBorders>
                    <w:top w:val="nil"/>
                    <w:left w:val="nil"/>
                    <w:bottom w:val="nil"/>
                    <w:right w:val="nil"/>
                  </w:tcBorders>
                  <w:shd w:val="clear" w:color="auto" w:fill="auto"/>
                  <w:noWrap/>
                  <w:vAlign w:val="bottom"/>
                  <w:hideMark/>
                </w:tcPr>
                <w:p w14:paraId="0FEB8FF6"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r w:rsidRPr="00F34F21">
                    <w:rPr>
                      <w:rFonts w:ascii="Times New Roman" w:eastAsia="Times New Roman" w:hAnsi="Times New Roman" w:cs="Times New Roman"/>
                      <w:noProof/>
                      <w:color w:val="000000" w:themeColor="text1"/>
                      <w:lang w:val="vi-VN" w:eastAsia="vi-VN"/>
                    </w:rPr>
                    <mc:AlternateContent>
                      <mc:Choice Requires="wpg">
                        <w:drawing>
                          <wp:anchor distT="0" distB="0" distL="114300" distR="114300" simplePos="0" relativeHeight="251673088" behindDoc="0" locked="0" layoutInCell="1" allowOverlap="1" wp14:anchorId="6AFB36D3" wp14:editId="31B2AA77">
                            <wp:simplePos x="0" y="0"/>
                            <wp:positionH relativeFrom="column">
                              <wp:posOffset>43815</wp:posOffset>
                            </wp:positionH>
                            <wp:positionV relativeFrom="paragraph">
                              <wp:posOffset>255270</wp:posOffset>
                            </wp:positionV>
                            <wp:extent cx="991235" cy="595630"/>
                            <wp:effectExtent l="0" t="0" r="18415" b="13970"/>
                            <wp:wrapNone/>
                            <wp:docPr id="86" name="Group 86"/>
                            <wp:cNvGraphicFramePr/>
                            <a:graphic xmlns:a="http://schemas.openxmlformats.org/drawingml/2006/main">
                              <a:graphicData uri="http://schemas.microsoft.com/office/word/2010/wordprocessingGroup">
                                <wpg:wgp>
                                  <wpg:cNvGrpSpPr/>
                                  <wpg:grpSpPr>
                                    <a:xfrm>
                                      <a:off x="0" y="0"/>
                                      <a:ext cx="991840" cy="595789"/>
                                      <a:chOff x="0" y="0"/>
                                      <a:chExt cx="923218" cy="1059180"/>
                                    </a:xfrm>
                                  </wpg:grpSpPr>
                                  <wps:wsp>
                                    <wps:cNvPr id="87" name="Rectangle 8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2CBF289-1F56-04B8-D4CE-B8CCFEFC5DE3}"/>
                                        </a:ext>
                                      </a:extLst>
                                    </wps:cNvPr>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88" name="Rectangle 8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9C79E465-7E1A-6B03-4427-593896B9A30A}"/>
                                        </a:ext>
                                      </a:extLst>
                                    </wps:cNvPr>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89" name="Rectangle 8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82931C99-BBBE-6F77-C6C8-B73E027D96E0}"/>
                                        </a:ext>
                                      </a:extLst>
                                    </wps:cNvPr>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90" name="Rectangle 9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72B059E-EB23-EEF4-58E6-A6E0D6FAC118}"/>
                                        </a:ext>
                                      </a:extLst>
                                    </wps:cNvPr>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91" name="Rectangle 9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9E2EF53A-7C39-7829-110D-EB8BCB9BF896}"/>
                                        </a:ext>
                                      </a:extLst>
                                    </wps:cNvPr>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92" name="Rectangle 9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129B2FF-C04B-B277-A6E1-8056D261938E}"/>
                                        </a:ext>
                                      </a:extLst>
                                    </wps:cNvPr>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93" name="Rectangle 9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6C1CD77C-EE6F-D0F0-5E0D-23E2E170F621}"/>
                                        </a:ext>
                                      </a:extLst>
                                    </wps:cNvPr>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94" name="Rectangle 9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F12BA121-83BC-7987-D75D-99C1B7ED4B4B}"/>
                                        </a:ext>
                                      </a:extLst>
                                    </wps:cNvPr>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5A41DDEA" w14:textId="77777777" w:rsidR="00073D0F" w:rsidRDefault="00073D0F" w:rsidP="00CE7917">
                                          <w:pPr>
                                            <w:pStyle w:val="NormalWeb"/>
                                            <w:spacing w:before="0" w:beforeAutospacing="0" w:after="0" w:afterAutospacing="0"/>
                                            <w:jc w:val="center"/>
                                            <w:rPr>
                                              <w:sz w:val="24"/>
                                              <w:szCs w:val="24"/>
                                            </w:rPr>
                                          </w:pPr>
                                          <w:r>
                                            <w:t xml:space="preserve"> </w:t>
                                          </w:r>
                                        </w:p>
                                      </w:txbxContent>
                                    </wps:txbx>
                                    <wps:bodyPr anchor="ctr"/>
                                  </wps:wsp>
                                  <wps:wsp>
                                    <wps:cNvPr id="95" name="Rectangle 9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7904809-9AC1-F4AF-A01F-D3446B4F38D0}"/>
                                        </a:ext>
                                      </a:extLst>
                                    </wps:cNvPr>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96" name="Rectangle 9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9A09B483-BAC3-ED89-E906-90E7315CEC9B}"/>
                                        </a:ext>
                                      </a:extLst>
                                    </wps:cNvPr>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97" name="Rectangle 9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3866DF68-572A-0A3D-6B99-0409FA9834DB}"/>
                                        </a:ext>
                                      </a:extLst>
                                    </wps:cNvPr>
                                    <wps:cNvSpPr>
                                      <a:spLocks noChangeArrowheads="1"/>
                                    </wps:cNvSpPr>
                                    <wps:spPr bwMode="auto">
                                      <a:xfrm>
                                        <a:off x="380570" y="794385"/>
                                        <a:ext cx="183757" cy="264795"/>
                                      </a:xfrm>
                                      <a:prstGeom prst="rect">
                                        <a:avLst/>
                                      </a:prstGeom>
                                      <a:solidFill>
                                        <a:srgbClr val="FFFFFF"/>
                                      </a:solidFill>
                                      <a:ln w="6350">
                                        <a:solidFill>
                                          <a:srgbClr val="000000"/>
                                        </a:solidFill>
                                        <a:miter lim="800000"/>
                                        <a:headEnd/>
                                        <a:tailEnd/>
                                      </a:ln>
                                    </wps:spPr>
                                    <wps:bodyPr anchor="ctr"/>
                                  </wps:wsp>
                                  <wps:wsp>
                                    <wps:cNvPr id="98" name="Rectangle 9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D9282566-1310-B7F8-8954-09C76FC08C2A}"/>
                                        </a:ext>
                                      </a:extLst>
                                    </wps:cNvPr>
                                    <wps:cNvSpPr>
                                      <a:spLocks noChangeArrowheads="1"/>
                                    </wps:cNvSpPr>
                                    <wps:spPr bwMode="auto">
                                      <a:xfrm>
                                        <a:off x="197229" y="794385"/>
                                        <a:ext cx="183378" cy="264795"/>
                                      </a:xfrm>
                                      <a:prstGeom prst="rect">
                                        <a:avLst/>
                                      </a:prstGeom>
                                      <a:solidFill>
                                        <a:srgbClr val="FFFFFF"/>
                                      </a:solidFill>
                                      <a:ln w="6350">
                                        <a:solidFill>
                                          <a:srgbClr val="000000"/>
                                        </a:solidFill>
                                        <a:miter lim="800000"/>
                                        <a:headEnd/>
                                        <a:tailEnd/>
                                      </a:ln>
                                    </wps:spPr>
                                    <wps:bodyPr anchor="ctr"/>
                                  </wps:wsp>
                                  <wps:wsp>
                                    <wps:cNvPr id="99" name="Rectangle 9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w15="http://schemas.microsoft.com/office/word/2012/wordml" id="{5F6E1489-8D57-6684-B020-66B4BE0022BB}"/>
                                        </a:ext>
                                      </a:extLst>
                                    </wps:cNvPr>
                                    <wps:cNvSpPr>
                                      <a:spLocks noChangeArrowheads="1"/>
                                    </wps:cNvSpPr>
                                    <wps:spPr bwMode="auto">
                                      <a:xfrm>
                                        <a:off x="12" y="794385"/>
                                        <a:ext cx="196876" cy="264795"/>
                                      </a:xfrm>
                                      <a:prstGeom prst="rect">
                                        <a:avLst/>
                                      </a:prstGeom>
                                      <a:solidFill>
                                        <a:srgbClr val="FFFFFF"/>
                                      </a:solidFill>
                                      <a:ln w="6350">
                                        <a:solidFill>
                                          <a:srgbClr val="000000"/>
                                        </a:solidFill>
                                        <a:miter lim="800000"/>
                                        <a:headEnd/>
                                        <a:tailEnd/>
                                      </a:ln>
                                    </wps:spPr>
                                    <wps:bodyPr anchor="ct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FB36D3" id="Group 86" o:spid="_x0000_s1076" style="position:absolute;margin-left:3.45pt;margin-top:20.1pt;width:78.05pt;height:46.9pt;z-index:251673088" coordsize="9232,1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">
                            <v:rect id="Rectangle 87" o:spid="_x0000_s1077"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9tsUA&#10;AADbAAAADwAAAGRycy9kb3ducmV2LnhtbESPQWvCQBSE74X+h+UVvNVNRVqJbkQqQu1Fagq9PrLP&#10;bNrs25jdJtFf7wqCx2FmvmEWy8HWoqPWV44VvIwTEMSF0xWXCr7zzfMMhA/IGmvHpOBEHpbZ48MC&#10;U+16/qJuH0oRIexTVGBCaFIpfWHIoh+7hjh6B9daDFG2pdQt9hFuazlJkldpseK4YLChd0PF3/7f&#10;KlgdjW+S7Wa37dz6fPr8XU+Hn1yp0dOwmoMINIR7+Nb+0Apmb3D9En+Az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r22xQAAANsAAAAPAAAAAAAAAAAAAAAAAJgCAABkcnMv&#10;ZG93bnJldi54bWxQSwUGAAAAAAQABAD1AAAAigMAAAAA&#10;" strokeweight=".5pt">
                              <v:textbox inset="2.16pt,2.16pt,2.16pt,0"/>
                            </v:rect>
                            <v:rect id="Rectangle 88" o:spid="_x0000_s1078"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UpxMIA&#10;AADbAAAADwAAAGRycy9kb3ducmV2LnhtbERPz2vCMBS+D/wfwhN2m+lkjNIZRSYF62XYDnZ9NG9N&#10;t+alNrFW/3pzGOz48f1ebSbbiZEG3zpW8LxIQBDXTrfcKPis8qcUhA/IGjvHpOBKHjbr2cMKM+0u&#10;fKSxDI2IIewzVGBC6DMpfW3Iol+4njhy326wGCIcGqkHvMRw28llkrxKiy3HBoM9vRuqf8uzVbA9&#10;Gd8nRf5RjG53ux5+di/TV6XU43zavoEINIV/8Z97rxWkcWz8En+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SnEwgAAANsAAAAPAAAAAAAAAAAAAAAAAJgCAABkcnMvZG93&#10;bnJldi54bWxQSwUGAAAAAAQABAD1AAAAhwMAAAAA&#10;" strokeweight=".5pt">
                              <v:textbox inset="2.16pt,2.16pt,2.16pt,0"/>
                            </v:rect>
                            <v:rect id="Rectangle 89" o:spid="_x0000_s1079"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XgsQA&#10;AADbAAAADwAAAGRycy9kb3ducmV2LnhtbESPQWvCQBSE70L/w/IK3nRjD2pTN6EVBD2pacHra/Y1&#10;G5p9G7Orxv76riB4HGbmG2aR97YRZ+p87VjBZJyAIC6drrlS8PW5Gs1B+ICssXFMCq7kIc+eBgtM&#10;tbvwns5FqESEsE9RgQmhTaX0pSGLfuxa4uj9uM5iiLKrpO7wEuG2kS9JMpUWa44LBltaGip/i5NV&#10;QN9mdrzuJsdyvdxsm2J2+PvwB6WGz/37G4hAfXiE7+21VjB/hd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jF4LEAAAA2wAAAA8AAAAAAAAAAAAAAAAAmAIAAGRycy9k&#10;b3ducmV2LnhtbFBLBQYAAAAABAAEAPUAAACJAwAAAAA=&#10;" strokeweight=".5pt"/>
                            <v:rect id="Rectangle 90" o:spid="_x0000_s1080"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owsAA&#10;AADbAAAADwAAAGRycy9kb3ducmV2LnhtbERPTYvCMBC9L/gfwgje1lQPulajqLCgJ90qeB2bsSk2&#10;k9pkte6v3xwEj4/3PVu0thJ3anzpWMGgn4Agzp0uuVBwPHx/foHwAVlj5ZgUPMnDYt75mGGq3YN/&#10;6J6FQsQQ9ikqMCHUqZQ+N2TR911NHLmLayyGCJtC6gYfMdxWcpgkI2mx5NhgsKa1ofya/VoFdDbj&#10;23M/uOWb9XZXZePT38qflOp12+UURKA2vMUv90YrmMT18Uv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AowsAAAADbAAAADwAAAAAAAAAAAAAAAACYAgAAZHJzL2Rvd25y&#10;ZXYueG1sUEsFBgAAAAAEAAQA9QAAAIUDAAAAAA==&#10;" strokeweight=".5pt"/>
                            <v:rect id="Rectangle 91" o:spid="_x0000_s1081"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WhMQA&#10;AADbAAAADwAAAGRycy9kb3ducmV2LnhtbESPQWsCMRSE74L/ITzBm2YtRexqFKkI1YtUBa+PzXOz&#10;unnZbtJ19debgtDjMDPfMLNFa0vRUO0LxwpGwwQEceZ0wbmC42E9mIDwAVlj6ZgU3MnDYt7tzDDV&#10;7sbf1OxDLiKEfYoKTAhVKqXPDFn0Q1cRR+/saoshyjqXusZbhNtSviXJWFosOC4YrOjTUHbd/1oF&#10;yx/jq2Sz3m0at3rct5fVe3s6KNXvtcspiEBt+A+/2l9awccI/r7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FoTEAAAA2wAAAA8AAAAAAAAAAAAAAAAAmAIAAGRycy9k&#10;b3ducmV2LnhtbFBLBQYAAAAABAAEAPUAAACJAwAAAAA=&#10;" strokeweight=".5pt">
                              <v:textbox inset="2.16pt,2.16pt,2.16pt,0"/>
                            </v:rect>
                            <v:rect id="Rectangle 92" o:spid="_x0000_s1082"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4TLsQA&#10;AADbAAAADwAAAGRycy9kb3ducmV2LnhtbESPT2sCMRTE70K/Q3gFb5rVg39Wo7RCQU/ateD1dfPc&#10;LN28rJuoq5/eFASPw8z8hpkvW1uJCzW+dKxg0E9AEOdOl1wo+Nl/9SYgfEDWWDkmBTfysFy8deaY&#10;anflb7pkoRARwj5FBSaEOpXS54Ys+r6riaN3dI3FEGVTSN3gNcJtJYdJMpIWS44LBmtaGcr/srNV&#10;QL9mfLrtBqd8vdpsq2x8uH/6g1Ld9/ZjBiJQG17hZ3utFUyH8P8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eEy7EAAAA2wAAAA8AAAAAAAAAAAAAAAAAmAIAAGRycy9k&#10;b3ducmV2LnhtbFBLBQYAAAAABAAEAPUAAACJAwAAAAA=&#10;" strokeweight=".5pt"/>
                            <v:rect id="Rectangle 93" o:spid="_x0000_s1083"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2tcUA&#10;AADbAAAADwAAAGRycy9kb3ducmV2LnhtbESPQWvCQBSE7wX/w/KE3upGC9VGN0GFgj1V04LX1+wz&#10;G8y+jdmtxv76bkHwOMzMN8wi720jztT52rGC8SgBQVw6XXOl4Ovz7WkGwgdkjY1jUnAlD3k2eFhg&#10;qt2Fd3QuQiUihH2KCkwIbSqlLw1Z9CPXEkfv4DqLIcqukrrDS4TbRk6S5EVarDkuGGxpbag8Fj9W&#10;AX2b6em6HZ/Kzfr9oymm+9+V3yv1OOyXcxCB+nAP39obreD1G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ra1xQAAANsAAAAPAAAAAAAAAAAAAAAAAJgCAABkcnMv&#10;ZG93bnJldi54bWxQSwUGAAAAAAQABAD1AAAAigMAAAAA&#10;" strokeweight=".5pt"/>
                            <v:rect id="Rectangle 94" o:spid="_x0000_s1084"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uwcUA&#10;AADbAAAADwAAAGRycy9kb3ducmV2LnhtbESPQWvCQBSE7wX/w/KE3upGKdVGN0GFgj1V04LX1+wz&#10;G8y+jdmtxv76bkHwOMzMN8wi720jztT52rGC8SgBQVw6XXOl4Ovz7WkGwgdkjY1jUnAlD3k2eFhg&#10;qt2Fd3QuQiUihH2KCkwIbSqlLw1Z9CPXEkfv4DqLIcqukrrDS4TbRk6S5EVarDkuGGxpbag8Fj9W&#10;AX2b6em6HZ/Kzfr9oymm+9+V3yv1OOyXcxCB+nAP39obreD1Gf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ey7BxQAAANsAAAAPAAAAAAAAAAAAAAAAAJgCAABkcnMv&#10;ZG93bnJldi54bWxQSwUGAAAAAAQABAD1AAAAigMAAAAA&#10;" strokeweight=".5pt">
                              <v:textbox>
                                <w:txbxContent>
                                  <w:p w14:paraId="5A41DDEA" w14:textId="77777777" w:rsidR="00073D0F" w:rsidRDefault="00073D0F" w:rsidP="00CE7917">
                                    <w:pPr>
                                      <w:pStyle w:val="NormalWeb"/>
                                      <w:spacing w:before="0" w:beforeAutospacing="0" w:after="0" w:afterAutospacing="0"/>
                                      <w:jc w:val="center"/>
                                      <w:rPr>
                                        <w:sz w:val="24"/>
                                        <w:szCs w:val="24"/>
                                      </w:rPr>
                                    </w:pPr>
                                    <w:r>
                                      <w:t xml:space="preserve"> </w:t>
                                    </w:r>
                                  </w:p>
                                </w:txbxContent>
                              </v:textbox>
                            </v:rect>
                            <v:rect id="Rectangle 95" o:spid="_x0000_s1085"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0Qh8QA&#10;AADbAAAADwAAAGRycy9kb3ducmV2LnhtbESPQWsCMRSE7wX/Q3iCt5pVtLSrUUQRai+iFnp9bJ6b&#10;1c3LuknX1V/fCAWPw8x8w0znrS1FQ7UvHCsY9BMQxJnTBecKvg/r13cQPiBrLB2Tght5mM86L1NM&#10;tbvyjpp9yEWEsE9RgQmhSqX0mSGLvu8q4ugdXW0xRFnnUtd4jXBbymGSvEmLBccFgxUtDWXn/a9V&#10;sLgYXyWb9XbTuNX99nVajdqfg1K9bruYgAjUhmf4v/2pFXyM4fE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dEIfEAAAA2wAAAA8AAAAAAAAAAAAAAAAAmAIAAGRycy9k&#10;b3ducmV2LnhtbFBLBQYAAAAABAAEAPUAAACJAwAAAAA=&#10;" strokeweight=".5pt">
                              <v:textbox inset="2.16pt,2.16pt,2.16pt,0"/>
                            </v:rect>
                            <v:rect id="Rectangle 96" o:spid="_x0000_s1086"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8MUA&#10;AADbAAAADwAAAGRycy9kb3ducmV2LnhtbESPQWvCQBSE70L/w/IK3nRTEWmjG5GKUHsRTaHXR/aZ&#10;TZt9G7PbJPbXu0Khx2FmvmFW68HWoqPWV44VPE0TEMSF0xWXCj7y3eQZhA/IGmvHpOBKHtbZw2iF&#10;qXY9H6k7hVJECPsUFZgQmlRKXxiy6KeuIY7e2bUWQ5RtKXWLfYTbWs6SZCEtVhwXDDb0aqj4Pv1Y&#10;BZuL8U2y3x32ndv+Xt+/tvPhM1dq/DhsliACDeE//Nd+0wpeFnD/En+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47wxQAAANsAAAAPAAAAAAAAAAAAAAAAAJgCAABkcnMv&#10;ZG93bnJldi54bWxQSwUGAAAAAAQABAD1AAAAigMAAAAA&#10;" strokeweight=".5pt">
                              <v:textbox inset="2.16pt,2.16pt,2.16pt,0"/>
                            </v:rect>
                            <v:rect id="Rectangle 97" o:spid="_x0000_s1087" style="position:absolute;left:3805;top:7943;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wtsQA&#10;AADbAAAADwAAAGRycy9kb3ducmV2LnhtbESPQWvCQBSE74L/YXmF3nRjD8ZGV6lCwZ5aY8HrM/vM&#10;BrNvY3bV2F/fFQSPw8x8w8wWna3FhVpfOVYwGiYgiAunKy4V/G4/BxMQPiBrrB2Tght5WMz7vRlm&#10;2l15Q5c8lCJC2GeowITQZFL6wpBFP3QNcfQOrrUYomxLqVu8Rrit5VuSjKXFiuOCwYZWhopjfrYK&#10;aG/S0+1ndCrWq6/vOk93f0u/U+r1pfuYggjUhWf40V5rBe8p3L/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psLbEAAAA2wAAAA8AAAAAAAAAAAAAAAAAmAIAAGRycy9k&#10;b3ducmV2LnhtbFBLBQYAAAAABAAEAPUAAACJAwAAAAA=&#10;" strokeweight=".5pt"/>
                            <v:rect id="Rectangle 98" o:spid="_x0000_s1088" style="position:absolute;left:1972;top:7943;width:1834;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xMAA&#10;AADbAAAADwAAAGRycy9kb3ducmV2LnhtbERPTYvCMBC9L/gfwgje1lQPulajqLCgJ90qeB2bsSk2&#10;k9pkte6v3xwEj4/3PVu0thJ3anzpWMGgn4Agzp0uuVBwPHx/foHwAVlj5ZgUPMnDYt75mGGq3YN/&#10;6J6FQsQQ9ikqMCHUqZQ+N2TR911NHLmLayyGCJtC6gYfMdxWcpgkI2mx5NhgsKa1ofya/VoFdDbj&#10;23M/uOWb9XZXZePT38qflOp12+UURKA2vMUv90YrmMSx8Uv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YkxMAAAADbAAAADwAAAAAAAAAAAAAAAACYAgAAZHJzL2Rvd25y&#10;ZXYueG1sUEsFBgAAAAAEAAQA9QAAAIUDAAAAAA==&#10;" strokeweight=".5pt"/>
                            <v:rect id="Rectangle 99" o:spid="_x0000_s1089" style="position:absolute;top:7943;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BX8QA&#10;AADbAAAADwAAAGRycy9kb3ducmV2LnhtbESPQWsCMRSE70L/Q3hCb5rVQ9XVKFYQ7Mm6LXh9bp6b&#10;xc3Lukl19dc3guBxmJlvmNmitZW4UONLxwoG/QQEce50yYWC3591bwzCB2SNlWNScCMPi/lbZ4ap&#10;dlfe0SULhYgQ9ikqMCHUqZQ+N2TR911NHL2jayyGKJtC6gavEW4rOUySD2mx5LhgsKaVofyU/VkF&#10;dDCj8+17cM43q69tlY3290+/V+q92y6nIAK14RV+tjdawWQC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6gV/EAAAA2wAAAA8AAAAAAAAAAAAAAAAAmAIAAGRycy9k&#10;b3ducmV2LnhtbFBLBQYAAAAABAAEAPUAAACJAwAAAAA=&#10;" strokeweight=".5pt"/>
                          </v:group>
                        </w:pict>
                      </mc:Fallback>
                    </mc:AlternateContent>
                  </w:r>
                </w:p>
              </w:tc>
            </w:tr>
          </w:tbl>
          <w:p w14:paraId="6F6E3A26" w14:textId="77777777" w:rsidR="00CE7917" w:rsidRPr="00F34F21" w:rsidRDefault="00CE7917" w:rsidP="00CE7917">
            <w:pPr>
              <w:spacing w:after="0" w:line="240" w:lineRule="auto"/>
              <w:rPr>
                <w:rFonts w:ascii="Times New Roman" w:eastAsia="Times New Roman" w:hAnsi="Times New Roman" w:cs="Times New Roman"/>
                <w:color w:val="000000" w:themeColor="text1"/>
              </w:rPr>
            </w:pPr>
          </w:p>
        </w:tc>
        <w:tc>
          <w:tcPr>
            <w:tcW w:w="1801" w:type="dxa"/>
            <w:tcBorders>
              <w:top w:val="nil"/>
              <w:left w:val="nil"/>
              <w:bottom w:val="nil"/>
              <w:right w:val="nil"/>
            </w:tcBorders>
            <w:shd w:val="clear" w:color="auto" w:fill="auto"/>
            <w:noWrap/>
            <w:vAlign w:val="bottom"/>
            <w:hideMark/>
          </w:tcPr>
          <w:p w14:paraId="72B9BB8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089" w:type="dxa"/>
            <w:tcBorders>
              <w:top w:val="nil"/>
              <w:left w:val="nil"/>
              <w:bottom w:val="nil"/>
              <w:right w:val="nil"/>
            </w:tcBorders>
            <w:shd w:val="clear" w:color="auto" w:fill="auto"/>
            <w:noWrap/>
            <w:vAlign w:val="bottom"/>
            <w:hideMark/>
          </w:tcPr>
          <w:p w14:paraId="5A5C8129"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F87582A" w14:textId="77777777" w:rsidTr="00CE7917">
        <w:trPr>
          <w:trHeight w:val="140"/>
        </w:trPr>
        <w:tc>
          <w:tcPr>
            <w:tcW w:w="10486" w:type="dxa"/>
            <w:gridSpan w:val="5"/>
            <w:tcBorders>
              <w:top w:val="nil"/>
              <w:left w:val="nil"/>
              <w:bottom w:val="nil"/>
              <w:right w:val="nil"/>
            </w:tcBorders>
            <w:shd w:val="clear" w:color="auto" w:fill="auto"/>
            <w:noWrap/>
            <w:vAlign w:val="bottom"/>
            <w:hideMark/>
          </w:tcPr>
          <w:p w14:paraId="4275EC6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1801" w:type="dxa"/>
            <w:tcBorders>
              <w:top w:val="nil"/>
              <w:left w:val="nil"/>
              <w:bottom w:val="nil"/>
              <w:right w:val="nil"/>
            </w:tcBorders>
            <w:shd w:val="clear" w:color="auto" w:fill="auto"/>
            <w:noWrap/>
            <w:vAlign w:val="bottom"/>
            <w:hideMark/>
          </w:tcPr>
          <w:p w14:paraId="40FA1BEE"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089" w:type="dxa"/>
            <w:tcBorders>
              <w:top w:val="nil"/>
              <w:left w:val="nil"/>
              <w:bottom w:val="nil"/>
              <w:right w:val="nil"/>
            </w:tcBorders>
            <w:shd w:val="clear" w:color="auto" w:fill="auto"/>
            <w:noWrap/>
            <w:vAlign w:val="bottom"/>
            <w:hideMark/>
          </w:tcPr>
          <w:p w14:paraId="560E595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7E099E7D" w14:textId="77777777" w:rsidTr="00CE7917">
        <w:trPr>
          <w:trHeight w:val="140"/>
        </w:trPr>
        <w:tc>
          <w:tcPr>
            <w:tcW w:w="10486" w:type="dxa"/>
            <w:gridSpan w:val="5"/>
            <w:tcBorders>
              <w:top w:val="nil"/>
              <w:left w:val="nil"/>
              <w:bottom w:val="nil"/>
              <w:right w:val="nil"/>
            </w:tcBorders>
            <w:shd w:val="clear" w:color="auto" w:fill="auto"/>
            <w:noWrap/>
            <w:vAlign w:val="bottom"/>
            <w:hideMark/>
          </w:tcPr>
          <w:p w14:paraId="064E4E7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1801" w:type="dxa"/>
            <w:tcBorders>
              <w:top w:val="nil"/>
              <w:left w:val="nil"/>
              <w:bottom w:val="nil"/>
              <w:right w:val="nil"/>
            </w:tcBorders>
            <w:shd w:val="clear" w:color="auto" w:fill="auto"/>
            <w:noWrap/>
            <w:vAlign w:val="bottom"/>
            <w:hideMark/>
          </w:tcPr>
          <w:p w14:paraId="052564A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089" w:type="dxa"/>
            <w:tcBorders>
              <w:top w:val="nil"/>
              <w:left w:val="nil"/>
              <w:bottom w:val="nil"/>
              <w:right w:val="nil"/>
            </w:tcBorders>
            <w:shd w:val="clear" w:color="auto" w:fill="auto"/>
            <w:noWrap/>
            <w:vAlign w:val="bottom"/>
            <w:hideMark/>
          </w:tcPr>
          <w:p w14:paraId="06943032"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3656EC17" w14:textId="77777777" w:rsidTr="00CE7917">
        <w:trPr>
          <w:trHeight w:val="140"/>
        </w:trPr>
        <w:tc>
          <w:tcPr>
            <w:tcW w:w="10486" w:type="dxa"/>
            <w:gridSpan w:val="5"/>
            <w:tcBorders>
              <w:top w:val="nil"/>
              <w:left w:val="nil"/>
              <w:bottom w:val="nil"/>
              <w:right w:val="nil"/>
            </w:tcBorders>
            <w:shd w:val="clear" w:color="auto" w:fill="auto"/>
            <w:noWrap/>
            <w:vAlign w:val="bottom"/>
            <w:hideMark/>
          </w:tcPr>
          <w:p w14:paraId="521227AE"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Thôn/Ấp/Bản: ………………...........................……………………………………</w:t>
            </w:r>
          </w:p>
        </w:tc>
        <w:tc>
          <w:tcPr>
            <w:tcW w:w="1801" w:type="dxa"/>
            <w:tcBorders>
              <w:top w:val="nil"/>
              <w:left w:val="nil"/>
              <w:bottom w:val="nil"/>
              <w:right w:val="nil"/>
            </w:tcBorders>
            <w:shd w:val="clear" w:color="auto" w:fill="auto"/>
            <w:noWrap/>
            <w:vAlign w:val="bottom"/>
            <w:hideMark/>
          </w:tcPr>
          <w:p w14:paraId="1D892B3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2089" w:type="dxa"/>
            <w:tcBorders>
              <w:top w:val="nil"/>
              <w:left w:val="nil"/>
              <w:bottom w:val="nil"/>
              <w:right w:val="nil"/>
            </w:tcBorders>
            <w:shd w:val="clear" w:color="auto" w:fill="auto"/>
            <w:noWrap/>
            <w:vAlign w:val="bottom"/>
            <w:hideMark/>
          </w:tcPr>
          <w:p w14:paraId="324C5B4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650FD104" w14:textId="77777777" w:rsidTr="00CE7917">
        <w:trPr>
          <w:trHeight w:val="300"/>
        </w:trPr>
        <w:tc>
          <w:tcPr>
            <w:tcW w:w="1180" w:type="dxa"/>
            <w:tcBorders>
              <w:top w:val="nil"/>
              <w:left w:val="nil"/>
              <w:bottom w:val="nil"/>
              <w:right w:val="nil"/>
            </w:tcBorders>
            <w:shd w:val="clear" w:color="auto" w:fill="auto"/>
            <w:noWrap/>
            <w:vAlign w:val="bottom"/>
            <w:hideMark/>
          </w:tcPr>
          <w:p w14:paraId="3FAC0FC3"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120" w:type="dxa"/>
            <w:tcBorders>
              <w:top w:val="nil"/>
              <w:left w:val="nil"/>
              <w:bottom w:val="nil"/>
              <w:right w:val="nil"/>
            </w:tcBorders>
            <w:shd w:val="clear" w:color="auto" w:fill="auto"/>
            <w:noWrap/>
            <w:vAlign w:val="bottom"/>
            <w:hideMark/>
          </w:tcPr>
          <w:p w14:paraId="46E58AC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881" w:type="dxa"/>
            <w:tcBorders>
              <w:top w:val="nil"/>
              <w:left w:val="nil"/>
              <w:bottom w:val="nil"/>
              <w:right w:val="nil"/>
            </w:tcBorders>
            <w:shd w:val="clear" w:color="auto" w:fill="auto"/>
            <w:noWrap/>
            <w:vAlign w:val="bottom"/>
            <w:hideMark/>
          </w:tcPr>
          <w:p w14:paraId="6F09AD1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09" w:type="dxa"/>
            <w:tcBorders>
              <w:top w:val="nil"/>
              <w:left w:val="nil"/>
              <w:bottom w:val="nil"/>
              <w:right w:val="nil"/>
            </w:tcBorders>
            <w:shd w:val="clear" w:color="auto" w:fill="auto"/>
            <w:noWrap/>
            <w:vAlign w:val="bottom"/>
            <w:hideMark/>
          </w:tcPr>
          <w:p w14:paraId="6142190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696" w:type="dxa"/>
            <w:tcBorders>
              <w:top w:val="nil"/>
              <w:left w:val="nil"/>
              <w:bottom w:val="nil"/>
              <w:right w:val="nil"/>
            </w:tcBorders>
            <w:shd w:val="clear" w:color="auto" w:fill="auto"/>
            <w:noWrap/>
            <w:vAlign w:val="bottom"/>
            <w:hideMark/>
          </w:tcPr>
          <w:p w14:paraId="3FC815D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1" w:type="dxa"/>
            <w:tcBorders>
              <w:top w:val="nil"/>
              <w:left w:val="nil"/>
              <w:bottom w:val="nil"/>
              <w:right w:val="nil"/>
            </w:tcBorders>
            <w:shd w:val="clear" w:color="auto" w:fill="auto"/>
            <w:noWrap/>
            <w:vAlign w:val="bottom"/>
            <w:hideMark/>
          </w:tcPr>
          <w:p w14:paraId="79FB88B6"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089" w:type="dxa"/>
            <w:tcBorders>
              <w:top w:val="nil"/>
              <w:left w:val="nil"/>
              <w:bottom w:val="nil"/>
              <w:right w:val="nil"/>
            </w:tcBorders>
            <w:shd w:val="clear" w:color="auto" w:fill="auto"/>
            <w:noWrap/>
            <w:vAlign w:val="bottom"/>
            <w:hideMark/>
          </w:tcPr>
          <w:p w14:paraId="41B8AE9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119E3A6B" w14:textId="77777777" w:rsidTr="00CE7917">
        <w:trPr>
          <w:trHeight w:val="527"/>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27CB1"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STT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8065DE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Hộ số</w:t>
            </w:r>
          </w:p>
        </w:tc>
        <w:tc>
          <w:tcPr>
            <w:tcW w:w="2881" w:type="dxa"/>
            <w:tcBorders>
              <w:top w:val="single" w:sz="4" w:space="0" w:color="auto"/>
              <w:left w:val="nil"/>
              <w:bottom w:val="single" w:sz="4" w:space="0" w:color="auto"/>
              <w:right w:val="single" w:sz="4" w:space="0" w:color="auto"/>
            </w:tcBorders>
            <w:shd w:val="clear" w:color="auto" w:fill="auto"/>
            <w:vAlign w:val="center"/>
            <w:hideMark/>
          </w:tcPr>
          <w:p w14:paraId="574D4B5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Họ và tên chủ hộ</w:t>
            </w:r>
          </w:p>
        </w:tc>
        <w:tc>
          <w:tcPr>
            <w:tcW w:w="3609" w:type="dxa"/>
            <w:tcBorders>
              <w:top w:val="single" w:sz="4" w:space="0" w:color="auto"/>
              <w:left w:val="nil"/>
              <w:bottom w:val="single" w:sz="4" w:space="0" w:color="auto"/>
              <w:right w:val="single" w:sz="4" w:space="0" w:color="auto"/>
            </w:tcBorders>
            <w:shd w:val="clear" w:color="auto" w:fill="auto"/>
            <w:vAlign w:val="center"/>
            <w:hideMark/>
          </w:tcPr>
          <w:p w14:paraId="4B4F71EA"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Địa chỉ của hộ</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41D1F1C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NKTTTT của hộ theo TĐT Dân số́ 2019</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(Người)</w:t>
            </w:r>
          </w:p>
        </w:tc>
        <w:tc>
          <w:tcPr>
            <w:tcW w:w="1801" w:type="dxa"/>
            <w:tcBorders>
              <w:top w:val="single" w:sz="4" w:space="0" w:color="auto"/>
              <w:left w:val="nil"/>
              <w:bottom w:val="single" w:sz="4" w:space="0" w:color="auto"/>
              <w:right w:val="single" w:sz="4" w:space="0" w:color="auto"/>
            </w:tcBorders>
            <w:shd w:val="clear" w:color="auto" w:fill="auto"/>
            <w:vAlign w:val="center"/>
            <w:hideMark/>
          </w:tcPr>
          <w:p w14:paraId="2E353BFB"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NKTTTT</w:t>
            </w:r>
            <w:r w:rsidRPr="00F34F21">
              <w:rPr>
                <w:rFonts w:ascii="Times New Roman" w:eastAsia="Times New Roman" w:hAnsi="Times New Roman" w:cs="Times New Roman"/>
                <w:b/>
                <w:bCs/>
                <w:color w:val="000000" w:themeColor="text1"/>
                <w:sz w:val="26"/>
                <w:szCs w:val="26"/>
              </w:rPr>
              <w:br/>
              <w:t xml:space="preserve"> của hộ khi </w:t>
            </w:r>
            <w:r w:rsidRPr="00F34F21">
              <w:rPr>
                <w:rFonts w:ascii="Times New Roman" w:eastAsia="Times New Roman" w:hAnsi="Times New Roman" w:cs="Times New Roman"/>
                <w:b/>
                <w:bCs/>
                <w:color w:val="000000" w:themeColor="text1"/>
                <w:sz w:val="26"/>
                <w:szCs w:val="26"/>
              </w:rPr>
              <w:br/>
              <w:t xml:space="preserve">cập nhật </w:t>
            </w:r>
            <w:r w:rsidRPr="00F34F21">
              <w:rPr>
                <w:rFonts w:ascii="Times New Roman" w:eastAsia="Times New Roman" w:hAnsi="Times New Roman" w:cs="Times New Roman"/>
                <w:b/>
                <w:bCs/>
                <w:color w:val="000000" w:themeColor="text1"/>
                <w:sz w:val="26"/>
                <w:szCs w:val="26"/>
              </w:rPr>
              <w:br/>
              <w:t>bảng kê</w:t>
            </w:r>
            <w:r w:rsidRPr="00F34F21">
              <w:rPr>
                <w:rFonts w:ascii="Times New Roman" w:eastAsia="Times New Roman" w:hAnsi="Times New Roman" w:cs="Times New Roman"/>
                <w:b/>
                <w:bCs/>
                <w:color w:val="000000" w:themeColor="text1"/>
                <w:sz w:val="26"/>
                <w:szCs w:val="26"/>
              </w:rPr>
              <w:br/>
              <w:t xml:space="preserve"> </w:t>
            </w:r>
            <w:r w:rsidRPr="00F34F21">
              <w:rPr>
                <w:rFonts w:ascii="Times New Roman" w:eastAsia="Times New Roman" w:hAnsi="Times New Roman" w:cs="Times New Roman"/>
                <w:i/>
                <w:iCs/>
                <w:color w:val="000000" w:themeColor="text1"/>
                <w:sz w:val="26"/>
                <w:szCs w:val="26"/>
              </w:rPr>
              <w:t>(Người)</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4B4ADA1C"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Ghi chú</w:t>
            </w:r>
          </w:p>
        </w:tc>
      </w:tr>
      <w:tr w:rsidR="00F34F21" w:rsidRPr="00F34F21" w14:paraId="182EE2D1" w14:textId="77777777" w:rsidTr="00CE7917">
        <w:trPr>
          <w:trHeight w:val="1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7E33D0F7"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1120" w:type="dxa"/>
            <w:tcBorders>
              <w:top w:val="nil"/>
              <w:left w:val="nil"/>
              <w:bottom w:val="single" w:sz="4" w:space="0" w:color="auto"/>
              <w:right w:val="single" w:sz="4" w:space="0" w:color="auto"/>
            </w:tcBorders>
            <w:shd w:val="clear" w:color="auto" w:fill="auto"/>
            <w:vAlign w:val="center"/>
            <w:hideMark/>
          </w:tcPr>
          <w:p w14:paraId="24E4997B"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2881" w:type="dxa"/>
            <w:tcBorders>
              <w:top w:val="nil"/>
              <w:left w:val="nil"/>
              <w:bottom w:val="single" w:sz="4" w:space="0" w:color="auto"/>
              <w:right w:val="single" w:sz="4" w:space="0" w:color="auto"/>
            </w:tcBorders>
            <w:shd w:val="clear" w:color="auto" w:fill="auto"/>
            <w:vAlign w:val="center"/>
            <w:hideMark/>
          </w:tcPr>
          <w:p w14:paraId="70E0C000"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3609" w:type="dxa"/>
            <w:tcBorders>
              <w:top w:val="nil"/>
              <w:left w:val="nil"/>
              <w:bottom w:val="single" w:sz="4" w:space="0" w:color="auto"/>
              <w:right w:val="single" w:sz="4" w:space="0" w:color="auto"/>
            </w:tcBorders>
            <w:shd w:val="clear" w:color="auto" w:fill="auto"/>
            <w:vAlign w:val="center"/>
            <w:hideMark/>
          </w:tcPr>
          <w:p w14:paraId="7932A24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(D)</w:t>
            </w:r>
          </w:p>
        </w:tc>
        <w:tc>
          <w:tcPr>
            <w:tcW w:w="1696" w:type="dxa"/>
            <w:tcBorders>
              <w:top w:val="nil"/>
              <w:left w:val="nil"/>
              <w:bottom w:val="single" w:sz="4" w:space="0" w:color="auto"/>
              <w:right w:val="single" w:sz="4" w:space="0" w:color="auto"/>
            </w:tcBorders>
            <w:shd w:val="clear" w:color="auto" w:fill="auto"/>
            <w:vAlign w:val="center"/>
            <w:hideMark/>
          </w:tcPr>
          <w:p w14:paraId="2689702A"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801" w:type="dxa"/>
            <w:tcBorders>
              <w:top w:val="nil"/>
              <w:left w:val="nil"/>
              <w:bottom w:val="single" w:sz="4" w:space="0" w:color="auto"/>
              <w:right w:val="single" w:sz="4" w:space="0" w:color="auto"/>
            </w:tcBorders>
            <w:shd w:val="clear" w:color="auto" w:fill="auto"/>
            <w:vAlign w:val="center"/>
            <w:hideMark/>
          </w:tcPr>
          <w:p w14:paraId="01A0CF68"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2089" w:type="dxa"/>
            <w:tcBorders>
              <w:top w:val="nil"/>
              <w:left w:val="nil"/>
              <w:bottom w:val="single" w:sz="4" w:space="0" w:color="auto"/>
              <w:right w:val="single" w:sz="4" w:space="0" w:color="auto"/>
            </w:tcBorders>
            <w:shd w:val="clear" w:color="auto" w:fill="auto"/>
            <w:vAlign w:val="center"/>
            <w:hideMark/>
          </w:tcPr>
          <w:p w14:paraId="11417B9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r>
      <w:tr w:rsidR="00F34F21" w:rsidRPr="00F34F21" w14:paraId="5A9451C6" w14:textId="77777777" w:rsidTr="00CE7917">
        <w:trPr>
          <w:trHeight w:val="1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59C0292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120" w:type="dxa"/>
            <w:tcBorders>
              <w:top w:val="nil"/>
              <w:left w:val="nil"/>
              <w:bottom w:val="single" w:sz="4" w:space="0" w:color="auto"/>
              <w:right w:val="single" w:sz="4" w:space="0" w:color="auto"/>
            </w:tcBorders>
            <w:shd w:val="clear" w:color="auto" w:fill="auto"/>
            <w:vAlign w:val="center"/>
            <w:hideMark/>
          </w:tcPr>
          <w:p w14:paraId="3BF8A337"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881" w:type="dxa"/>
            <w:tcBorders>
              <w:top w:val="nil"/>
              <w:left w:val="nil"/>
              <w:bottom w:val="single" w:sz="4" w:space="0" w:color="auto"/>
              <w:right w:val="single" w:sz="4" w:space="0" w:color="auto"/>
            </w:tcBorders>
            <w:shd w:val="clear" w:color="auto" w:fill="auto"/>
            <w:vAlign w:val="center"/>
            <w:hideMark/>
          </w:tcPr>
          <w:p w14:paraId="4C9A3A83"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3609" w:type="dxa"/>
            <w:tcBorders>
              <w:top w:val="nil"/>
              <w:left w:val="nil"/>
              <w:bottom w:val="single" w:sz="4" w:space="0" w:color="auto"/>
              <w:right w:val="single" w:sz="4" w:space="0" w:color="auto"/>
            </w:tcBorders>
            <w:shd w:val="clear" w:color="auto" w:fill="auto"/>
            <w:vAlign w:val="center"/>
            <w:hideMark/>
          </w:tcPr>
          <w:p w14:paraId="53C3A302"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696" w:type="dxa"/>
            <w:tcBorders>
              <w:top w:val="nil"/>
              <w:left w:val="nil"/>
              <w:bottom w:val="single" w:sz="4" w:space="0" w:color="auto"/>
              <w:right w:val="single" w:sz="4" w:space="0" w:color="auto"/>
            </w:tcBorders>
            <w:shd w:val="clear" w:color="auto" w:fill="auto"/>
            <w:vAlign w:val="center"/>
            <w:hideMark/>
          </w:tcPr>
          <w:p w14:paraId="13516164"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801" w:type="dxa"/>
            <w:tcBorders>
              <w:top w:val="nil"/>
              <w:left w:val="nil"/>
              <w:bottom w:val="single" w:sz="4" w:space="0" w:color="auto"/>
              <w:right w:val="single" w:sz="4" w:space="0" w:color="auto"/>
            </w:tcBorders>
            <w:shd w:val="clear" w:color="auto" w:fill="auto"/>
            <w:vAlign w:val="center"/>
            <w:hideMark/>
          </w:tcPr>
          <w:p w14:paraId="3411EEC1"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089" w:type="dxa"/>
            <w:tcBorders>
              <w:top w:val="nil"/>
              <w:left w:val="nil"/>
              <w:bottom w:val="single" w:sz="4" w:space="0" w:color="auto"/>
              <w:right w:val="single" w:sz="4" w:space="0" w:color="auto"/>
            </w:tcBorders>
            <w:shd w:val="clear" w:color="auto" w:fill="auto"/>
            <w:vAlign w:val="center"/>
            <w:hideMark/>
          </w:tcPr>
          <w:p w14:paraId="2F01292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15053BA4" w14:textId="77777777" w:rsidTr="00CE7917">
        <w:trPr>
          <w:trHeight w:val="1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711F0E6"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120" w:type="dxa"/>
            <w:tcBorders>
              <w:top w:val="nil"/>
              <w:left w:val="nil"/>
              <w:bottom w:val="single" w:sz="4" w:space="0" w:color="auto"/>
              <w:right w:val="single" w:sz="4" w:space="0" w:color="auto"/>
            </w:tcBorders>
            <w:shd w:val="clear" w:color="auto" w:fill="auto"/>
            <w:vAlign w:val="center"/>
            <w:hideMark/>
          </w:tcPr>
          <w:p w14:paraId="56536478"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881" w:type="dxa"/>
            <w:tcBorders>
              <w:top w:val="nil"/>
              <w:left w:val="nil"/>
              <w:bottom w:val="single" w:sz="4" w:space="0" w:color="auto"/>
              <w:right w:val="single" w:sz="4" w:space="0" w:color="auto"/>
            </w:tcBorders>
            <w:shd w:val="clear" w:color="auto" w:fill="auto"/>
            <w:vAlign w:val="center"/>
            <w:hideMark/>
          </w:tcPr>
          <w:p w14:paraId="58424348"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3609" w:type="dxa"/>
            <w:tcBorders>
              <w:top w:val="nil"/>
              <w:left w:val="nil"/>
              <w:bottom w:val="single" w:sz="4" w:space="0" w:color="auto"/>
              <w:right w:val="single" w:sz="4" w:space="0" w:color="auto"/>
            </w:tcBorders>
            <w:shd w:val="clear" w:color="auto" w:fill="auto"/>
            <w:vAlign w:val="center"/>
            <w:hideMark/>
          </w:tcPr>
          <w:p w14:paraId="011C0C62"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696" w:type="dxa"/>
            <w:tcBorders>
              <w:top w:val="nil"/>
              <w:left w:val="nil"/>
              <w:bottom w:val="single" w:sz="4" w:space="0" w:color="auto"/>
              <w:right w:val="single" w:sz="4" w:space="0" w:color="auto"/>
            </w:tcBorders>
            <w:shd w:val="clear" w:color="auto" w:fill="auto"/>
            <w:vAlign w:val="center"/>
            <w:hideMark/>
          </w:tcPr>
          <w:p w14:paraId="2C13BC4E"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801" w:type="dxa"/>
            <w:tcBorders>
              <w:top w:val="nil"/>
              <w:left w:val="nil"/>
              <w:bottom w:val="single" w:sz="4" w:space="0" w:color="auto"/>
              <w:right w:val="single" w:sz="4" w:space="0" w:color="auto"/>
            </w:tcBorders>
            <w:shd w:val="clear" w:color="auto" w:fill="auto"/>
            <w:vAlign w:val="center"/>
            <w:hideMark/>
          </w:tcPr>
          <w:p w14:paraId="0C2BD8BA"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089" w:type="dxa"/>
            <w:tcBorders>
              <w:top w:val="nil"/>
              <w:left w:val="nil"/>
              <w:bottom w:val="single" w:sz="4" w:space="0" w:color="auto"/>
              <w:right w:val="single" w:sz="4" w:space="0" w:color="auto"/>
            </w:tcBorders>
            <w:shd w:val="clear" w:color="auto" w:fill="auto"/>
            <w:vAlign w:val="center"/>
            <w:hideMark/>
          </w:tcPr>
          <w:p w14:paraId="09261521"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1E9E6AAE" w14:textId="77777777" w:rsidTr="00CE7917">
        <w:trPr>
          <w:trHeight w:val="130"/>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04CDB79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120" w:type="dxa"/>
            <w:tcBorders>
              <w:top w:val="nil"/>
              <w:left w:val="nil"/>
              <w:bottom w:val="single" w:sz="4" w:space="0" w:color="auto"/>
              <w:right w:val="single" w:sz="4" w:space="0" w:color="auto"/>
            </w:tcBorders>
            <w:shd w:val="clear" w:color="auto" w:fill="auto"/>
            <w:vAlign w:val="center"/>
            <w:hideMark/>
          </w:tcPr>
          <w:p w14:paraId="6308F61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6490" w:type="dxa"/>
            <w:gridSpan w:val="2"/>
            <w:tcBorders>
              <w:top w:val="single" w:sz="4" w:space="0" w:color="auto"/>
              <w:left w:val="nil"/>
              <w:bottom w:val="single" w:sz="4" w:space="0" w:color="auto"/>
              <w:right w:val="single" w:sz="4" w:space="0" w:color="auto"/>
            </w:tcBorders>
            <w:shd w:val="clear" w:color="auto" w:fill="auto"/>
            <w:vAlign w:val="center"/>
            <w:hideMark/>
          </w:tcPr>
          <w:p w14:paraId="69D64E9F"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1696" w:type="dxa"/>
            <w:tcBorders>
              <w:top w:val="nil"/>
              <w:left w:val="nil"/>
              <w:bottom w:val="single" w:sz="4" w:space="0" w:color="auto"/>
              <w:right w:val="single" w:sz="4" w:space="0" w:color="auto"/>
            </w:tcBorders>
            <w:shd w:val="clear" w:color="auto" w:fill="auto"/>
            <w:vAlign w:val="center"/>
            <w:hideMark/>
          </w:tcPr>
          <w:p w14:paraId="5D9325F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801" w:type="dxa"/>
            <w:tcBorders>
              <w:top w:val="nil"/>
              <w:left w:val="nil"/>
              <w:bottom w:val="single" w:sz="4" w:space="0" w:color="auto"/>
              <w:right w:val="single" w:sz="4" w:space="0" w:color="auto"/>
            </w:tcBorders>
            <w:shd w:val="clear" w:color="auto" w:fill="auto"/>
            <w:vAlign w:val="center"/>
            <w:hideMark/>
          </w:tcPr>
          <w:p w14:paraId="71256141"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089" w:type="dxa"/>
            <w:tcBorders>
              <w:top w:val="nil"/>
              <w:left w:val="nil"/>
              <w:bottom w:val="single" w:sz="4" w:space="0" w:color="auto"/>
              <w:right w:val="single" w:sz="4" w:space="0" w:color="auto"/>
            </w:tcBorders>
            <w:shd w:val="clear" w:color="auto" w:fill="auto"/>
            <w:vAlign w:val="center"/>
            <w:hideMark/>
          </w:tcPr>
          <w:p w14:paraId="4210EE9A"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79A98703" w14:textId="77777777" w:rsidTr="00CE7917">
        <w:trPr>
          <w:trHeight w:val="225"/>
        </w:trPr>
        <w:tc>
          <w:tcPr>
            <w:tcW w:w="1180" w:type="dxa"/>
            <w:tcBorders>
              <w:top w:val="nil"/>
              <w:left w:val="nil"/>
              <w:bottom w:val="nil"/>
              <w:right w:val="nil"/>
            </w:tcBorders>
            <w:shd w:val="clear" w:color="auto" w:fill="auto"/>
            <w:noWrap/>
            <w:vAlign w:val="center"/>
            <w:hideMark/>
          </w:tcPr>
          <w:p w14:paraId="3E6F5BC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p>
        </w:tc>
        <w:tc>
          <w:tcPr>
            <w:tcW w:w="1120" w:type="dxa"/>
            <w:tcBorders>
              <w:top w:val="nil"/>
              <w:left w:val="nil"/>
              <w:bottom w:val="nil"/>
              <w:right w:val="nil"/>
            </w:tcBorders>
            <w:shd w:val="clear" w:color="auto" w:fill="auto"/>
            <w:noWrap/>
            <w:vAlign w:val="bottom"/>
            <w:hideMark/>
          </w:tcPr>
          <w:p w14:paraId="512158A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881" w:type="dxa"/>
            <w:tcBorders>
              <w:top w:val="nil"/>
              <w:left w:val="nil"/>
              <w:bottom w:val="nil"/>
              <w:right w:val="nil"/>
            </w:tcBorders>
            <w:shd w:val="clear" w:color="auto" w:fill="auto"/>
            <w:noWrap/>
            <w:vAlign w:val="bottom"/>
            <w:hideMark/>
          </w:tcPr>
          <w:p w14:paraId="0752092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609" w:type="dxa"/>
            <w:tcBorders>
              <w:top w:val="nil"/>
              <w:left w:val="nil"/>
              <w:bottom w:val="nil"/>
              <w:right w:val="nil"/>
            </w:tcBorders>
            <w:shd w:val="clear" w:color="auto" w:fill="auto"/>
            <w:noWrap/>
            <w:vAlign w:val="bottom"/>
            <w:hideMark/>
          </w:tcPr>
          <w:p w14:paraId="71370ABE"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696" w:type="dxa"/>
            <w:tcBorders>
              <w:top w:val="nil"/>
              <w:left w:val="nil"/>
              <w:bottom w:val="nil"/>
              <w:right w:val="nil"/>
            </w:tcBorders>
            <w:shd w:val="clear" w:color="auto" w:fill="auto"/>
            <w:noWrap/>
            <w:vAlign w:val="bottom"/>
            <w:hideMark/>
          </w:tcPr>
          <w:p w14:paraId="67A3FD7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801" w:type="dxa"/>
            <w:tcBorders>
              <w:top w:val="nil"/>
              <w:left w:val="nil"/>
              <w:bottom w:val="nil"/>
              <w:right w:val="nil"/>
            </w:tcBorders>
            <w:shd w:val="clear" w:color="auto" w:fill="auto"/>
            <w:noWrap/>
            <w:vAlign w:val="bottom"/>
            <w:hideMark/>
          </w:tcPr>
          <w:p w14:paraId="1940253D"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089" w:type="dxa"/>
            <w:tcBorders>
              <w:top w:val="nil"/>
              <w:left w:val="nil"/>
              <w:bottom w:val="nil"/>
              <w:right w:val="nil"/>
            </w:tcBorders>
            <w:shd w:val="clear" w:color="auto" w:fill="auto"/>
            <w:noWrap/>
            <w:vAlign w:val="bottom"/>
            <w:hideMark/>
          </w:tcPr>
          <w:p w14:paraId="4CE1488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2FB9597B" w14:textId="77777777" w:rsidTr="00CE7917">
        <w:trPr>
          <w:trHeight w:val="405"/>
        </w:trPr>
        <w:tc>
          <w:tcPr>
            <w:tcW w:w="8790" w:type="dxa"/>
            <w:gridSpan w:val="4"/>
            <w:tcBorders>
              <w:top w:val="nil"/>
              <w:left w:val="nil"/>
              <w:bottom w:val="nil"/>
              <w:right w:val="nil"/>
            </w:tcBorders>
            <w:shd w:val="clear" w:color="auto" w:fill="auto"/>
            <w:noWrap/>
            <w:vAlign w:val="center"/>
            <w:hideMark/>
          </w:tcPr>
          <w:p w14:paraId="77AD81F6"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Ngày ….. tháng…… năm ……       Ngày ….. tháng…… năm ……</w:t>
            </w:r>
          </w:p>
        </w:tc>
        <w:tc>
          <w:tcPr>
            <w:tcW w:w="5586" w:type="dxa"/>
            <w:gridSpan w:val="3"/>
            <w:tcBorders>
              <w:top w:val="nil"/>
              <w:left w:val="nil"/>
              <w:bottom w:val="nil"/>
              <w:right w:val="nil"/>
            </w:tcBorders>
            <w:shd w:val="clear" w:color="auto" w:fill="auto"/>
            <w:noWrap/>
            <w:vAlign w:val="center"/>
            <w:hideMark/>
          </w:tcPr>
          <w:p w14:paraId="565FAE94"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52921321" w14:textId="77777777" w:rsidTr="00CE7917">
        <w:trPr>
          <w:trHeight w:val="140"/>
        </w:trPr>
        <w:tc>
          <w:tcPr>
            <w:tcW w:w="8790" w:type="dxa"/>
            <w:gridSpan w:val="4"/>
            <w:tcBorders>
              <w:top w:val="nil"/>
              <w:left w:val="nil"/>
              <w:bottom w:val="nil"/>
              <w:right w:val="nil"/>
            </w:tcBorders>
            <w:shd w:val="clear" w:color="auto" w:fill="auto"/>
            <w:noWrap/>
            <w:vAlign w:val="center"/>
            <w:hideMark/>
          </w:tcPr>
          <w:p w14:paraId="74AA84DE"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                 Người kiểm tra                              Người lập biểu</w:t>
            </w:r>
          </w:p>
        </w:tc>
        <w:tc>
          <w:tcPr>
            <w:tcW w:w="5586" w:type="dxa"/>
            <w:gridSpan w:val="3"/>
            <w:tcBorders>
              <w:top w:val="nil"/>
              <w:left w:val="nil"/>
              <w:bottom w:val="nil"/>
              <w:right w:val="nil"/>
            </w:tcBorders>
            <w:shd w:val="clear" w:color="auto" w:fill="auto"/>
            <w:noWrap/>
            <w:vAlign w:val="center"/>
            <w:hideMark/>
          </w:tcPr>
          <w:p w14:paraId="4CB839E6"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137A4A" w:rsidRPr="00F34F21" w14:paraId="39F2860B" w14:textId="77777777" w:rsidTr="00CE7917">
        <w:trPr>
          <w:trHeight w:val="140"/>
        </w:trPr>
        <w:tc>
          <w:tcPr>
            <w:tcW w:w="8790" w:type="dxa"/>
            <w:gridSpan w:val="4"/>
            <w:tcBorders>
              <w:top w:val="nil"/>
              <w:left w:val="nil"/>
              <w:bottom w:val="nil"/>
              <w:right w:val="nil"/>
            </w:tcBorders>
            <w:shd w:val="clear" w:color="auto" w:fill="auto"/>
            <w:noWrap/>
            <w:vAlign w:val="center"/>
            <w:hideMark/>
          </w:tcPr>
          <w:p w14:paraId="48F4CC61" w14:textId="77777777" w:rsidR="00CE7917" w:rsidRPr="00F34F21" w:rsidRDefault="00CE7917" w:rsidP="00CE7917">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(Ký, ghi họ tên)                               (Ký, ghi họ tên)</w:t>
            </w:r>
          </w:p>
        </w:tc>
        <w:tc>
          <w:tcPr>
            <w:tcW w:w="5586" w:type="dxa"/>
            <w:gridSpan w:val="3"/>
            <w:tcBorders>
              <w:top w:val="nil"/>
              <w:left w:val="nil"/>
              <w:bottom w:val="nil"/>
              <w:right w:val="nil"/>
            </w:tcBorders>
            <w:shd w:val="clear" w:color="auto" w:fill="auto"/>
            <w:noWrap/>
            <w:vAlign w:val="center"/>
            <w:hideMark/>
          </w:tcPr>
          <w:p w14:paraId="72517496"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bl>
    <w:p w14:paraId="280D2F09" w14:textId="77777777" w:rsidR="00CE7917" w:rsidRPr="00F34F21" w:rsidRDefault="00CE7917" w:rsidP="00CE7917">
      <w:pPr>
        <w:spacing w:after="0" w:line="252" w:lineRule="auto"/>
        <w:jc w:val="both"/>
        <w:rPr>
          <w:rFonts w:ascii="Times New Roman" w:hAnsi="Times New Roman" w:cs="Times New Roman"/>
          <w:b/>
          <w:color w:val="000000" w:themeColor="text1"/>
          <w:sz w:val="28"/>
          <w:szCs w:val="28"/>
        </w:rPr>
      </w:pPr>
    </w:p>
    <w:p w14:paraId="1CD23A59" w14:textId="77777777" w:rsidR="007F0CD8" w:rsidRPr="00F34F21" w:rsidRDefault="00CE7917" w:rsidP="00CE7917">
      <w:pPr>
        <w:spacing w:after="0" w:line="252" w:lineRule="auto"/>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 xml:space="preserve"> Phụ lục 6:</w:t>
      </w:r>
    </w:p>
    <w:tbl>
      <w:tblPr>
        <w:tblW w:w="5000" w:type="pct"/>
        <w:tblLook w:val="04A0" w:firstRow="1" w:lastRow="0" w:firstColumn="1" w:lastColumn="0" w:noHBand="0" w:noVBand="1"/>
      </w:tblPr>
      <w:tblGrid>
        <w:gridCol w:w="708"/>
        <w:gridCol w:w="606"/>
        <w:gridCol w:w="2187"/>
        <w:gridCol w:w="1301"/>
        <w:gridCol w:w="1628"/>
        <w:gridCol w:w="1042"/>
        <w:gridCol w:w="19"/>
        <w:gridCol w:w="892"/>
        <w:gridCol w:w="16"/>
        <w:gridCol w:w="853"/>
        <w:gridCol w:w="18"/>
        <w:gridCol w:w="950"/>
        <w:gridCol w:w="16"/>
        <w:gridCol w:w="865"/>
        <w:gridCol w:w="14"/>
        <w:gridCol w:w="2019"/>
        <w:gridCol w:w="14"/>
        <w:gridCol w:w="1073"/>
      </w:tblGrid>
      <w:tr w:rsidR="00F34F21" w:rsidRPr="00F34F21" w14:paraId="2310BAB4" w14:textId="77777777" w:rsidTr="00B809C3">
        <w:trPr>
          <w:trHeight w:val="933"/>
        </w:trPr>
        <w:tc>
          <w:tcPr>
            <w:tcW w:w="1230" w:type="pct"/>
            <w:gridSpan w:val="3"/>
            <w:tcBorders>
              <w:top w:val="nil"/>
              <w:left w:val="nil"/>
              <w:bottom w:val="nil"/>
              <w:right w:val="nil"/>
            </w:tcBorders>
            <w:shd w:val="clear" w:color="auto" w:fill="auto"/>
            <w:hideMark/>
          </w:tcPr>
          <w:p w14:paraId="48152626"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Biểu số: 01.N/NTM</w:t>
            </w:r>
            <w:r w:rsidRPr="00F34F21">
              <w:rPr>
                <w:rFonts w:ascii="Times New Roman" w:eastAsia="Times New Roman" w:hAnsi="Times New Roman"/>
                <w:b/>
                <w:bCs/>
                <w:color w:val="000000" w:themeColor="text1"/>
                <w:sz w:val="26"/>
                <w:szCs w:val="26"/>
              </w:rPr>
              <w:br/>
            </w:r>
            <w:r w:rsidRPr="00F34F21">
              <w:rPr>
                <w:rFonts w:ascii="Times New Roman" w:eastAsia="Times New Roman" w:hAnsi="Times New Roman"/>
                <w:color w:val="000000" w:themeColor="text1"/>
                <w:sz w:val="26"/>
                <w:szCs w:val="26"/>
              </w:rPr>
              <w:t>Ban hành theo…</w:t>
            </w:r>
            <w:r w:rsidRPr="00F34F21">
              <w:rPr>
                <w:rFonts w:ascii="Times New Roman" w:eastAsia="Times New Roman" w:hAnsi="Times New Roman"/>
                <w:color w:val="000000" w:themeColor="text1"/>
                <w:sz w:val="26"/>
                <w:szCs w:val="26"/>
              </w:rPr>
              <w:br/>
              <w:t>Ngày nhận báo cáo:</w:t>
            </w:r>
          </w:p>
        </w:tc>
        <w:tc>
          <w:tcPr>
            <w:tcW w:w="2336" w:type="pct"/>
            <w:gridSpan w:val="10"/>
            <w:tcBorders>
              <w:top w:val="nil"/>
              <w:left w:val="nil"/>
              <w:bottom w:val="nil"/>
              <w:right w:val="nil"/>
            </w:tcBorders>
            <w:shd w:val="clear" w:color="auto" w:fill="auto"/>
            <w:hideMark/>
          </w:tcPr>
          <w:p w14:paraId="6E655406"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BIỂU TỔNG HỢP THU NHẬP CỦA CÁC HỘ KHẢO SÁT TẠI THÔN/ẤP/BẢN……</w:t>
            </w:r>
            <w:r w:rsidRPr="00F34F21">
              <w:rPr>
                <w:rFonts w:ascii="Times New Roman" w:eastAsia="Times New Roman" w:hAnsi="Times New Roman"/>
                <w:b/>
                <w:bCs/>
                <w:color w:val="000000" w:themeColor="text1"/>
                <w:sz w:val="26"/>
                <w:szCs w:val="26"/>
              </w:rPr>
              <w:br/>
            </w:r>
            <w:r w:rsidRPr="00F34F21">
              <w:rPr>
                <w:rFonts w:ascii="Times New Roman" w:eastAsia="Times New Roman" w:hAnsi="Times New Roman"/>
                <w:color w:val="000000" w:themeColor="text1"/>
                <w:sz w:val="26"/>
                <w:szCs w:val="26"/>
              </w:rPr>
              <w:t>Năm……</w:t>
            </w:r>
          </w:p>
        </w:tc>
        <w:tc>
          <w:tcPr>
            <w:tcW w:w="1434" w:type="pct"/>
            <w:gridSpan w:val="5"/>
            <w:tcBorders>
              <w:top w:val="nil"/>
              <w:left w:val="nil"/>
              <w:bottom w:val="nil"/>
              <w:right w:val="nil"/>
            </w:tcBorders>
            <w:shd w:val="clear" w:color="auto" w:fill="auto"/>
            <w:hideMark/>
          </w:tcPr>
          <w:p w14:paraId="40554A50"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Đơn vị báo cáo: Thôn/ấp/bản….</w:t>
            </w:r>
            <w:r w:rsidRPr="00F34F21">
              <w:rPr>
                <w:rFonts w:ascii="Times New Roman" w:eastAsia="Times New Roman" w:hAnsi="Times New Roman"/>
                <w:color w:val="000000" w:themeColor="text1"/>
                <w:sz w:val="26"/>
                <w:szCs w:val="26"/>
              </w:rPr>
              <w:br/>
              <w:t xml:space="preserve">- Đơn vị nhận báo cáo: UBND Xã </w:t>
            </w:r>
          </w:p>
        </w:tc>
      </w:tr>
      <w:tr w:rsidR="00F34F21" w:rsidRPr="00F34F21" w14:paraId="5CA5CA82" w14:textId="77777777" w:rsidTr="00B809C3">
        <w:trPr>
          <w:trHeight w:val="130"/>
        </w:trPr>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D7447C"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xml:space="preserve">STT </w:t>
            </w:r>
          </w:p>
        </w:tc>
        <w:tc>
          <w:tcPr>
            <w:tcW w:w="2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6B32A0"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Hộ số</w:t>
            </w:r>
          </w:p>
        </w:tc>
        <w:tc>
          <w:tcPr>
            <w:tcW w:w="7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81D4FB"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Họ và tên chủ hộ</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46525"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Số NKTTTT</w:t>
            </w:r>
            <w:r w:rsidRPr="00F34F21">
              <w:rPr>
                <w:rFonts w:ascii="Times New Roman" w:eastAsia="Times New Roman" w:hAnsi="Times New Roman"/>
                <w:b/>
                <w:bCs/>
                <w:color w:val="000000" w:themeColor="text1"/>
                <w:sz w:val="26"/>
                <w:szCs w:val="26"/>
              </w:rPr>
              <w:br/>
            </w:r>
            <w:r w:rsidRPr="00F34F21">
              <w:rPr>
                <w:rFonts w:ascii="Times New Roman" w:eastAsia="Times New Roman" w:hAnsi="Times New Roman"/>
                <w:i/>
                <w:iCs/>
                <w:color w:val="000000" w:themeColor="text1"/>
                <w:sz w:val="26"/>
                <w:szCs w:val="26"/>
              </w:rPr>
              <w:t>(Người)</w:t>
            </w:r>
          </w:p>
        </w:tc>
        <w:tc>
          <w:tcPr>
            <w:tcW w:w="3334" w:type="pct"/>
            <w:gridSpan w:val="14"/>
            <w:tcBorders>
              <w:top w:val="single" w:sz="4" w:space="0" w:color="auto"/>
              <w:left w:val="nil"/>
              <w:bottom w:val="single" w:sz="4" w:space="0" w:color="auto"/>
              <w:right w:val="single" w:sz="4" w:space="0" w:color="000000"/>
            </w:tcBorders>
            <w:shd w:val="clear" w:color="auto" w:fill="auto"/>
            <w:vAlign w:val="center"/>
            <w:hideMark/>
          </w:tcPr>
          <w:p w14:paraId="39390C9E"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xml:space="preserve">Thu nhập </w:t>
            </w:r>
            <w:r w:rsidRPr="00F34F21">
              <w:rPr>
                <w:rFonts w:ascii="Times New Roman" w:eastAsia="Times New Roman" w:hAnsi="Times New Roman"/>
                <w:i/>
                <w:iCs/>
                <w:color w:val="000000" w:themeColor="text1"/>
                <w:sz w:val="26"/>
                <w:szCs w:val="26"/>
              </w:rPr>
              <w:t>(Nghìn đồng)</w:t>
            </w:r>
          </w:p>
        </w:tc>
      </w:tr>
      <w:tr w:rsidR="00F34F21" w:rsidRPr="00F34F21" w14:paraId="45F6BBC9" w14:textId="77777777" w:rsidTr="00B809C3">
        <w:trPr>
          <w:trHeight w:val="130"/>
        </w:trPr>
        <w:tc>
          <w:tcPr>
            <w:tcW w:w="238" w:type="pct"/>
            <w:vMerge/>
            <w:tcBorders>
              <w:top w:val="single" w:sz="4" w:space="0" w:color="auto"/>
              <w:left w:val="single" w:sz="4" w:space="0" w:color="auto"/>
              <w:bottom w:val="single" w:sz="4" w:space="0" w:color="000000"/>
              <w:right w:val="single" w:sz="4" w:space="0" w:color="auto"/>
            </w:tcBorders>
            <w:vAlign w:val="center"/>
            <w:hideMark/>
          </w:tcPr>
          <w:p w14:paraId="5F56D782"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215" w:type="pct"/>
            <w:vMerge/>
            <w:tcBorders>
              <w:top w:val="single" w:sz="4" w:space="0" w:color="auto"/>
              <w:left w:val="single" w:sz="4" w:space="0" w:color="auto"/>
              <w:bottom w:val="single" w:sz="4" w:space="0" w:color="000000"/>
              <w:right w:val="single" w:sz="4" w:space="0" w:color="auto"/>
            </w:tcBorders>
            <w:vAlign w:val="center"/>
            <w:hideMark/>
          </w:tcPr>
          <w:p w14:paraId="219680DA"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777" w:type="pct"/>
            <w:vMerge/>
            <w:tcBorders>
              <w:top w:val="single" w:sz="4" w:space="0" w:color="auto"/>
              <w:left w:val="single" w:sz="4" w:space="0" w:color="auto"/>
              <w:bottom w:val="single" w:sz="4" w:space="0" w:color="000000"/>
              <w:right w:val="single" w:sz="4" w:space="0" w:color="auto"/>
            </w:tcBorders>
            <w:vAlign w:val="center"/>
            <w:hideMark/>
          </w:tcPr>
          <w:p w14:paraId="25D9F0E1"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34FABEBB"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571" w:type="pct"/>
            <w:vMerge w:val="restart"/>
            <w:tcBorders>
              <w:top w:val="nil"/>
              <w:left w:val="single" w:sz="4" w:space="0" w:color="auto"/>
              <w:bottom w:val="single" w:sz="4" w:space="0" w:color="000000"/>
              <w:right w:val="single" w:sz="4" w:space="0" w:color="auto"/>
            </w:tcBorders>
            <w:shd w:val="clear" w:color="auto" w:fill="auto"/>
            <w:vAlign w:val="center"/>
            <w:hideMark/>
          </w:tcPr>
          <w:p w14:paraId="1273E15B"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Tổng thu nhập</w:t>
            </w:r>
            <w:r w:rsidRPr="00F34F21">
              <w:rPr>
                <w:rFonts w:ascii="Times New Roman" w:eastAsia="Times New Roman" w:hAnsi="Times New Roman"/>
                <w:b/>
                <w:bCs/>
                <w:color w:val="000000" w:themeColor="text1"/>
                <w:sz w:val="26"/>
                <w:szCs w:val="26"/>
              </w:rPr>
              <w:br/>
            </w:r>
            <w:r w:rsidRPr="00F34F21">
              <w:rPr>
                <w:rFonts w:ascii="Times New Roman" w:eastAsia="Times New Roman" w:hAnsi="Times New Roman"/>
                <w:i/>
                <w:iCs/>
                <w:color w:val="000000" w:themeColor="text1"/>
                <w:sz w:val="26"/>
                <w:szCs w:val="26"/>
              </w:rPr>
              <w:t>(Nghìn đồng)</w:t>
            </w:r>
          </w:p>
        </w:tc>
        <w:tc>
          <w:tcPr>
            <w:tcW w:w="2762" w:type="pct"/>
            <w:gridSpan w:val="13"/>
            <w:tcBorders>
              <w:top w:val="single" w:sz="4" w:space="0" w:color="auto"/>
              <w:left w:val="nil"/>
              <w:bottom w:val="single" w:sz="4" w:space="0" w:color="auto"/>
              <w:right w:val="single" w:sz="4" w:space="0" w:color="000000"/>
            </w:tcBorders>
            <w:shd w:val="clear" w:color="auto" w:fill="auto"/>
            <w:vAlign w:val="center"/>
            <w:hideMark/>
          </w:tcPr>
          <w:p w14:paraId="0299163C"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Chia ra theo nguồn thu nhập</w:t>
            </w:r>
          </w:p>
        </w:tc>
      </w:tr>
      <w:tr w:rsidR="00F34F21" w:rsidRPr="00F34F21" w14:paraId="1153E9BA" w14:textId="77777777" w:rsidTr="00B809C3">
        <w:trPr>
          <w:trHeight w:val="2192"/>
        </w:trPr>
        <w:tc>
          <w:tcPr>
            <w:tcW w:w="238" w:type="pct"/>
            <w:vMerge/>
            <w:tcBorders>
              <w:top w:val="single" w:sz="4" w:space="0" w:color="auto"/>
              <w:left w:val="single" w:sz="4" w:space="0" w:color="auto"/>
              <w:bottom w:val="single" w:sz="4" w:space="0" w:color="000000"/>
              <w:right w:val="single" w:sz="4" w:space="0" w:color="auto"/>
            </w:tcBorders>
            <w:vAlign w:val="center"/>
            <w:hideMark/>
          </w:tcPr>
          <w:p w14:paraId="258EEC82"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215" w:type="pct"/>
            <w:vMerge/>
            <w:tcBorders>
              <w:top w:val="single" w:sz="4" w:space="0" w:color="auto"/>
              <w:left w:val="single" w:sz="4" w:space="0" w:color="auto"/>
              <w:bottom w:val="single" w:sz="4" w:space="0" w:color="000000"/>
              <w:right w:val="single" w:sz="4" w:space="0" w:color="auto"/>
            </w:tcBorders>
            <w:vAlign w:val="center"/>
            <w:hideMark/>
          </w:tcPr>
          <w:p w14:paraId="77140393"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777" w:type="pct"/>
            <w:vMerge/>
            <w:tcBorders>
              <w:top w:val="single" w:sz="4" w:space="0" w:color="auto"/>
              <w:left w:val="single" w:sz="4" w:space="0" w:color="auto"/>
              <w:bottom w:val="single" w:sz="4" w:space="0" w:color="000000"/>
              <w:right w:val="single" w:sz="4" w:space="0" w:color="auto"/>
            </w:tcBorders>
            <w:vAlign w:val="center"/>
            <w:hideMark/>
          </w:tcPr>
          <w:p w14:paraId="55DA2220"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C5C0C0E"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571" w:type="pct"/>
            <w:vMerge/>
            <w:tcBorders>
              <w:top w:val="nil"/>
              <w:left w:val="single" w:sz="4" w:space="0" w:color="auto"/>
              <w:bottom w:val="single" w:sz="4" w:space="0" w:color="000000"/>
              <w:right w:val="single" w:sz="4" w:space="0" w:color="auto"/>
            </w:tcBorders>
            <w:vAlign w:val="center"/>
            <w:hideMark/>
          </w:tcPr>
          <w:p w14:paraId="6247342C"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370" w:type="pct"/>
            <w:tcBorders>
              <w:top w:val="nil"/>
              <w:left w:val="nil"/>
              <w:bottom w:val="single" w:sz="4" w:space="0" w:color="auto"/>
              <w:right w:val="single" w:sz="4" w:space="0" w:color="auto"/>
            </w:tcBorders>
            <w:shd w:val="clear" w:color="auto" w:fill="auto"/>
            <w:vAlign w:val="center"/>
            <w:hideMark/>
          </w:tcPr>
          <w:p w14:paraId="60A979F0"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Tiền lương, tiền công</w:t>
            </w:r>
          </w:p>
        </w:tc>
        <w:tc>
          <w:tcPr>
            <w:tcW w:w="307" w:type="pct"/>
            <w:gridSpan w:val="2"/>
            <w:tcBorders>
              <w:top w:val="nil"/>
              <w:left w:val="nil"/>
              <w:bottom w:val="single" w:sz="4" w:space="0" w:color="auto"/>
              <w:right w:val="single" w:sz="4" w:space="0" w:color="auto"/>
            </w:tcBorders>
            <w:shd w:val="clear" w:color="auto" w:fill="auto"/>
            <w:vAlign w:val="center"/>
            <w:hideMark/>
          </w:tcPr>
          <w:p w14:paraId="60B7D2FD"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Trồng trọt</w:t>
            </w:r>
          </w:p>
        </w:tc>
        <w:tc>
          <w:tcPr>
            <w:tcW w:w="320" w:type="pct"/>
            <w:gridSpan w:val="2"/>
            <w:tcBorders>
              <w:top w:val="nil"/>
              <w:left w:val="nil"/>
              <w:bottom w:val="single" w:sz="4" w:space="0" w:color="auto"/>
              <w:right w:val="single" w:sz="4" w:space="0" w:color="auto"/>
            </w:tcBorders>
            <w:shd w:val="clear" w:color="auto" w:fill="auto"/>
            <w:vAlign w:val="center"/>
            <w:hideMark/>
          </w:tcPr>
          <w:p w14:paraId="072615D8"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Chăn nuôi</w:t>
            </w:r>
          </w:p>
        </w:tc>
        <w:tc>
          <w:tcPr>
            <w:tcW w:w="325" w:type="pct"/>
            <w:gridSpan w:val="2"/>
            <w:tcBorders>
              <w:top w:val="nil"/>
              <w:left w:val="nil"/>
              <w:bottom w:val="single" w:sz="4" w:space="0" w:color="auto"/>
              <w:right w:val="single" w:sz="4" w:space="0" w:color="auto"/>
            </w:tcBorders>
            <w:shd w:val="clear" w:color="auto" w:fill="auto"/>
            <w:vAlign w:val="center"/>
            <w:hideMark/>
          </w:tcPr>
          <w:p w14:paraId="5B20C274"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Lâm nghiệp</w:t>
            </w:r>
          </w:p>
        </w:tc>
        <w:tc>
          <w:tcPr>
            <w:tcW w:w="321" w:type="pct"/>
            <w:gridSpan w:val="2"/>
            <w:tcBorders>
              <w:top w:val="nil"/>
              <w:left w:val="nil"/>
              <w:bottom w:val="single" w:sz="4" w:space="0" w:color="auto"/>
              <w:right w:val="single" w:sz="4" w:space="0" w:color="auto"/>
            </w:tcBorders>
            <w:shd w:val="clear" w:color="auto" w:fill="auto"/>
            <w:vAlign w:val="center"/>
            <w:hideMark/>
          </w:tcPr>
          <w:p w14:paraId="12D0C4D2"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Thủy sản</w:t>
            </w:r>
          </w:p>
        </w:tc>
        <w:tc>
          <w:tcPr>
            <w:tcW w:w="726" w:type="pct"/>
            <w:gridSpan w:val="2"/>
            <w:tcBorders>
              <w:top w:val="nil"/>
              <w:left w:val="nil"/>
              <w:bottom w:val="single" w:sz="4" w:space="0" w:color="auto"/>
              <w:right w:val="single" w:sz="4" w:space="0" w:color="auto"/>
            </w:tcBorders>
            <w:shd w:val="clear" w:color="auto" w:fill="auto"/>
            <w:vAlign w:val="center"/>
            <w:hideMark/>
          </w:tcPr>
          <w:p w14:paraId="6E1B563F"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SXKD, dịch vụ phi nông, lâm nghiệp, thủy sản hoặc chế biến sản phẩm nông, lâm nghiệp, thủy sản</w:t>
            </w:r>
          </w:p>
        </w:tc>
        <w:tc>
          <w:tcPr>
            <w:tcW w:w="393" w:type="pct"/>
            <w:gridSpan w:val="2"/>
            <w:tcBorders>
              <w:top w:val="nil"/>
              <w:left w:val="nil"/>
              <w:bottom w:val="single" w:sz="4" w:space="0" w:color="auto"/>
              <w:right w:val="single" w:sz="4" w:space="0" w:color="auto"/>
            </w:tcBorders>
            <w:shd w:val="clear" w:color="auto" w:fill="auto"/>
            <w:vAlign w:val="center"/>
            <w:hideMark/>
          </w:tcPr>
          <w:p w14:paraId="29C8A44D"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Thu nhập khác</w:t>
            </w:r>
          </w:p>
        </w:tc>
      </w:tr>
      <w:tr w:rsidR="00F34F21" w:rsidRPr="00F34F21" w14:paraId="5A51BFEF"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B3A508C"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(A)</w:t>
            </w:r>
          </w:p>
        </w:tc>
        <w:tc>
          <w:tcPr>
            <w:tcW w:w="215" w:type="pct"/>
            <w:tcBorders>
              <w:top w:val="nil"/>
              <w:left w:val="nil"/>
              <w:bottom w:val="single" w:sz="4" w:space="0" w:color="auto"/>
              <w:right w:val="single" w:sz="4" w:space="0" w:color="auto"/>
            </w:tcBorders>
            <w:shd w:val="clear" w:color="auto" w:fill="auto"/>
            <w:vAlign w:val="center"/>
            <w:hideMark/>
          </w:tcPr>
          <w:p w14:paraId="6730EBBD"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(B)</w:t>
            </w:r>
          </w:p>
        </w:tc>
        <w:tc>
          <w:tcPr>
            <w:tcW w:w="777" w:type="pct"/>
            <w:tcBorders>
              <w:top w:val="nil"/>
              <w:left w:val="nil"/>
              <w:bottom w:val="single" w:sz="4" w:space="0" w:color="auto"/>
              <w:right w:val="single" w:sz="4" w:space="0" w:color="auto"/>
            </w:tcBorders>
            <w:shd w:val="clear" w:color="auto" w:fill="auto"/>
            <w:vAlign w:val="center"/>
            <w:hideMark/>
          </w:tcPr>
          <w:p w14:paraId="5AD0AC8B"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(C)</w:t>
            </w:r>
          </w:p>
        </w:tc>
        <w:tc>
          <w:tcPr>
            <w:tcW w:w="437" w:type="pct"/>
            <w:tcBorders>
              <w:top w:val="nil"/>
              <w:left w:val="nil"/>
              <w:bottom w:val="single" w:sz="4" w:space="0" w:color="auto"/>
              <w:right w:val="single" w:sz="4" w:space="0" w:color="auto"/>
            </w:tcBorders>
            <w:shd w:val="clear" w:color="auto" w:fill="auto"/>
            <w:vAlign w:val="center"/>
            <w:hideMark/>
          </w:tcPr>
          <w:p w14:paraId="12782624"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(1)</w:t>
            </w:r>
          </w:p>
        </w:tc>
        <w:tc>
          <w:tcPr>
            <w:tcW w:w="571" w:type="pct"/>
            <w:tcBorders>
              <w:top w:val="nil"/>
              <w:left w:val="nil"/>
              <w:bottom w:val="single" w:sz="4" w:space="0" w:color="auto"/>
              <w:right w:val="single" w:sz="4" w:space="0" w:color="auto"/>
            </w:tcBorders>
            <w:shd w:val="clear" w:color="auto" w:fill="auto"/>
            <w:vAlign w:val="center"/>
            <w:hideMark/>
          </w:tcPr>
          <w:p w14:paraId="265BFE28"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(2)=(3)+…+(9)</w:t>
            </w:r>
          </w:p>
        </w:tc>
        <w:tc>
          <w:tcPr>
            <w:tcW w:w="370" w:type="pct"/>
            <w:tcBorders>
              <w:top w:val="nil"/>
              <w:left w:val="nil"/>
              <w:bottom w:val="single" w:sz="4" w:space="0" w:color="auto"/>
              <w:right w:val="single" w:sz="4" w:space="0" w:color="auto"/>
            </w:tcBorders>
            <w:shd w:val="clear" w:color="auto" w:fill="auto"/>
            <w:vAlign w:val="center"/>
            <w:hideMark/>
          </w:tcPr>
          <w:p w14:paraId="32321E85"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(3)</w:t>
            </w:r>
          </w:p>
        </w:tc>
        <w:tc>
          <w:tcPr>
            <w:tcW w:w="307" w:type="pct"/>
            <w:gridSpan w:val="2"/>
            <w:tcBorders>
              <w:top w:val="nil"/>
              <w:left w:val="nil"/>
              <w:bottom w:val="single" w:sz="4" w:space="0" w:color="auto"/>
              <w:right w:val="single" w:sz="4" w:space="0" w:color="auto"/>
            </w:tcBorders>
            <w:shd w:val="clear" w:color="auto" w:fill="auto"/>
            <w:vAlign w:val="center"/>
            <w:hideMark/>
          </w:tcPr>
          <w:p w14:paraId="47C9B3ED"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(4)</w:t>
            </w:r>
          </w:p>
        </w:tc>
        <w:tc>
          <w:tcPr>
            <w:tcW w:w="320" w:type="pct"/>
            <w:gridSpan w:val="2"/>
            <w:tcBorders>
              <w:top w:val="nil"/>
              <w:left w:val="nil"/>
              <w:bottom w:val="single" w:sz="4" w:space="0" w:color="auto"/>
              <w:right w:val="single" w:sz="4" w:space="0" w:color="auto"/>
            </w:tcBorders>
            <w:shd w:val="clear" w:color="auto" w:fill="auto"/>
            <w:vAlign w:val="center"/>
            <w:hideMark/>
          </w:tcPr>
          <w:p w14:paraId="20085C3F"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(5)</w:t>
            </w:r>
          </w:p>
        </w:tc>
        <w:tc>
          <w:tcPr>
            <w:tcW w:w="325" w:type="pct"/>
            <w:gridSpan w:val="2"/>
            <w:tcBorders>
              <w:top w:val="nil"/>
              <w:left w:val="nil"/>
              <w:bottom w:val="single" w:sz="4" w:space="0" w:color="auto"/>
              <w:right w:val="single" w:sz="4" w:space="0" w:color="auto"/>
            </w:tcBorders>
            <w:shd w:val="clear" w:color="auto" w:fill="auto"/>
            <w:vAlign w:val="center"/>
            <w:hideMark/>
          </w:tcPr>
          <w:p w14:paraId="7BC7ABDC"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(6)</w:t>
            </w:r>
          </w:p>
        </w:tc>
        <w:tc>
          <w:tcPr>
            <w:tcW w:w="321" w:type="pct"/>
            <w:gridSpan w:val="2"/>
            <w:tcBorders>
              <w:top w:val="nil"/>
              <w:left w:val="nil"/>
              <w:bottom w:val="single" w:sz="4" w:space="0" w:color="auto"/>
              <w:right w:val="single" w:sz="4" w:space="0" w:color="auto"/>
            </w:tcBorders>
            <w:shd w:val="clear" w:color="auto" w:fill="auto"/>
            <w:vAlign w:val="center"/>
            <w:hideMark/>
          </w:tcPr>
          <w:p w14:paraId="361901FF"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(7)</w:t>
            </w:r>
          </w:p>
        </w:tc>
        <w:tc>
          <w:tcPr>
            <w:tcW w:w="726" w:type="pct"/>
            <w:gridSpan w:val="2"/>
            <w:tcBorders>
              <w:top w:val="nil"/>
              <w:left w:val="nil"/>
              <w:bottom w:val="single" w:sz="4" w:space="0" w:color="auto"/>
              <w:right w:val="single" w:sz="4" w:space="0" w:color="auto"/>
            </w:tcBorders>
            <w:shd w:val="clear" w:color="auto" w:fill="auto"/>
            <w:vAlign w:val="center"/>
            <w:hideMark/>
          </w:tcPr>
          <w:p w14:paraId="786E5CD7"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(8)</w:t>
            </w:r>
          </w:p>
        </w:tc>
        <w:tc>
          <w:tcPr>
            <w:tcW w:w="393" w:type="pct"/>
            <w:gridSpan w:val="2"/>
            <w:tcBorders>
              <w:top w:val="nil"/>
              <w:left w:val="nil"/>
              <w:bottom w:val="single" w:sz="4" w:space="0" w:color="auto"/>
              <w:right w:val="single" w:sz="4" w:space="0" w:color="auto"/>
            </w:tcBorders>
            <w:shd w:val="clear" w:color="auto" w:fill="auto"/>
            <w:vAlign w:val="center"/>
            <w:hideMark/>
          </w:tcPr>
          <w:p w14:paraId="3CEC8FB4" w14:textId="77777777" w:rsidR="009D002F" w:rsidRPr="00F34F21" w:rsidRDefault="009D002F" w:rsidP="00CB43F9">
            <w:pPr>
              <w:spacing w:after="0" w:line="240" w:lineRule="auto"/>
              <w:jc w:val="center"/>
              <w:rPr>
                <w:rFonts w:ascii="Times New Roman" w:eastAsia="Times New Roman" w:hAnsi="Times New Roman"/>
                <w:i/>
                <w:iCs/>
                <w:color w:val="000000" w:themeColor="text1"/>
              </w:rPr>
            </w:pPr>
            <w:r w:rsidRPr="00F34F21">
              <w:rPr>
                <w:rFonts w:ascii="Times New Roman" w:eastAsia="Times New Roman" w:hAnsi="Times New Roman"/>
                <w:i/>
                <w:iCs/>
                <w:color w:val="000000" w:themeColor="text1"/>
              </w:rPr>
              <w:t>(9)</w:t>
            </w:r>
          </w:p>
        </w:tc>
      </w:tr>
      <w:tr w:rsidR="00F34F21" w:rsidRPr="00F34F21" w14:paraId="0B12EAF5"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0D3D21F9"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1</w:t>
            </w:r>
          </w:p>
        </w:tc>
        <w:tc>
          <w:tcPr>
            <w:tcW w:w="215" w:type="pct"/>
            <w:tcBorders>
              <w:top w:val="nil"/>
              <w:left w:val="nil"/>
              <w:bottom w:val="single" w:sz="4" w:space="0" w:color="auto"/>
              <w:right w:val="single" w:sz="4" w:space="0" w:color="auto"/>
            </w:tcBorders>
            <w:shd w:val="clear" w:color="auto" w:fill="auto"/>
            <w:vAlign w:val="center"/>
            <w:hideMark/>
          </w:tcPr>
          <w:p w14:paraId="7D4D0161"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77" w:type="pct"/>
            <w:tcBorders>
              <w:top w:val="nil"/>
              <w:left w:val="nil"/>
              <w:bottom w:val="single" w:sz="4" w:space="0" w:color="auto"/>
              <w:right w:val="single" w:sz="4" w:space="0" w:color="auto"/>
            </w:tcBorders>
            <w:shd w:val="clear" w:color="auto" w:fill="auto"/>
            <w:vAlign w:val="center"/>
            <w:hideMark/>
          </w:tcPr>
          <w:p w14:paraId="0E3AE1B9"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437" w:type="pct"/>
            <w:tcBorders>
              <w:top w:val="nil"/>
              <w:left w:val="nil"/>
              <w:bottom w:val="single" w:sz="4" w:space="0" w:color="auto"/>
              <w:right w:val="single" w:sz="4" w:space="0" w:color="auto"/>
            </w:tcBorders>
            <w:shd w:val="clear" w:color="auto" w:fill="auto"/>
            <w:vAlign w:val="center"/>
            <w:hideMark/>
          </w:tcPr>
          <w:p w14:paraId="03F236E0"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571" w:type="pct"/>
            <w:tcBorders>
              <w:top w:val="nil"/>
              <w:left w:val="nil"/>
              <w:bottom w:val="single" w:sz="4" w:space="0" w:color="auto"/>
              <w:right w:val="single" w:sz="4" w:space="0" w:color="auto"/>
            </w:tcBorders>
            <w:shd w:val="clear" w:color="auto" w:fill="auto"/>
            <w:vAlign w:val="center"/>
            <w:hideMark/>
          </w:tcPr>
          <w:p w14:paraId="7E2FD97B"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70" w:type="pct"/>
            <w:tcBorders>
              <w:top w:val="nil"/>
              <w:left w:val="nil"/>
              <w:bottom w:val="single" w:sz="4" w:space="0" w:color="auto"/>
              <w:right w:val="single" w:sz="4" w:space="0" w:color="auto"/>
            </w:tcBorders>
            <w:shd w:val="clear" w:color="auto" w:fill="auto"/>
            <w:noWrap/>
            <w:vAlign w:val="bottom"/>
            <w:hideMark/>
          </w:tcPr>
          <w:p w14:paraId="0CB74709"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07" w:type="pct"/>
            <w:gridSpan w:val="2"/>
            <w:tcBorders>
              <w:top w:val="nil"/>
              <w:left w:val="nil"/>
              <w:bottom w:val="single" w:sz="4" w:space="0" w:color="auto"/>
              <w:right w:val="single" w:sz="4" w:space="0" w:color="auto"/>
            </w:tcBorders>
            <w:shd w:val="clear" w:color="auto" w:fill="auto"/>
            <w:noWrap/>
            <w:vAlign w:val="bottom"/>
            <w:hideMark/>
          </w:tcPr>
          <w:p w14:paraId="6E2CE7C7"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0" w:type="pct"/>
            <w:gridSpan w:val="2"/>
            <w:tcBorders>
              <w:top w:val="nil"/>
              <w:left w:val="nil"/>
              <w:bottom w:val="single" w:sz="4" w:space="0" w:color="auto"/>
              <w:right w:val="single" w:sz="4" w:space="0" w:color="auto"/>
            </w:tcBorders>
            <w:shd w:val="clear" w:color="auto" w:fill="auto"/>
            <w:noWrap/>
            <w:vAlign w:val="bottom"/>
            <w:hideMark/>
          </w:tcPr>
          <w:p w14:paraId="4BC4B062"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5" w:type="pct"/>
            <w:gridSpan w:val="2"/>
            <w:tcBorders>
              <w:top w:val="nil"/>
              <w:left w:val="nil"/>
              <w:bottom w:val="single" w:sz="4" w:space="0" w:color="auto"/>
              <w:right w:val="single" w:sz="4" w:space="0" w:color="auto"/>
            </w:tcBorders>
            <w:shd w:val="clear" w:color="auto" w:fill="auto"/>
            <w:noWrap/>
            <w:vAlign w:val="bottom"/>
            <w:hideMark/>
          </w:tcPr>
          <w:p w14:paraId="53AF7971"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1" w:type="pct"/>
            <w:gridSpan w:val="2"/>
            <w:tcBorders>
              <w:top w:val="nil"/>
              <w:left w:val="nil"/>
              <w:bottom w:val="single" w:sz="4" w:space="0" w:color="auto"/>
              <w:right w:val="single" w:sz="4" w:space="0" w:color="auto"/>
            </w:tcBorders>
            <w:shd w:val="clear" w:color="auto" w:fill="auto"/>
            <w:noWrap/>
            <w:vAlign w:val="bottom"/>
            <w:hideMark/>
          </w:tcPr>
          <w:p w14:paraId="0DD2B5BA"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26" w:type="pct"/>
            <w:gridSpan w:val="2"/>
            <w:tcBorders>
              <w:top w:val="nil"/>
              <w:left w:val="nil"/>
              <w:bottom w:val="single" w:sz="4" w:space="0" w:color="auto"/>
              <w:right w:val="single" w:sz="4" w:space="0" w:color="auto"/>
            </w:tcBorders>
            <w:shd w:val="clear" w:color="auto" w:fill="auto"/>
            <w:noWrap/>
            <w:vAlign w:val="bottom"/>
            <w:hideMark/>
          </w:tcPr>
          <w:p w14:paraId="67925398"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93" w:type="pct"/>
            <w:gridSpan w:val="2"/>
            <w:tcBorders>
              <w:top w:val="nil"/>
              <w:left w:val="nil"/>
              <w:bottom w:val="single" w:sz="4" w:space="0" w:color="auto"/>
              <w:right w:val="single" w:sz="4" w:space="0" w:color="auto"/>
            </w:tcBorders>
            <w:shd w:val="clear" w:color="auto" w:fill="auto"/>
            <w:noWrap/>
            <w:vAlign w:val="bottom"/>
            <w:hideMark/>
          </w:tcPr>
          <w:p w14:paraId="739DE2CE"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r>
      <w:tr w:rsidR="00F34F21" w:rsidRPr="00F34F21" w14:paraId="28ABBDCE"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6FCC5EB1"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2</w:t>
            </w:r>
          </w:p>
        </w:tc>
        <w:tc>
          <w:tcPr>
            <w:tcW w:w="215" w:type="pct"/>
            <w:tcBorders>
              <w:top w:val="nil"/>
              <w:left w:val="nil"/>
              <w:bottom w:val="single" w:sz="4" w:space="0" w:color="auto"/>
              <w:right w:val="single" w:sz="4" w:space="0" w:color="auto"/>
            </w:tcBorders>
            <w:shd w:val="clear" w:color="auto" w:fill="auto"/>
            <w:vAlign w:val="center"/>
            <w:hideMark/>
          </w:tcPr>
          <w:p w14:paraId="0E599428"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777" w:type="pct"/>
            <w:tcBorders>
              <w:top w:val="nil"/>
              <w:left w:val="nil"/>
              <w:bottom w:val="single" w:sz="4" w:space="0" w:color="auto"/>
              <w:right w:val="single" w:sz="4" w:space="0" w:color="auto"/>
            </w:tcBorders>
            <w:shd w:val="clear" w:color="auto" w:fill="auto"/>
            <w:vAlign w:val="center"/>
            <w:hideMark/>
          </w:tcPr>
          <w:p w14:paraId="1D956CB8"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437" w:type="pct"/>
            <w:tcBorders>
              <w:top w:val="nil"/>
              <w:left w:val="nil"/>
              <w:bottom w:val="single" w:sz="4" w:space="0" w:color="auto"/>
              <w:right w:val="single" w:sz="4" w:space="0" w:color="auto"/>
            </w:tcBorders>
            <w:shd w:val="clear" w:color="auto" w:fill="auto"/>
            <w:vAlign w:val="center"/>
            <w:hideMark/>
          </w:tcPr>
          <w:p w14:paraId="08788C70"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571" w:type="pct"/>
            <w:tcBorders>
              <w:top w:val="nil"/>
              <w:left w:val="nil"/>
              <w:bottom w:val="single" w:sz="4" w:space="0" w:color="auto"/>
              <w:right w:val="single" w:sz="4" w:space="0" w:color="auto"/>
            </w:tcBorders>
            <w:shd w:val="clear" w:color="auto" w:fill="auto"/>
            <w:vAlign w:val="center"/>
            <w:hideMark/>
          </w:tcPr>
          <w:p w14:paraId="13B06401"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370" w:type="pct"/>
            <w:tcBorders>
              <w:top w:val="nil"/>
              <w:left w:val="nil"/>
              <w:bottom w:val="single" w:sz="4" w:space="0" w:color="auto"/>
              <w:right w:val="single" w:sz="4" w:space="0" w:color="auto"/>
            </w:tcBorders>
            <w:shd w:val="clear" w:color="auto" w:fill="auto"/>
            <w:noWrap/>
            <w:vAlign w:val="bottom"/>
            <w:hideMark/>
          </w:tcPr>
          <w:p w14:paraId="70F9407E"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07" w:type="pct"/>
            <w:gridSpan w:val="2"/>
            <w:tcBorders>
              <w:top w:val="nil"/>
              <w:left w:val="nil"/>
              <w:bottom w:val="single" w:sz="4" w:space="0" w:color="auto"/>
              <w:right w:val="single" w:sz="4" w:space="0" w:color="auto"/>
            </w:tcBorders>
            <w:shd w:val="clear" w:color="auto" w:fill="auto"/>
            <w:noWrap/>
            <w:vAlign w:val="bottom"/>
            <w:hideMark/>
          </w:tcPr>
          <w:p w14:paraId="252C2294"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0" w:type="pct"/>
            <w:gridSpan w:val="2"/>
            <w:tcBorders>
              <w:top w:val="nil"/>
              <w:left w:val="nil"/>
              <w:bottom w:val="single" w:sz="4" w:space="0" w:color="auto"/>
              <w:right w:val="single" w:sz="4" w:space="0" w:color="auto"/>
            </w:tcBorders>
            <w:shd w:val="clear" w:color="auto" w:fill="auto"/>
            <w:noWrap/>
            <w:vAlign w:val="bottom"/>
            <w:hideMark/>
          </w:tcPr>
          <w:p w14:paraId="29374489"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5" w:type="pct"/>
            <w:gridSpan w:val="2"/>
            <w:tcBorders>
              <w:top w:val="nil"/>
              <w:left w:val="nil"/>
              <w:bottom w:val="single" w:sz="4" w:space="0" w:color="auto"/>
              <w:right w:val="single" w:sz="4" w:space="0" w:color="auto"/>
            </w:tcBorders>
            <w:shd w:val="clear" w:color="auto" w:fill="auto"/>
            <w:noWrap/>
            <w:vAlign w:val="bottom"/>
            <w:hideMark/>
          </w:tcPr>
          <w:p w14:paraId="484CFB29"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1" w:type="pct"/>
            <w:gridSpan w:val="2"/>
            <w:tcBorders>
              <w:top w:val="nil"/>
              <w:left w:val="nil"/>
              <w:bottom w:val="single" w:sz="4" w:space="0" w:color="auto"/>
              <w:right w:val="single" w:sz="4" w:space="0" w:color="auto"/>
            </w:tcBorders>
            <w:shd w:val="clear" w:color="auto" w:fill="auto"/>
            <w:noWrap/>
            <w:vAlign w:val="bottom"/>
            <w:hideMark/>
          </w:tcPr>
          <w:p w14:paraId="4C4C20FF"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26" w:type="pct"/>
            <w:gridSpan w:val="2"/>
            <w:tcBorders>
              <w:top w:val="nil"/>
              <w:left w:val="nil"/>
              <w:bottom w:val="single" w:sz="4" w:space="0" w:color="auto"/>
              <w:right w:val="single" w:sz="4" w:space="0" w:color="auto"/>
            </w:tcBorders>
            <w:shd w:val="clear" w:color="auto" w:fill="auto"/>
            <w:noWrap/>
            <w:vAlign w:val="bottom"/>
            <w:hideMark/>
          </w:tcPr>
          <w:p w14:paraId="1F9AACF5"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93" w:type="pct"/>
            <w:gridSpan w:val="2"/>
            <w:tcBorders>
              <w:top w:val="nil"/>
              <w:left w:val="nil"/>
              <w:bottom w:val="single" w:sz="4" w:space="0" w:color="auto"/>
              <w:right w:val="single" w:sz="4" w:space="0" w:color="auto"/>
            </w:tcBorders>
            <w:shd w:val="clear" w:color="auto" w:fill="auto"/>
            <w:noWrap/>
            <w:vAlign w:val="bottom"/>
            <w:hideMark/>
          </w:tcPr>
          <w:p w14:paraId="0BE9F013"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r>
      <w:tr w:rsidR="00F34F21" w:rsidRPr="00F34F21" w14:paraId="447B8A8A"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F9D4474"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3</w:t>
            </w:r>
          </w:p>
        </w:tc>
        <w:tc>
          <w:tcPr>
            <w:tcW w:w="215" w:type="pct"/>
            <w:tcBorders>
              <w:top w:val="nil"/>
              <w:left w:val="nil"/>
              <w:bottom w:val="single" w:sz="4" w:space="0" w:color="auto"/>
              <w:right w:val="single" w:sz="4" w:space="0" w:color="auto"/>
            </w:tcBorders>
            <w:shd w:val="clear" w:color="auto" w:fill="auto"/>
            <w:vAlign w:val="center"/>
            <w:hideMark/>
          </w:tcPr>
          <w:p w14:paraId="2F57EDF5"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777" w:type="pct"/>
            <w:tcBorders>
              <w:top w:val="nil"/>
              <w:left w:val="nil"/>
              <w:bottom w:val="single" w:sz="4" w:space="0" w:color="auto"/>
              <w:right w:val="single" w:sz="4" w:space="0" w:color="auto"/>
            </w:tcBorders>
            <w:shd w:val="clear" w:color="auto" w:fill="auto"/>
            <w:vAlign w:val="center"/>
            <w:hideMark/>
          </w:tcPr>
          <w:p w14:paraId="5B50A559"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437" w:type="pct"/>
            <w:tcBorders>
              <w:top w:val="nil"/>
              <w:left w:val="nil"/>
              <w:bottom w:val="single" w:sz="4" w:space="0" w:color="auto"/>
              <w:right w:val="single" w:sz="4" w:space="0" w:color="auto"/>
            </w:tcBorders>
            <w:shd w:val="clear" w:color="auto" w:fill="auto"/>
            <w:vAlign w:val="center"/>
            <w:hideMark/>
          </w:tcPr>
          <w:p w14:paraId="3FE41CE7"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571" w:type="pct"/>
            <w:tcBorders>
              <w:top w:val="nil"/>
              <w:left w:val="nil"/>
              <w:bottom w:val="single" w:sz="4" w:space="0" w:color="auto"/>
              <w:right w:val="single" w:sz="4" w:space="0" w:color="auto"/>
            </w:tcBorders>
            <w:shd w:val="clear" w:color="auto" w:fill="auto"/>
            <w:vAlign w:val="center"/>
            <w:hideMark/>
          </w:tcPr>
          <w:p w14:paraId="2D358E07"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370" w:type="pct"/>
            <w:tcBorders>
              <w:top w:val="nil"/>
              <w:left w:val="nil"/>
              <w:bottom w:val="single" w:sz="4" w:space="0" w:color="auto"/>
              <w:right w:val="single" w:sz="4" w:space="0" w:color="auto"/>
            </w:tcBorders>
            <w:shd w:val="clear" w:color="auto" w:fill="auto"/>
            <w:noWrap/>
            <w:vAlign w:val="bottom"/>
            <w:hideMark/>
          </w:tcPr>
          <w:p w14:paraId="7A9680A6"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07" w:type="pct"/>
            <w:gridSpan w:val="2"/>
            <w:tcBorders>
              <w:top w:val="nil"/>
              <w:left w:val="nil"/>
              <w:bottom w:val="single" w:sz="4" w:space="0" w:color="auto"/>
              <w:right w:val="single" w:sz="4" w:space="0" w:color="auto"/>
            </w:tcBorders>
            <w:shd w:val="clear" w:color="auto" w:fill="auto"/>
            <w:noWrap/>
            <w:vAlign w:val="bottom"/>
            <w:hideMark/>
          </w:tcPr>
          <w:p w14:paraId="7AD265E6"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0" w:type="pct"/>
            <w:gridSpan w:val="2"/>
            <w:tcBorders>
              <w:top w:val="nil"/>
              <w:left w:val="nil"/>
              <w:bottom w:val="single" w:sz="4" w:space="0" w:color="auto"/>
              <w:right w:val="single" w:sz="4" w:space="0" w:color="auto"/>
            </w:tcBorders>
            <w:shd w:val="clear" w:color="auto" w:fill="auto"/>
            <w:noWrap/>
            <w:vAlign w:val="bottom"/>
            <w:hideMark/>
          </w:tcPr>
          <w:p w14:paraId="749C23A9"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5" w:type="pct"/>
            <w:gridSpan w:val="2"/>
            <w:tcBorders>
              <w:top w:val="nil"/>
              <w:left w:val="nil"/>
              <w:bottom w:val="single" w:sz="4" w:space="0" w:color="auto"/>
              <w:right w:val="single" w:sz="4" w:space="0" w:color="auto"/>
            </w:tcBorders>
            <w:shd w:val="clear" w:color="auto" w:fill="auto"/>
            <w:noWrap/>
            <w:vAlign w:val="bottom"/>
            <w:hideMark/>
          </w:tcPr>
          <w:p w14:paraId="2510F505"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1" w:type="pct"/>
            <w:gridSpan w:val="2"/>
            <w:tcBorders>
              <w:top w:val="nil"/>
              <w:left w:val="nil"/>
              <w:bottom w:val="single" w:sz="4" w:space="0" w:color="auto"/>
              <w:right w:val="single" w:sz="4" w:space="0" w:color="auto"/>
            </w:tcBorders>
            <w:shd w:val="clear" w:color="auto" w:fill="auto"/>
            <w:noWrap/>
            <w:vAlign w:val="bottom"/>
            <w:hideMark/>
          </w:tcPr>
          <w:p w14:paraId="16948694"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26" w:type="pct"/>
            <w:gridSpan w:val="2"/>
            <w:tcBorders>
              <w:top w:val="nil"/>
              <w:left w:val="nil"/>
              <w:bottom w:val="single" w:sz="4" w:space="0" w:color="auto"/>
              <w:right w:val="single" w:sz="4" w:space="0" w:color="auto"/>
            </w:tcBorders>
            <w:shd w:val="clear" w:color="auto" w:fill="auto"/>
            <w:noWrap/>
            <w:vAlign w:val="bottom"/>
            <w:hideMark/>
          </w:tcPr>
          <w:p w14:paraId="5AFB935C"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93" w:type="pct"/>
            <w:gridSpan w:val="2"/>
            <w:tcBorders>
              <w:top w:val="nil"/>
              <w:left w:val="nil"/>
              <w:bottom w:val="single" w:sz="4" w:space="0" w:color="auto"/>
              <w:right w:val="single" w:sz="4" w:space="0" w:color="auto"/>
            </w:tcBorders>
            <w:shd w:val="clear" w:color="auto" w:fill="auto"/>
            <w:noWrap/>
            <w:vAlign w:val="bottom"/>
            <w:hideMark/>
          </w:tcPr>
          <w:p w14:paraId="00512816"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r>
      <w:tr w:rsidR="00F34F21" w:rsidRPr="00F34F21" w14:paraId="2645A275"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27EB2F7" w14:textId="77777777" w:rsidR="009D002F" w:rsidRPr="00F34F21" w:rsidRDefault="009D002F" w:rsidP="00CB43F9">
            <w:pPr>
              <w:spacing w:after="0" w:line="240" w:lineRule="auto"/>
              <w:jc w:val="center"/>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w:t>
            </w:r>
          </w:p>
        </w:tc>
        <w:tc>
          <w:tcPr>
            <w:tcW w:w="215" w:type="pct"/>
            <w:tcBorders>
              <w:top w:val="nil"/>
              <w:left w:val="nil"/>
              <w:bottom w:val="single" w:sz="4" w:space="0" w:color="auto"/>
              <w:right w:val="single" w:sz="4" w:space="0" w:color="auto"/>
            </w:tcBorders>
            <w:shd w:val="clear" w:color="auto" w:fill="auto"/>
            <w:vAlign w:val="center"/>
            <w:hideMark/>
          </w:tcPr>
          <w:p w14:paraId="61A485FF"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777" w:type="pct"/>
            <w:tcBorders>
              <w:top w:val="nil"/>
              <w:left w:val="nil"/>
              <w:bottom w:val="single" w:sz="4" w:space="0" w:color="auto"/>
              <w:right w:val="single" w:sz="4" w:space="0" w:color="auto"/>
            </w:tcBorders>
            <w:shd w:val="clear" w:color="auto" w:fill="auto"/>
            <w:vAlign w:val="center"/>
            <w:hideMark/>
          </w:tcPr>
          <w:p w14:paraId="7FB5606C"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w:t>
            </w:r>
          </w:p>
        </w:tc>
        <w:tc>
          <w:tcPr>
            <w:tcW w:w="437" w:type="pct"/>
            <w:tcBorders>
              <w:top w:val="nil"/>
              <w:left w:val="nil"/>
              <w:bottom w:val="single" w:sz="4" w:space="0" w:color="auto"/>
              <w:right w:val="single" w:sz="4" w:space="0" w:color="auto"/>
            </w:tcBorders>
            <w:shd w:val="clear" w:color="auto" w:fill="auto"/>
            <w:vAlign w:val="center"/>
            <w:hideMark/>
          </w:tcPr>
          <w:p w14:paraId="6C4118CD"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571" w:type="pct"/>
            <w:tcBorders>
              <w:top w:val="nil"/>
              <w:left w:val="nil"/>
              <w:bottom w:val="single" w:sz="4" w:space="0" w:color="auto"/>
              <w:right w:val="single" w:sz="4" w:space="0" w:color="auto"/>
            </w:tcBorders>
            <w:shd w:val="clear" w:color="auto" w:fill="auto"/>
            <w:vAlign w:val="center"/>
            <w:hideMark/>
          </w:tcPr>
          <w:p w14:paraId="18615D32"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370" w:type="pct"/>
            <w:tcBorders>
              <w:top w:val="nil"/>
              <w:left w:val="nil"/>
              <w:bottom w:val="single" w:sz="4" w:space="0" w:color="auto"/>
              <w:right w:val="single" w:sz="4" w:space="0" w:color="auto"/>
            </w:tcBorders>
            <w:shd w:val="clear" w:color="auto" w:fill="auto"/>
            <w:noWrap/>
            <w:vAlign w:val="bottom"/>
            <w:hideMark/>
          </w:tcPr>
          <w:p w14:paraId="6A411038"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07" w:type="pct"/>
            <w:gridSpan w:val="2"/>
            <w:tcBorders>
              <w:top w:val="nil"/>
              <w:left w:val="nil"/>
              <w:bottom w:val="single" w:sz="4" w:space="0" w:color="auto"/>
              <w:right w:val="single" w:sz="4" w:space="0" w:color="auto"/>
            </w:tcBorders>
            <w:shd w:val="clear" w:color="auto" w:fill="auto"/>
            <w:noWrap/>
            <w:vAlign w:val="bottom"/>
            <w:hideMark/>
          </w:tcPr>
          <w:p w14:paraId="5D181201"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0" w:type="pct"/>
            <w:gridSpan w:val="2"/>
            <w:tcBorders>
              <w:top w:val="nil"/>
              <w:left w:val="nil"/>
              <w:bottom w:val="single" w:sz="4" w:space="0" w:color="auto"/>
              <w:right w:val="single" w:sz="4" w:space="0" w:color="auto"/>
            </w:tcBorders>
            <w:shd w:val="clear" w:color="auto" w:fill="auto"/>
            <w:noWrap/>
            <w:vAlign w:val="bottom"/>
            <w:hideMark/>
          </w:tcPr>
          <w:p w14:paraId="7F778C26"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5" w:type="pct"/>
            <w:gridSpan w:val="2"/>
            <w:tcBorders>
              <w:top w:val="nil"/>
              <w:left w:val="nil"/>
              <w:bottom w:val="single" w:sz="4" w:space="0" w:color="auto"/>
              <w:right w:val="single" w:sz="4" w:space="0" w:color="auto"/>
            </w:tcBorders>
            <w:shd w:val="clear" w:color="auto" w:fill="auto"/>
            <w:noWrap/>
            <w:vAlign w:val="bottom"/>
            <w:hideMark/>
          </w:tcPr>
          <w:p w14:paraId="28487B34"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1" w:type="pct"/>
            <w:gridSpan w:val="2"/>
            <w:tcBorders>
              <w:top w:val="nil"/>
              <w:left w:val="nil"/>
              <w:bottom w:val="single" w:sz="4" w:space="0" w:color="auto"/>
              <w:right w:val="single" w:sz="4" w:space="0" w:color="auto"/>
            </w:tcBorders>
            <w:shd w:val="clear" w:color="auto" w:fill="auto"/>
            <w:noWrap/>
            <w:vAlign w:val="bottom"/>
            <w:hideMark/>
          </w:tcPr>
          <w:p w14:paraId="7FAB34DB"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26" w:type="pct"/>
            <w:gridSpan w:val="2"/>
            <w:tcBorders>
              <w:top w:val="nil"/>
              <w:left w:val="nil"/>
              <w:bottom w:val="single" w:sz="4" w:space="0" w:color="auto"/>
              <w:right w:val="single" w:sz="4" w:space="0" w:color="auto"/>
            </w:tcBorders>
            <w:shd w:val="clear" w:color="auto" w:fill="auto"/>
            <w:noWrap/>
            <w:vAlign w:val="bottom"/>
            <w:hideMark/>
          </w:tcPr>
          <w:p w14:paraId="6617B3E3"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93" w:type="pct"/>
            <w:gridSpan w:val="2"/>
            <w:tcBorders>
              <w:top w:val="nil"/>
              <w:left w:val="nil"/>
              <w:bottom w:val="single" w:sz="4" w:space="0" w:color="auto"/>
              <w:right w:val="single" w:sz="4" w:space="0" w:color="auto"/>
            </w:tcBorders>
            <w:shd w:val="clear" w:color="auto" w:fill="auto"/>
            <w:noWrap/>
            <w:vAlign w:val="bottom"/>
            <w:hideMark/>
          </w:tcPr>
          <w:p w14:paraId="365CEEE5"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r>
      <w:tr w:rsidR="00F34F21" w:rsidRPr="00F34F21" w14:paraId="3667D7FA" w14:textId="77777777" w:rsidTr="00B809C3">
        <w:trPr>
          <w:trHeight w:val="130"/>
        </w:trPr>
        <w:tc>
          <w:tcPr>
            <w:tcW w:w="238" w:type="pct"/>
            <w:tcBorders>
              <w:top w:val="nil"/>
              <w:left w:val="single" w:sz="4" w:space="0" w:color="auto"/>
              <w:bottom w:val="single" w:sz="4" w:space="0" w:color="auto"/>
              <w:right w:val="single" w:sz="4" w:space="0" w:color="auto"/>
            </w:tcBorders>
            <w:shd w:val="clear" w:color="auto" w:fill="auto"/>
            <w:noWrap/>
            <w:vAlign w:val="center"/>
            <w:hideMark/>
          </w:tcPr>
          <w:p w14:paraId="58761F1F"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w:t>
            </w:r>
          </w:p>
        </w:tc>
        <w:tc>
          <w:tcPr>
            <w:tcW w:w="215" w:type="pct"/>
            <w:tcBorders>
              <w:top w:val="nil"/>
              <w:left w:val="nil"/>
              <w:bottom w:val="single" w:sz="4" w:space="0" w:color="auto"/>
              <w:right w:val="single" w:sz="4" w:space="0" w:color="auto"/>
            </w:tcBorders>
            <w:shd w:val="clear" w:color="auto" w:fill="auto"/>
            <w:noWrap/>
            <w:vAlign w:val="bottom"/>
            <w:hideMark/>
          </w:tcPr>
          <w:p w14:paraId="4694C014"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77" w:type="pct"/>
            <w:tcBorders>
              <w:top w:val="nil"/>
              <w:left w:val="nil"/>
              <w:bottom w:val="single" w:sz="4" w:space="0" w:color="auto"/>
              <w:right w:val="single" w:sz="4" w:space="0" w:color="auto"/>
            </w:tcBorders>
            <w:shd w:val="clear" w:color="auto" w:fill="auto"/>
            <w:vAlign w:val="center"/>
            <w:hideMark/>
          </w:tcPr>
          <w:p w14:paraId="5399949C"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Tổng số</w:t>
            </w:r>
          </w:p>
        </w:tc>
        <w:tc>
          <w:tcPr>
            <w:tcW w:w="437" w:type="pct"/>
            <w:tcBorders>
              <w:top w:val="nil"/>
              <w:left w:val="nil"/>
              <w:bottom w:val="single" w:sz="4" w:space="0" w:color="auto"/>
              <w:right w:val="single" w:sz="4" w:space="0" w:color="auto"/>
            </w:tcBorders>
            <w:shd w:val="clear" w:color="auto" w:fill="auto"/>
            <w:noWrap/>
            <w:vAlign w:val="bottom"/>
            <w:hideMark/>
          </w:tcPr>
          <w:p w14:paraId="45E6FA3D"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571" w:type="pct"/>
            <w:tcBorders>
              <w:top w:val="nil"/>
              <w:left w:val="nil"/>
              <w:bottom w:val="single" w:sz="4" w:space="0" w:color="auto"/>
              <w:right w:val="single" w:sz="4" w:space="0" w:color="auto"/>
            </w:tcBorders>
            <w:shd w:val="clear" w:color="auto" w:fill="auto"/>
            <w:noWrap/>
            <w:vAlign w:val="bottom"/>
            <w:hideMark/>
          </w:tcPr>
          <w:p w14:paraId="491AE0A2"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70" w:type="pct"/>
            <w:tcBorders>
              <w:top w:val="nil"/>
              <w:left w:val="nil"/>
              <w:bottom w:val="single" w:sz="4" w:space="0" w:color="auto"/>
              <w:right w:val="single" w:sz="4" w:space="0" w:color="auto"/>
            </w:tcBorders>
            <w:shd w:val="clear" w:color="auto" w:fill="auto"/>
            <w:noWrap/>
            <w:vAlign w:val="bottom"/>
            <w:hideMark/>
          </w:tcPr>
          <w:p w14:paraId="272884F7"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07" w:type="pct"/>
            <w:gridSpan w:val="2"/>
            <w:tcBorders>
              <w:top w:val="nil"/>
              <w:left w:val="nil"/>
              <w:bottom w:val="single" w:sz="4" w:space="0" w:color="auto"/>
              <w:right w:val="single" w:sz="4" w:space="0" w:color="auto"/>
            </w:tcBorders>
            <w:shd w:val="clear" w:color="auto" w:fill="auto"/>
            <w:noWrap/>
            <w:vAlign w:val="bottom"/>
            <w:hideMark/>
          </w:tcPr>
          <w:p w14:paraId="5881B09A"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0" w:type="pct"/>
            <w:gridSpan w:val="2"/>
            <w:tcBorders>
              <w:top w:val="nil"/>
              <w:left w:val="nil"/>
              <w:bottom w:val="single" w:sz="4" w:space="0" w:color="auto"/>
              <w:right w:val="single" w:sz="4" w:space="0" w:color="auto"/>
            </w:tcBorders>
            <w:shd w:val="clear" w:color="auto" w:fill="auto"/>
            <w:noWrap/>
            <w:vAlign w:val="bottom"/>
            <w:hideMark/>
          </w:tcPr>
          <w:p w14:paraId="0260D89E"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5" w:type="pct"/>
            <w:gridSpan w:val="2"/>
            <w:tcBorders>
              <w:top w:val="nil"/>
              <w:left w:val="nil"/>
              <w:bottom w:val="single" w:sz="4" w:space="0" w:color="auto"/>
              <w:right w:val="single" w:sz="4" w:space="0" w:color="auto"/>
            </w:tcBorders>
            <w:shd w:val="clear" w:color="auto" w:fill="auto"/>
            <w:noWrap/>
            <w:vAlign w:val="bottom"/>
            <w:hideMark/>
          </w:tcPr>
          <w:p w14:paraId="5862E29D"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21" w:type="pct"/>
            <w:gridSpan w:val="2"/>
            <w:tcBorders>
              <w:top w:val="nil"/>
              <w:left w:val="nil"/>
              <w:bottom w:val="single" w:sz="4" w:space="0" w:color="auto"/>
              <w:right w:val="single" w:sz="4" w:space="0" w:color="auto"/>
            </w:tcBorders>
            <w:shd w:val="clear" w:color="auto" w:fill="auto"/>
            <w:noWrap/>
            <w:vAlign w:val="bottom"/>
            <w:hideMark/>
          </w:tcPr>
          <w:p w14:paraId="649C8A3C"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726" w:type="pct"/>
            <w:gridSpan w:val="2"/>
            <w:tcBorders>
              <w:top w:val="nil"/>
              <w:left w:val="nil"/>
              <w:bottom w:val="single" w:sz="4" w:space="0" w:color="auto"/>
              <w:right w:val="single" w:sz="4" w:space="0" w:color="auto"/>
            </w:tcBorders>
            <w:shd w:val="clear" w:color="auto" w:fill="auto"/>
            <w:noWrap/>
            <w:vAlign w:val="bottom"/>
            <w:hideMark/>
          </w:tcPr>
          <w:p w14:paraId="64701189"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c>
          <w:tcPr>
            <w:tcW w:w="393" w:type="pct"/>
            <w:gridSpan w:val="2"/>
            <w:tcBorders>
              <w:top w:val="nil"/>
              <w:left w:val="nil"/>
              <w:bottom w:val="single" w:sz="4" w:space="0" w:color="auto"/>
              <w:right w:val="single" w:sz="4" w:space="0" w:color="auto"/>
            </w:tcBorders>
            <w:shd w:val="clear" w:color="auto" w:fill="auto"/>
            <w:noWrap/>
            <w:vAlign w:val="bottom"/>
            <w:hideMark/>
          </w:tcPr>
          <w:p w14:paraId="3A5DAAA2" w14:textId="77777777" w:rsidR="009D002F" w:rsidRPr="00F34F21" w:rsidRDefault="009D002F" w:rsidP="00CB43F9">
            <w:pPr>
              <w:spacing w:after="0" w:line="240" w:lineRule="auto"/>
              <w:rPr>
                <w:rFonts w:ascii="Times New Roman" w:eastAsia="Times New Roman" w:hAnsi="Times New Roman"/>
                <w:color w:val="000000" w:themeColor="text1"/>
                <w:sz w:val="26"/>
                <w:szCs w:val="26"/>
              </w:rPr>
            </w:pPr>
            <w:r w:rsidRPr="00F34F21">
              <w:rPr>
                <w:rFonts w:ascii="Times New Roman" w:eastAsia="Times New Roman" w:hAnsi="Times New Roman"/>
                <w:color w:val="000000" w:themeColor="text1"/>
                <w:sz w:val="26"/>
                <w:szCs w:val="26"/>
              </w:rPr>
              <w:t> </w:t>
            </w:r>
          </w:p>
        </w:tc>
      </w:tr>
      <w:tr w:rsidR="00F34F21" w:rsidRPr="00F34F21" w14:paraId="1107C4FE" w14:textId="77777777" w:rsidTr="00B809C3">
        <w:trPr>
          <w:trHeight w:val="130"/>
        </w:trPr>
        <w:tc>
          <w:tcPr>
            <w:tcW w:w="2614" w:type="pct"/>
            <w:gridSpan w:val="7"/>
            <w:tcBorders>
              <w:top w:val="nil"/>
              <w:left w:val="nil"/>
              <w:bottom w:val="nil"/>
              <w:right w:val="nil"/>
            </w:tcBorders>
            <w:shd w:val="clear" w:color="auto" w:fill="auto"/>
            <w:noWrap/>
            <w:vAlign w:val="center"/>
            <w:hideMark/>
          </w:tcPr>
          <w:p w14:paraId="48D56477"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p w14:paraId="3D7C107B"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xml:space="preserve">Thu nhập bình quân đầu người của hộ khảo sát của thôn/ấp/bản  </w:t>
            </w:r>
          </w:p>
        </w:tc>
        <w:tc>
          <w:tcPr>
            <w:tcW w:w="307" w:type="pct"/>
            <w:gridSpan w:val="2"/>
            <w:tcBorders>
              <w:top w:val="nil"/>
              <w:left w:val="nil"/>
              <w:bottom w:val="nil"/>
              <w:right w:val="nil"/>
            </w:tcBorders>
            <w:shd w:val="clear" w:color="auto" w:fill="auto"/>
            <w:noWrap/>
            <w:vAlign w:val="bottom"/>
            <w:hideMark/>
          </w:tcPr>
          <w:p w14:paraId="5B91240F"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320" w:type="pct"/>
            <w:gridSpan w:val="2"/>
            <w:tcBorders>
              <w:top w:val="nil"/>
              <w:left w:val="nil"/>
              <w:bottom w:val="nil"/>
              <w:right w:val="nil"/>
            </w:tcBorders>
            <w:shd w:val="clear" w:color="auto" w:fill="auto"/>
            <w:noWrap/>
            <w:vAlign w:val="bottom"/>
            <w:hideMark/>
          </w:tcPr>
          <w:p w14:paraId="6A214A6F"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5" w:type="pct"/>
            <w:gridSpan w:val="2"/>
            <w:tcBorders>
              <w:top w:val="nil"/>
              <w:left w:val="nil"/>
              <w:bottom w:val="nil"/>
              <w:right w:val="nil"/>
            </w:tcBorders>
            <w:shd w:val="clear" w:color="auto" w:fill="auto"/>
            <w:noWrap/>
            <w:vAlign w:val="bottom"/>
            <w:hideMark/>
          </w:tcPr>
          <w:p w14:paraId="1A316F40"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1" w:type="pct"/>
            <w:gridSpan w:val="2"/>
            <w:tcBorders>
              <w:top w:val="nil"/>
              <w:left w:val="nil"/>
              <w:bottom w:val="nil"/>
              <w:right w:val="nil"/>
            </w:tcBorders>
            <w:shd w:val="clear" w:color="auto" w:fill="auto"/>
            <w:noWrap/>
            <w:vAlign w:val="bottom"/>
            <w:hideMark/>
          </w:tcPr>
          <w:p w14:paraId="7585A571"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726" w:type="pct"/>
            <w:gridSpan w:val="2"/>
            <w:tcBorders>
              <w:top w:val="nil"/>
              <w:left w:val="nil"/>
              <w:bottom w:val="nil"/>
              <w:right w:val="nil"/>
            </w:tcBorders>
            <w:shd w:val="clear" w:color="auto" w:fill="auto"/>
            <w:noWrap/>
            <w:vAlign w:val="bottom"/>
            <w:hideMark/>
          </w:tcPr>
          <w:p w14:paraId="2328CCEC"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87" w:type="pct"/>
            <w:tcBorders>
              <w:top w:val="nil"/>
              <w:left w:val="nil"/>
              <w:bottom w:val="nil"/>
              <w:right w:val="nil"/>
            </w:tcBorders>
            <w:shd w:val="clear" w:color="auto" w:fill="auto"/>
            <w:noWrap/>
            <w:vAlign w:val="bottom"/>
            <w:hideMark/>
          </w:tcPr>
          <w:p w14:paraId="6F4A50B9"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r>
      <w:tr w:rsidR="00F34F21" w:rsidRPr="00F34F21" w14:paraId="6C5E379B" w14:textId="77777777" w:rsidTr="00B809C3">
        <w:trPr>
          <w:trHeight w:val="140"/>
        </w:trPr>
        <w:tc>
          <w:tcPr>
            <w:tcW w:w="2614" w:type="pct"/>
            <w:gridSpan w:val="7"/>
            <w:tcBorders>
              <w:top w:val="nil"/>
              <w:left w:val="nil"/>
              <w:bottom w:val="nil"/>
              <w:right w:val="nil"/>
            </w:tcBorders>
            <w:shd w:val="clear" w:color="auto" w:fill="auto"/>
            <w:noWrap/>
            <w:vAlign w:val="center"/>
            <w:hideMark/>
          </w:tcPr>
          <w:p w14:paraId="721CFA72"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xml:space="preserve">=  </w:t>
            </w:r>
            <w:r w:rsidRPr="00F34F21">
              <w:rPr>
                <w:rFonts w:ascii="Times New Roman" w:eastAsia="Times New Roman" w:hAnsi="Times New Roman"/>
                <w:color w:val="000000" w:themeColor="text1"/>
                <w:sz w:val="26"/>
                <w:szCs w:val="26"/>
              </w:rPr>
              <w:t xml:space="preserve">Dòng tổng số cột 2/Dòng tổng số cột 1/1.000 </w:t>
            </w:r>
            <w:r w:rsidRPr="00F34F21">
              <w:rPr>
                <w:rFonts w:ascii="Times New Roman" w:eastAsia="Times New Roman" w:hAnsi="Times New Roman"/>
                <w:i/>
                <w:iCs/>
                <w:color w:val="000000" w:themeColor="text1"/>
                <w:sz w:val="26"/>
                <w:szCs w:val="26"/>
              </w:rPr>
              <w:t>(triệu đồng/người)</w:t>
            </w:r>
          </w:p>
        </w:tc>
        <w:tc>
          <w:tcPr>
            <w:tcW w:w="307" w:type="pct"/>
            <w:gridSpan w:val="2"/>
            <w:tcBorders>
              <w:top w:val="nil"/>
              <w:left w:val="nil"/>
              <w:bottom w:val="nil"/>
              <w:right w:val="nil"/>
            </w:tcBorders>
            <w:shd w:val="clear" w:color="auto" w:fill="auto"/>
            <w:noWrap/>
            <w:vAlign w:val="bottom"/>
            <w:hideMark/>
          </w:tcPr>
          <w:p w14:paraId="5CC0CDC4" w14:textId="77777777" w:rsidR="009D002F" w:rsidRPr="00F34F21" w:rsidRDefault="009D002F" w:rsidP="00CB43F9">
            <w:pPr>
              <w:spacing w:after="0" w:line="240" w:lineRule="auto"/>
              <w:rPr>
                <w:rFonts w:ascii="Times New Roman" w:eastAsia="Times New Roman" w:hAnsi="Times New Roman"/>
                <w:b/>
                <w:bCs/>
                <w:color w:val="000000" w:themeColor="text1"/>
                <w:sz w:val="26"/>
                <w:szCs w:val="26"/>
              </w:rPr>
            </w:pPr>
          </w:p>
        </w:tc>
        <w:tc>
          <w:tcPr>
            <w:tcW w:w="320" w:type="pct"/>
            <w:gridSpan w:val="2"/>
            <w:tcBorders>
              <w:top w:val="nil"/>
              <w:left w:val="nil"/>
              <w:bottom w:val="nil"/>
              <w:right w:val="nil"/>
            </w:tcBorders>
            <w:shd w:val="clear" w:color="auto" w:fill="auto"/>
            <w:noWrap/>
            <w:vAlign w:val="bottom"/>
            <w:hideMark/>
          </w:tcPr>
          <w:p w14:paraId="6BA2B6D6"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5" w:type="pct"/>
            <w:gridSpan w:val="2"/>
            <w:tcBorders>
              <w:top w:val="nil"/>
              <w:left w:val="nil"/>
              <w:bottom w:val="nil"/>
              <w:right w:val="nil"/>
            </w:tcBorders>
            <w:shd w:val="clear" w:color="auto" w:fill="auto"/>
            <w:noWrap/>
            <w:vAlign w:val="bottom"/>
            <w:hideMark/>
          </w:tcPr>
          <w:p w14:paraId="5C4D1964"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1" w:type="pct"/>
            <w:gridSpan w:val="2"/>
            <w:tcBorders>
              <w:top w:val="nil"/>
              <w:left w:val="nil"/>
              <w:bottom w:val="nil"/>
              <w:right w:val="nil"/>
            </w:tcBorders>
            <w:shd w:val="clear" w:color="auto" w:fill="auto"/>
            <w:noWrap/>
            <w:vAlign w:val="bottom"/>
            <w:hideMark/>
          </w:tcPr>
          <w:p w14:paraId="14D3EFAA"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726" w:type="pct"/>
            <w:gridSpan w:val="2"/>
            <w:tcBorders>
              <w:top w:val="nil"/>
              <w:left w:val="nil"/>
              <w:bottom w:val="nil"/>
              <w:right w:val="nil"/>
            </w:tcBorders>
            <w:shd w:val="clear" w:color="auto" w:fill="auto"/>
            <w:noWrap/>
            <w:vAlign w:val="bottom"/>
            <w:hideMark/>
          </w:tcPr>
          <w:p w14:paraId="219E1A89"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87" w:type="pct"/>
            <w:tcBorders>
              <w:top w:val="nil"/>
              <w:left w:val="nil"/>
              <w:bottom w:val="nil"/>
              <w:right w:val="nil"/>
            </w:tcBorders>
            <w:shd w:val="clear" w:color="auto" w:fill="auto"/>
            <w:noWrap/>
            <w:vAlign w:val="bottom"/>
            <w:hideMark/>
          </w:tcPr>
          <w:p w14:paraId="496CC213"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r>
      <w:tr w:rsidR="00F34F21" w:rsidRPr="00F34F21" w14:paraId="299CF987" w14:textId="77777777" w:rsidTr="00B809C3">
        <w:trPr>
          <w:trHeight w:val="140"/>
        </w:trPr>
        <w:tc>
          <w:tcPr>
            <w:tcW w:w="238" w:type="pct"/>
            <w:tcBorders>
              <w:top w:val="nil"/>
              <w:left w:val="nil"/>
              <w:bottom w:val="nil"/>
              <w:right w:val="nil"/>
            </w:tcBorders>
            <w:shd w:val="clear" w:color="auto" w:fill="auto"/>
            <w:noWrap/>
            <w:vAlign w:val="center"/>
            <w:hideMark/>
          </w:tcPr>
          <w:p w14:paraId="758813F1"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215" w:type="pct"/>
            <w:tcBorders>
              <w:top w:val="nil"/>
              <w:left w:val="nil"/>
              <w:bottom w:val="nil"/>
              <w:right w:val="nil"/>
            </w:tcBorders>
            <w:shd w:val="clear" w:color="auto" w:fill="auto"/>
            <w:vAlign w:val="center"/>
            <w:hideMark/>
          </w:tcPr>
          <w:p w14:paraId="0071EE47"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777" w:type="pct"/>
            <w:tcBorders>
              <w:top w:val="nil"/>
              <w:left w:val="nil"/>
              <w:bottom w:val="nil"/>
              <w:right w:val="nil"/>
            </w:tcBorders>
            <w:shd w:val="clear" w:color="auto" w:fill="auto"/>
            <w:vAlign w:val="center"/>
            <w:hideMark/>
          </w:tcPr>
          <w:p w14:paraId="2DCED8A9" w14:textId="77777777" w:rsidR="009D002F" w:rsidRPr="00F34F21" w:rsidRDefault="009D002F" w:rsidP="00CB43F9">
            <w:pPr>
              <w:spacing w:after="0" w:line="240" w:lineRule="auto"/>
              <w:jc w:val="center"/>
              <w:rPr>
                <w:rFonts w:ascii="Times New Roman" w:eastAsia="Times New Roman" w:hAnsi="Times New Roman"/>
                <w:color w:val="000000" w:themeColor="text1"/>
                <w:sz w:val="20"/>
                <w:szCs w:val="20"/>
              </w:rPr>
            </w:pPr>
          </w:p>
        </w:tc>
        <w:tc>
          <w:tcPr>
            <w:tcW w:w="437" w:type="pct"/>
            <w:tcBorders>
              <w:top w:val="nil"/>
              <w:left w:val="nil"/>
              <w:bottom w:val="nil"/>
              <w:right w:val="nil"/>
            </w:tcBorders>
            <w:shd w:val="clear" w:color="auto" w:fill="auto"/>
            <w:noWrap/>
            <w:vAlign w:val="bottom"/>
            <w:hideMark/>
          </w:tcPr>
          <w:p w14:paraId="735A8E14" w14:textId="77777777" w:rsidR="009D002F" w:rsidRPr="00F34F21" w:rsidRDefault="009D002F" w:rsidP="00CB43F9">
            <w:pPr>
              <w:spacing w:after="0" w:line="240" w:lineRule="auto"/>
              <w:jc w:val="center"/>
              <w:rPr>
                <w:rFonts w:ascii="Times New Roman" w:eastAsia="Times New Roman" w:hAnsi="Times New Roman"/>
                <w:color w:val="000000" w:themeColor="text1"/>
                <w:sz w:val="20"/>
                <w:szCs w:val="20"/>
              </w:rPr>
            </w:pPr>
          </w:p>
        </w:tc>
        <w:tc>
          <w:tcPr>
            <w:tcW w:w="571" w:type="pct"/>
            <w:tcBorders>
              <w:top w:val="nil"/>
              <w:left w:val="nil"/>
              <w:bottom w:val="nil"/>
              <w:right w:val="nil"/>
            </w:tcBorders>
            <w:shd w:val="clear" w:color="auto" w:fill="auto"/>
            <w:noWrap/>
            <w:vAlign w:val="bottom"/>
            <w:hideMark/>
          </w:tcPr>
          <w:p w14:paraId="740993EE"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70" w:type="pct"/>
            <w:tcBorders>
              <w:top w:val="nil"/>
              <w:left w:val="nil"/>
              <w:bottom w:val="nil"/>
              <w:right w:val="nil"/>
            </w:tcBorders>
            <w:shd w:val="clear" w:color="auto" w:fill="auto"/>
            <w:noWrap/>
            <w:vAlign w:val="bottom"/>
            <w:hideMark/>
          </w:tcPr>
          <w:p w14:paraId="2E7D0108"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07" w:type="pct"/>
            <w:gridSpan w:val="2"/>
            <w:tcBorders>
              <w:top w:val="nil"/>
              <w:left w:val="nil"/>
              <w:bottom w:val="nil"/>
              <w:right w:val="nil"/>
            </w:tcBorders>
            <w:shd w:val="clear" w:color="auto" w:fill="auto"/>
            <w:noWrap/>
            <w:vAlign w:val="bottom"/>
            <w:hideMark/>
          </w:tcPr>
          <w:p w14:paraId="0C9D5538"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0" w:type="pct"/>
            <w:gridSpan w:val="2"/>
            <w:tcBorders>
              <w:top w:val="nil"/>
              <w:left w:val="nil"/>
              <w:bottom w:val="nil"/>
              <w:right w:val="nil"/>
            </w:tcBorders>
            <w:shd w:val="clear" w:color="auto" w:fill="auto"/>
            <w:noWrap/>
            <w:vAlign w:val="bottom"/>
            <w:hideMark/>
          </w:tcPr>
          <w:p w14:paraId="0ADAF97F"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325" w:type="pct"/>
            <w:gridSpan w:val="2"/>
            <w:tcBorders>
              <w:top w:val="nil"/>
              <w:left w:val="nil"/>
              <w:bottom w:val="nil"/>
              <w:right w:val="nil"/>
            </w:tcBorders>
            <w:shd w:val="clear" w:color="auto" w:fill="auto"/>
            <w:noWrap/>
            <w:vAlign w:val="bottom"/>
            <w:hideMark/>
          </w:tcPr>
          <w:p w14:paraId="0DA240CD"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1441" w:type="pct"/>
            <w:gridSpan w:val="6"/>
            <w:tcBorders>
              <w:top w:val="nil"/>
              <w:left w:val="nil"/>
              <w:bottom w:val="nil"/>
              <w:right w:val="nil"/>
            </w:tcBorders>
            <w:shd w:val="clear" w:color="auto" w:fill="auto"/>
            <w:noWrap/>
            <w:vAlign w:val="bottom"/>
            <w:hideMark/>
          </w:tcPr>
          <w:p w14:paraId="249CACC6" w14:textId="77777777" w:rsidR="009D002F" w:rsidRPr="00F34F21" w:rsidRDefault="009D002F" w:rsidP="00CB43F9">
            <w:pPr>
              <w:spacing w:after="0" w:line="240" w:lineRule="auto"/>
              <w:jc w:val="center"/>
              <w:rPr>
                <w:rFonts w:ascii="Times New Roman" w:eastAsia="Times New Roman" w:hAnsi="Times New Roman"/>
                <w:i/>
                <w:iCs/>
                <w:color w:val="000000" w:themeColor="text1"/>
                <w:sz w:val="26"/>
                <w:szCs w:val="26"/>
              </w:rPr>
            </w:pPr>
            <w:r w:rsidRPr="00F34F21">
              <w:rPr>
                <w:rFonts w:ascii="Times New Roman" w:eastAsia="Times New Roman" w:hAnsi="Times New Roman"/>
                <w:i/>
                <w:iCs/>
                <w:color w:val="000000" w:themeColor="text1"/>
                <w:sz w:val="26"/>
                <w:szCs w:val="26"/>
              </w:rPr>
              <w:t xml:space="preserve">    …, ngày... tháng…năm …</w:t>
            </w:r>
          </w:p>
        </w:tc>
      </w:tr>
      <w:tr w:rsidR="00F34F21" w:rsidRPr="00F34F21" w14:paraId="5206B37E" w14:textId="77777777" w:rsidTr="00B809C3">
        <w:trPr>
          <w:trHeight w:val="140"/>
        </w:trPr>
        <w:tc>
          <w:tcPr>
            <w:tcW w:w="1230" w:type="pct"/>
            <w:gridSpan w:val="3"/>
            <w:tcBorders>
              <w:top w:val="nil"/>
              <w:left w:val="nil"/>
              <w:bottom w:val="nil"/>
              <w:right w:val="nil"/>
            </w:tcBorders>
            <w:shd w:val="clear" w:color="auto" w:fill="auto"/>
            <w:vAlign w:val="center"/>
            <w:hideMark/>
          </w:tcPr>
          <w:p w14:paraId="061D8278"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 xml:space="preserve">Người lập biểu                          </w:t>
            </w:r>
          </w:p>
        </w:tc>
        <w:tc>
          <w:tcPr>
            <w:tcW w:w="1691" w:type="pct"/>
            <w:gridSpan w:val="6"/>
            <w:tcBorders>
              <w:top w:val="nil"/>
              <w:left w:val="nil"/>
              <w:bottom w:val="nil"/>
              <w:right w:val="nil"/>
            </w:tcBorders>
            <w:shd w:val="clear" w:color="auto" w:fill="auto"/>
            <w:vAlign w:val="center"/>
            <w:hideMark/>
          </w:tcPr>
          <w:p w14:paraId="3522E194"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Người kiểm tra biểu</w:t>
            </w:r>
          </w:p>
        </w:tc>
        <w:tc>
          <w:tcPr>
            <w:tcW w:w="320" w:type="pct"/>
            <w:gridSpan w:val="2"/>
            <w:tcBorders>
              <w:top w:val="nil"/>
              <w:left w:val="nil"/>
              <w:bottom w:val="nil"/>
              <w:right w:val="nil"/>
            </w:tcBorders>
            <w:shd w:val="clear" w:color="auto" w:fill="auto"/>
            <w:noWrap/>
            <w:vAlign w:val="bottom"/>
            <w:hideMark/>
          </w:tcPr>
          <w:p w14:paraId="1634B625"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p>
        </w:tc>
        <w:tc>
          <w:tcPr>
            <w:tcW w:w="325" w:type="pct"/>
            <w:gridSpan w:val="2"/>
            <w:tcBorders>
              <w:top w:val="nil"/>
              <w:left w:val="nil"/>
              <w:bottom w:val="nil"/>
              <w:right w:val="nil"/>
            </w:tcBorders>
            <w:shd w:val="clear" w:color="auto" w:fill="auto"/>
            <w:noWrap/>
            <w:vAlign w:val="bottom"/>
            <w:hideMark/>
          </w:tcPr>
          <w:p w14:paraId="7F3C78F0"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1434" w:type="pct"/>
            <w:gridSpan w:val="5"/>
            <w:tcBorders>
              <w:top w:val="nil"/>
              <w:left w:val="nil"/>
              <w:bottom w:val="nil"/>
              <w:right w:val="nil"/>
            </w:tcBorders>
            <w:shd w:val="clear" w:color="auto" w:fill="auto"/>
            <w:noWrap/>
            <w:vAlign w:val="bottom"/>
            <w:hideMark/>
          </w:tcPr>
          <w:p w14:paraId="4DF884AD" w14:textId="77777777" w:rsidR="009D002F" w:rsidRPr="00F34F21" w:rsidRDefault="009D002F" w:rsidP="00CB43F9">
            <w:pPr>
              <w:spacing w:after="0" w:line="240" w:lineRule="auto"/>
              <w:jc w:val="center"/>
              <w:rPr>
                <w:rFonts w:ascii="Times New Roman" w:eastAsia="Times New Roman" w:hAnsi="Times New Roman"/>
                <w:b/>
                <w:bCs/>
                <w:color w:val="000000" w:themeColor="text1"/>
                <w:sz w:val="26"/>
                <w:szCs w:val="26"/>
              </w:rPr>
            </w:pPr>
            <w:r w:rsidRPr="00F34F21">
              <w:rPr>
                <w:rFonts w:ascii="Times New Roman" w:eastAsia="Times New Roman" w:hAnsi="Times New Roman"/>
                <w:b/>
                <w:bCs/>
                <w:color w:val="000000" w:themeColor="text1"/>
                <w:sz w:val="26"/>
                <w:szCs w:val="26"/>
              </w:rPr>
              <w:t>Trưởng thôn/ấp/ bản</w:t>
            </w:r>
          </w:p>
        </w:tc>
      </w:tr>
      <w:tr w:rsidR="00F34F21" w:rsidRPr="00F34F21" w14:paraId="3BD234C1" w14:textId="77777777" w:rsidTr="00B809C3">
        <w:trPr>
          <w:trHeight w:val="338"/>
        </w:trPr>
        <w:tc>
          <w:tcPr>
            <w:tcW w:w="1230" w:type="pct"/>
            <w:gridSpan w:val="3"/>
            <w:tcBorders>
              <w:top w:val="nil"/>
              <w:left w:val="nil"/>
              <w:bottom w:val="nil"/>
              <w:right w:val="nil"/>
            </w:tcBorders>
            <w:shd w:val="clear" w:color="auto" w:fill="auto"/>
            <w:vAlign w:val="center"/>
            <w:hideMark/>
          </w:tcPr>
          <w:p w14:paraId="6620D006" w14:textId="77777777" w:rsidR="009D002F" w:rsidRPr="00F34F21" w:rsidRDefault="009D002F" w:rsidP="00CB43F9">
            <w:pPr>
              <w:spacing w:after="0" w:line="240" w:lineRule="auto"/>
              <w:jc w:val="center"/>
              <w:rPr>
                <w:rFonts w:ascii="Times New Roman" w:eastAsia="Times New Roman" w:hAnsi="Times New Roman"/>
                <w:i/>
                <w:iCs/>
                <w:color w:val="000000" w:themeColor="text1"/>
                <w:sz w:val="26"/>
                <w:szCs w:val="26"/>
              </w:rPr>
            </w:pPr>
            <w:r w:rsidRPr="00F34F21">
              <w:rPr>
                <w:rFonts w:ascii="Times New Roman" w:eastAsia="Times New Roman" w:hAnsi="Times New Roman"/>
                <w:i/>
                <w:iCs/>
                <w:color w:val="000000" w:themeColor="text1"/>
                <w:sz w:val="26"/>
                <w:szCs w:val="26"/>
              </w:rPr>
              <w:t xml:space="preserve">(Ký, ghi họ tên)                                 </w:t>
            </w:r>
          </w:p>
        </w:tc>
        <w:tc>
          <w:tcPr>
            <w:tcW w:w="1691" w:type="pct"/>
            <w:gridSpan w:val="6"/>
            <w:tcBorders>
              <w:top w:val="nil"/>
              <w:left w:val="nil"/>
              <w:bottom w:val="nil"/>
              <w:right w:val="nil"/>
            </w:tcBorders>
            <w:shd w:val="clear" w:color="auto" w:fill="auto"/>
            <w:vAlign w:val="center"/>
            <w:hideMark/>
          </w:tcPr>
          <w:p w14:paraId="13D95B90" w14:textId="77777777" w:rsidR="009D002F" w:rsidRPr="00F34F21" w:rsidRDefault="009D002F" w:rsidP="00CB43F9">
            <w:pPr>
              <w:spacing w:after="0" w:line="240" w:lineRule="auto"/>
              <w:jc w:val="center"/>
              <w:rPr>
                <w:rFonts w:ascii="Times New Roman" w:eastAsia="Times New Roman" w:hAnsi="Times New Roman"/>
                <w:i/>
                <w:iCs/>
                <w:color w:val="000000" w:themeColor="text1"/>
                <w:sz w:val="26"/>
                <w:szCs w:val="26"/>
              </w:rPr>
            </w:pPr>
            <w:r w:rsidRPr="00F34F21">
              <w:rPr>
                <w:rFonts w:ascii="Times New Roman" w:eastAsia="Times New Roman" w:hAnsi="Times New Roman"/>
                <w:i/>
                <w:iCs/>
                <w:color w:val="000000" w:themeColor="text1"/>
                <w:sz w:val="26"/>
                <w:szCs w:val="26"/>
              </w:rPr>
              <w:t xml:space="preserve">(Ký, ghi họ tên)                                 </w:t>
            </w:r>
          </w:p>
        </w:tc>
        <w:tc>
          <w:tcPr>
            <w:tcW w:w="320" w:type="pct"/>
            <w:gridSpan w:val="2"/>
            <w:tcBorders>
              <w:top w:val="nil"/>
              <w:left w:val="nil"/>
              <w:bottom w:val="nil"/>
              <w:right w:val="nil"/>
            </w:tcBorders>
            <w:shd w:val="clear" w:color="auto" w:fill="auto"/>
            <w:noWrap/>
            <w:vAlign w:val="bottom"/>
            <w:hideMark/>
          </w:tcPr>
          <w:p w14:paraId="149A4D93" w14:textId="77777777" w:rsidR="009D002F" w:rsidRPr="00F34F21" w:rsidRDefault="009D002F" w:rsidP="00CB43F9">
            <w:pPr>
              <w:spacing w:after="0" w:line="240" w:lineRule="auto"/>
              <w:jc w:val="center"/>
              <w:rPr>
                <w:rFonts w:ascii="Times New Roman" w:eastAsia="Times New Roman" w:hAnsi="Times New Roman"/>
                <w:i/>
                <w:iCs/>
                <w:color w:val="000000" w:themeColor="text1"/>
                <w:sz w:val="26"/>
                <w:szCs w:val="26"/>
              </w:rPr>
            </w:pPr>
          </w:p>
        </w:tc>
        <w:tc>
          <w:tcPr>
            <w:tcW w:w="325" w:type="pct"/>
            <w:gridSpan w:val="2"/>
            <w:tcBorders>
              <w:top w:val="nil"/>
              <w:left w:val="nil"/>
              <w:bottom w:val="nil"/>
              <w:right w:val="nil"/>
            </w:tcBorders>
            <w:shd w:val="clear" w:color="auto" w:fill="auto"/>
            <w:noWrap/>
            <w:vAlign w:val="bottom"/>
            <w:hideMark/>
          </w:tcPr>
          <w:p w14:paraId="7E9EC4F5" w14:textId="77777777" w:rsidR="009D002F" w:rsidRPr="00F34F21" w:rsidRDefault="009D002F" w:rsidP="00CB43F9">
            <w:pPr>
              <w:spacing w:after="0" w:line="240" w:lineRule="auto"/>
              <w:rPr>
                <w:rFonts w:ascii="Times New Roman" w:eastAsia="Times New Roman" w:hAnsi="Times New Roman"/>
                <w:color w:val="000000" w:themeColor="text1"/>
                <w:sz w:val="20"/>
                <w:szCs w:val="20"/>
              </w:rPr>
            </w:pPr>
          </w:p>
        </w:tc>
        <w:tc>
          <w:tcPr>
            <w:tcW w:w="1434" w:type="pct"/>
            <w:gridSpan w:val="5"/>
            <w:tcBorders>
              <w:top w:val="nil"/>
              <w:left w:val="nil"/>
              <w:bottom w:val="nil"/>
              <w:right w:val="nil"/>
            </w:tcBorders>
            <w:shd w:val="clear" w:color="auto" w:fill="auto"/>
            <w:noWrap/>
            <w:vAlign w:val="center"/>
            <w:hideMark/>
          </w:tcPr>
          <w:p w14:paraId="2BF6F2ED" w14:textId="77777777" w:rsidR="009D002F" w:rsidRPr="00F34F21" w:rsidRDefault="009D002F" w:rsidP="00CB43F9">
            <w:pPr>
              <w:spacing w:after="0" w:line="240" w:lineRule="auto"/>
              <w:jc w:val="center"/>
              <w:rPr>
                <w:rFonts w:ascii="Times New Roman" w:eastAsia="Times New Roman" w:hAnsi="Times New Roman"/>
                <w:i/>
                <w:iCs/>
                <w:color w:val="000000" w:themeColor="text1"/>
                <w:sz w:val="26"/>
                <w:szCs w:val="26"/>
              </w:rPr>
            </w:pPr>
            <w:r w:rsidRPr="00F34F21">
              <w:rPr>
                <w:rFonts w:ascii="Times New Roman" w:eastAsia="Times New Roman" w:hAnsi="Times New Roman"/>
                <w:i/>
                <w:iCs/>
                <w:color w:val="000000" w:themeColor="text1"/>
                <w:sz w:val="26"/>
                <w:szCs w:val="26"/>
              </w:rPr>
              <w:t>(Ký, ghi rõ họ tên)</w:t>
            </w:r>
          </w:p>
        </w:tc>
      </w:tr>
    </w:tbl>
    <w:p w14:paraId="0A3EB4F8" w14:textId="77777777" w:rsidR="00CE7917" w:rsidRPr="00F34F21" w:rsidRDefault="007F0CD8" w:rsidP="00CE7917">
      <w:pPr>
        <w:spacing w:after="0" w:line="252" w:lineRule="auto"/>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br w:type="column"/>
        <w:t>Phụ lục 7:</w:t>
      </w:r>
    </w:p>
    <w:p w14:paraId="75BDCB0C" w14:textId="77777777" w:rsidR="00901E29" w:rsidRPr="00F34F21" w:rsidRDefault="00901E29" w:rsidP="00CE7917">
      <w:pPr>
        <w:spacing w:after="0" w:line="252" w:lineRule="auto"/>
        <w:jc w:val="both"/>
        <w:rPr>
          <w:rFonts w:ascii="Times New Roman" w:hAnsi="Times New Roman" w:cs="Times New Roman"/>
          <w:b/>
          <w:color w:val="000000" w:themeColor="text1"/>
          <w:sz w:val="28"/>
          <w:szCs w:val="28"/>
        </w:rPr>
      </w:pPr>
    </w:p>
    <w:tbl>
      <w:tblPr>
        <w:tblW w:w="14992" w:type="dxa"/>
        <w:tblLook w:val="04A0" w:firstRow="1" w:lastRow="0" w:firstColumn="1" w:lastColumn="0" w:noHBand="0" w:noVBand="1"/>
      </w:tblPr>
      <w:tblGrid>
        <w:gridCol w:w="108"/>
        <w:gridCol w:w="600"/>
        <w:gridCol w:w="687"/>
        <w:gridCol w:w="1123"/>
        <w:gridCol w:w="1278"/>
        <w:gridCol w:w="2232"/>
        <w:gridCol w:w="800"/>
        <w:gridCol w:w="1000"/>
        <w:gridCol w:w="795"/>
        <w:gridCol w:w="226"/>
        <w:gridCol w:w="734"/>
        <w:gridCol w:w="1542"/>
        <w:gridCol w:w="678"/>
        <w:gridCol w:w="1222"/>
        <w:gridCol w:w="1292"/>
        <w:gridCol w:w="675"/>
      </w:tblGrid>
      <w:tr w:rsidR="00F34F21" w:rsidRPr="00F34F21" w14:paraId="3D028620" w14:textId="77777777" w:rsidTr="00C42BFA">
        <w:trPr>
          <w:gridAfter w:val="1"/>
          <w:wAfter w:w="675" w:type="dxa"/>
          <w:trHeight w:val="300"/>
        </w:trPr>
        <w:tc>
          <w:tcPr>
            <w:tcW w:w="2518" w:type="dxa"/>
            <w:gridSpan w:val="4"/>
            <w:tcBorders>
              <w:top w:val="nil"/>
              <w:left w:val="nil"/>
              <w:bottom w:val="nil"/>
              <w:right w:val="nil"/>
            </w:tcBorders>
            <w:shd w:val="clear" w:color="auto" w:fill="auto"/>
            <w:noWrap/>
            <w:hideMark/>
          </w:tcPr>
          <w:p w14:paraId="2F73EAB7" w14:textId="09C23831" w:rsidR="00901E29" w:rsidRPr="00F34F21" w:rsidRDefault="00901E29" w:rsidP="00901E29">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br w:type="column"/>
              <w:t xml:space="preserve">Biểu số: </w:t>
            </w:r>
            <w:r w:rsidR="00C42BFA" w:rsidRPr="00F34F21">
              <w:rPr>
                <w:rFonts w:ascii="Times New Roman" w:eastAsia="Times New Roman" w:hAnsi="Times New Roman" w:cs="Times New Roman"/>
                <w:b/>
                <w:bCs/>
                <w:color w:val="000000" w:themeColor="text1"/>
                <w:sz w:val="26"/>
                <w:szCs w:val="26"/>
              </w:rPr>
              <w:t>0</w:t>
            </w:r>
            <w:r w:rsidRPr="00F34F21">
              <w:rPr>
                <w:rFonts w:ascii="Times New Roman" w:eastAsia="Times New Roman" w:hAnsi="Times New Roman" w:cs="Times New Roman"/>
                <w:b/>
                <w:bCs/>
                <w:color w:val="000000" w:themeColor="text1"/>
                <w:sz w:val="26"/>
                <w:szCs w:val="26"/>
              </w:rPr>
              <w:t>2.X1/NTM</w:t>
            </w:r>
          </w:p>
        </w:tc>
        <w:tc>
          <w:tcPr>
            <w:tcW w:w="7065" w:type="dxa"/>
            <w:gridSpan w:val="7"/>
            <w:tcBorders>
              <w:top w:val="nil"/>
              <w:left w:val="nil"/>
              <w:bottom w:val="nil"/>
              <w:right w:val="nil"/>
            </w:tcBorders>
            <w:shd w:val="clear" w:color="auto" w:fill="auto"/>
            <w:hideMark/>
          </w:tcPr>
          <w:p w14:paraId="0D002B1A"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HỢP SỐ HỘ CỦA XÃ THEO THÔN/ẤP/BẢN</w:t>
            </w:r>
          </w:p>
          <w:p w14:paraId="5A8235E6"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SAU KHẢO SÁT</w:t>
            </w:r>
          </w:p>
        </w:tc>
        <w:tc>
          <w:tcPr>
            <w:tcW w:w="4734" w:type="dxa"/>
            <w:gridSpan w:val="4"/>
            <w:tcBorders>
              <w:top w:val="nil"/>
              <w:left w:val="nil"/>
              <w:bottom w:val="nil"/>
              <w:right w:val="nil"/>
            </w:tcBorders>
            <w:shd w:val="clear" w:color="auto" w:fill="auto"/>
            <w:vAlign w:val="bottom"/>
            <w:hideMark/>
          </w:tcPr>
          <w:p w14:paraId="505A8DE6"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báo cáo: UBND Xã</w:t>
            </w:r>
          </w:p>
        </w:tc>
      </w:tr>
      <w:tr w:rsidR="00F34F21" w:rsidRPr="00F34F21" w14:paraId="1499FC05" w14:textId="77777777" w:rsidTr="00901E29">
        <w:trPr>
          <w:gridBefore w:val="1"/>
          <w:wBefore w:w="108" w:type="dxa"/>
          <w:trHeight w:val="690"/>
        </w:trPr>
        <w:tc>
          <w:tcPr>
            <w:tcW w:w="11017" w:type="dxa"/>
            <w:gridSpan w:val="11"/>
            <w:tcBorders>
              <w:top w:val="nil"/>
              <w:left w:val="nil"/>
              <w:bottom w:val="nil"/>
              <w:right w:val="nil"/>
            </w:tcBorders>
            <w:shd w:val="clear" w:color="auto" w:fill="auto"/>
            <w:vAlign w:val="center"/>
            <w:hideMark/>
          </w:tcPr>
          <w:p w14:paraId="24E03DBD"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biểu:</w:t>
            </w:r>
          </w:p>
        </w:tc>
        <w:tc>
          <w:tcPr>
            <w:tcW w:w="3867" w:type="dxa"/>
            <w:gridSpan w:val="4"/>
            <w:tcBorders>
              <w:top w:val="nil"/>
              <w:left w:val="nil"/>
              <w:bottom w:val="nil"/>
              <w:right w:val="nil"/>
            </w:tcBorders>
            <w:shd w:val="clear" w:color="auto" w:fill="auto"/>
            <w:vAlign w:val="center"/>
            <w:hideMark/>
          </w:tcPr>
          <w:p w14:paraId="49AD3368"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nhận báo cáo: Cơ quan Thống kê cấp huyện</w:t>
            </w:r>
          </w:p>
        </w:tc>
      </w:tr>
      <w:tr w:rsidR="00F34F21" w:rsidRPr="00F34F21" w14:paraId="4B1D455C" w14:textId="77777777" w:rsidTr="00901E29">
        <w:trPr>
          <w:gridBefore w:val="1"/>
          <w:wBefore w:w="108" w:type="dxa"/>
          <w:trHeight w:val="140"/>
        </w:trPr>
        <w:tc>
          <w:tcPr>
            <w:tcW w:w="8741" w:type="dxa"/>
            <w:gridSpan w:val="9"/>
            <w:tcBorders>
              <w:top w:val="nil"/>
              <w:left w:val="nil"/>
              <w:bottom w:val="nil"/>
              <w:right w:val="nil"/>
            </w:tcBorders>
            <w:shd w:val="clear" w:color="auto" w:fill="auto"/>
            <w:noWrap/>
            <w:vAlign w:val="bottom"/>
            <w:hideMark/>
          </w:tcPr>
          <w:p w14:paraId="7265FA1F"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Tỉnh/Thành phố: ………………………………………….............................……..</w:t>
            </w:r>
          </w:p>
        </w:tc>
        <w:tc>
          <w:tcPr>
            <w:tcW w:w="2276" w:type="dxa"/>
            <w:gridSpan w:val="2"/>
            <w:tcBorders>
              <w:top w:val="nil"/>
              <w:left w:val="nil"/>
              <w:bottom w:val="nil"/>
              <w:right w:val="nil"/>
            </w:tcBorders>
            <w:shd w:val="clear" w:color="auto" w:fill="auto"/>
            <w:noWrap/>
            <w:vAlign w:val="bottom"/>
            <w:hideMark/>
          </w:tcPr>
          <w:p w14:paraId="4D395AD7"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Calibri" w:eastAsia="Times New Roman" w:hAnsi="Calibri" w:cs="Calibri"/>
                <w:noProof/>
                <w:color w:val="000000" w:themeColor="text1"/>
                <w:lang w:val="vi-VN" w:eastAsia="vi-VN"/>
              </w:rPr>
              <mc:AlternateContent>
                <mc:Choice Requires="wpg">
                  <w:drawing>
                    <wp:anchor distT="0" distB="0" distL="114300" distR="114300" simplePos="0" relativeHeight="251627008" behindDoc="0" locked="0" layoutInCell="1" allowOverlap="1" wp14:anchorId="531938A6" wp14:editId="2E426A67">
                      <wp:simplePos x="0" y="0"/>
                      <wp:positionH relativeFrom="column">
                        <wp:posOffset>-7620</wp:posOffset>
                      </wp:positionH>
                      <wp:positionV relativeFrom="paragraph">
                        <wp:posOffset>-7620</wp:posOffset>
                      </wp:positionV>
                      <wp:extent cx="922655" cy="529590"/>
                      <wp:effectExtent l="0" t="0" r="10795" b="22860"/>
                      <wp:wrapNone/>
                      <wp:docPr id="1347301598" name="Group 1347301598"/>
                      <wp:cNvGraphicFramePr/>
                      <a:graphic xmlns:a="http://schemas.openxmlformats.org/drawingml/2006/main">
                        <a:graphicData uri="http://schemas.microsoft.com/office/word/2010/wordprocessingGroup">
                          <wpg:wgp>
                            <wpg:cNvGrpSpPr/>
                            <wpg:grpSpPr>
                              <a:xfrm>
                                <a:off x="0" y="0"/>
                                <a:ext cx="922655" cy="529591"/>
                                <a:chOff x="0" y="0"/>
                                <a:chExt cx="923218" cy="794385"/>
                              </a:xfrm>
                            </wpg:grpSpPr>
                            <wps:wsp>
                              <wps:cNvPr id="822776709" name="Rectangle 822776709"/>
                              <wps:cNvSpPr>
                                <a:spLocks noChangeArrowheads="1"/>
                              </wps:cNvSpPr>
                              <wps:spPr bwMode="auto">
                                <a:xfrm>
                                  <a:off x="198230" y="1"/>
                                  <a:ext cx="183757"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197875506" name="Rectangle 1197875506"/>
                              <wps:cNvSpPr>
                                <a:spLocks noChangeArrowheads="1"/>
                              </wps:cNvSpPr>
                              <wps:spPr bwMode="auto">
                                <a:xfrm>
                                  <a:off x="1511" y="0"/>
                                  <a:ext cx="193766"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1065483704" name="Rectangle 1065483704"/>
                              <wps:cNvSpPr>
                                <a:spLocks noChangeArrowheads="1"/>
                              </wps:cNvSpPr>
                              <wps:spPr bwMode="auto">
                                <a:xfrm>
                                  <a:off x="380552" y="264796"/>
                                  <a:ext cx="183757" cy="264795"/>
                                </a:xfrm>
                                <a:prstGeom prst="rect">
                                  <a:avLst/>
                                </a:prstGeom>
                                <a:solidFill>
                                  <a:srgbClr val="FFFFFF"/>
                                </a:solidFill>
                                <a:ln w="6350">
                                  <a:solidFill>
                                    <a:srgbClr val="000000"/>
                                  </a:solidFill>
                                  <a:miter lim="800000"/>
                                  <a:headEnd/>
                                  <a:tailEnd/>
                                </a:ln>
                              </wps:spPr>
                              <wps:bodyPr anchor="ctr"/>
                            </wps:wsp>
                            <wps:wsp>
                              <wps:cNvPr id="545339324" name="Rectangle 545339324"/>
                              <wps:cNvSpPr>
                                <a:spLocks noChangeArrowheads="1"/>
                              </wps:cNvSpPr>
                              <wps:spPr bwMode="auto">
                                <a:xfrm>
                                  <a:off x="194855" y="264796"/>
                                  <a:ext cx="186762" cy="264795"/>
                                </a:xfrm>
                                <a:prstGeom prst="rect">
                                  <a:avLst/>
                                </a:prstGeom>
                                <a:solidFill>
                                  <a:srgbClr val="FFFFFF"/>
                                </a:solidFill>
                                <a:ln w="6350">
                                  <a:solidFill>
                                    <a:srgbClr val="000000"/>
                                  </a:solidFill>
                                  <a:miter lim="800000"/>
                                  <a:headEnd/>
                                  <a:tailEnd/>
                                </a:ln>
                              </wps:spPr>
                              <wps:bodyPr anchor="ctr"/>
                            </wps:wsp>
                            <wps:wsp>
                              <wps:cNvPr id="1125711375" name="Rectangle 1125711375"/>
                              <wps:cNvSpPr>
                                <a:spLocks noChangeArrowheads="1"/>
                              </wps:cNvSpPr>
                              <wps:spPr bwMode="auto">
                                <a:xfrm>
                                  <a:off x="0" y="264796"/>
                                  <a:ext cx="196888"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33072650" name="Rectangle 33072650"/>
                              <wps:cNvSpPr>
                                <a:spLocks noChangeArrowheads="1"/>
                              </wps:cNvSpPr>
                              <wps:spPr bwMode="auto">
                                <a:xfrm>
                                  <a:off x="739461" y="529590"/>
                                  <a:ext cx="183757" cy="264795"/>
                                </a:xfrm>
                                <a:prstGeom prst="rect">
                                  <a:avLst/>
                                </a:prstGeom>
                                <a:solidFill>
                                  <a:srgbClr val="FFFFFF"/>
                                </a:solidFill>
                                <a:ln w="6350">
                                  <a:solidFill>
                                    <a:srgbClr val="000000"/>
                                  </a:solidFill>
                                  <a:miter lim="800000"/>
                                  <a:headEnd/>
                                  <a:tailEnd/>
                                </a:ln>
                              </wps:spPr>
                              <wps:bodyPr anchor="ctr"/>
                            </wps:wsp>
                            <wps:wsp>
                              <wps:cNvPr id="854738141" name="Rectangle 854738141"/>
                              <wps:cNvSpPr>
                                <a:spLocks noChangeArrowheads="1"/>
                              </wps:cNvSpPr>
                              <wps:spPr bwMode="auto">
                                <a:xfrm>
                                  <a:off x="564667" y="529590"/>
                                  <a:ext cx="174832" cy="264795"/>
                                </a:xfrm>
                                <a:prstGeom prst="rect">
                                  <a:avLst/>
                                </a:prstGeom>
                                <a:solidFill>
                                  <a:srgbClr val="FFFFFF"/>
                                </a:solidFill>
                                <a:ln w="6350">
                                  <a:solidFill>
                                    <a:srgbClr val="000000"/>
                                  </a:solidFill>
                                  <a:miter lim="800000"/>
                                  <a:headEnd/>
                                  <a:tailEnd/>
                                </a:ln>
                              </wps:spPr>
                              <wps:bodyPr anchor="ctr"/>
                            </wps:wsp>
                            <wps:wsp>
                              <wps:cNvPr id="470905213" name="Rectangle 470905213"/>
                              <wps:cNvSpPr>
                                <a:spLocks noChangeArrowheads="1"/>
                              </wps:cNvSpPr>
                              <wps:spPr bwMode="auto">
                                <a:xfrm>
                                  <a:off x="380268" y="529590"/>
                                  <a:ext cx="184058" cy="264795"/>
                                </a:xfrm>
                                <a:prstGeom prst="rect">
                                  <a:avLst/>
                                </a:prstGeom>
                                <a:solidFill>
                                  <a:srgbClr val="FFFFFF"/>
                                </a:solidFill>
                                <a:ln w="6350">
                                  <a:solidFill>
                                    <a:srgbClr val="000000"/>
                                  </a:solidFill>
                                  <a:miter lim="800000"/>
                                  <a:headEnd/>
                                  <a:tailEnd/>
                                </a:ln>
                              </wps:spPr>
                              <wps:txbx>
                                <w:txbxContent>
                                  <w:p w14:paraId="0C48B316" w14:textId="77777777" w:rsidR="00901E29" w:rsidRDefault="00901E29" w:rsidP="00901E29">
                                    <w:pPr>
                                      <w:pStyle w:val="NormalWeb"/>
                                      <w:spacing w:before="0" w:beforeAutospacing="0" w:after="0" w:afterAutospacing="0"/>
                                      <w:jc w:val="center"/>
                                      <w:rPr>
                                        <w:sz w:val="24"/>
                                        <w:szCs w:val="24"/>
                                      </w:rPr>
                                    </w:pPr>
                                    <w:r>
                                      <w:t xml:space="preserve"> </w:t>
                                    </w:r>
                                  </w:p>
                                </w:txbxContent>
                              </wps:txbx>
                              <wps:bodyPr anchor="ctr"/>
                            </wps:wsp>
                            <wps:wsp>
                              <wps:cNvPr id="1209517047" name="Rectangle 1209517047"/>
                              <wps:cNvSpPr>
                                <a:spLocks noChangeArrowheads="1"/>
                              </wps:cNvSpPr>
                              <wps:spPr bwMode="auto">
                                <a:xfrm>
                                  <a:off x="196927" y="529590"/>
                                  <a:ext cx="183680"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s:wsp>
                              <wps:cNvPr id="253819952" name="Rectangle 253819952"/>
                              <wps:cNvSpPr>
                                <a:spLocks noChangeArrowheads="1"/>
                              </wps:cNvSpPr>
                              <wps:spPr bwMode="auto">
                                <a:xfrm>
                                  <a:off x="353" y="529590"/>
                                  <a:ext cx="196535" cy="264795"/>
                                </a:xfrm>
                                <a:prstGeom prst="rect">
                                  <a:avLst/>
                                </a:prstGeom>
                                <a:solidFill>
                                  <a:srgbClr val="FFFFFF"/>
                                </a:solidFill>
                                <a:ln w="6350">
                                  <a:solidFill>
                                    <a:srgbClr val="000000"/>
                                  </a:solidFill>
                                  <a:miter lim="800000"/>
                                  <a:headEnd/>
                                  <a:tailEnd/>
                                </a:ln>
                                <a:effectLst/>
                              </wps:spPr>
                              <wps:bodyPr wrap="square" lIns="27432" tIns="27432" rIns="27432" bIns="0" anchor="ctr" upright="1"/>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1938A6" id="Group 1347301598" o:spid="_x0000_s1090" style="position:absolute;margin-left:-.6pt;margin-top:-.6pt;width:72.65pt;height:41.7pt;z-index:251627008" coordsize="9232,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">
                      <v:rect id="Rectangle 822776709" o:spid="_x0000_s1091" style="position:absolute;left:1982;width:18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dsssA&#10;AADiAAAADwAAAGRycy9kb3ducmV2LnhtbESPQUsDMRSE70L/Q3gFbzZxkW5dm5bSUrBexFbw+tg8&#10;N6ubl+0mbrf++qYgeBxm5htmvhxcI3rqQu1Zw/1EgSAuvam50vB+2N7NQISIbLDxTBrOFGC5GN3M&#10;sTD+xG/U72MlEoRDgRpsjG0hZSgtOQwT3xIn79N3DmOSXSVNh6cEd43MlJpKhzWnBYstrS2V3/sf&#10;p2F1tKFVu+3rrveb3/PL1+Zh+DhofTseVk8gIg3xP/zXfjYaZlmW59NcPcL1UroDcnE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pCp2yywAAAOIAAAAPAAAAAAAAAAAAAAAAAJgC&#10;AABkcnMvZG93bnJldi54bWxQSwUGAAAAAAQABAD1AAAAkAMAAAAA&#10;" strokeweight=".5pt">
                        <v:textbox inset="2.16pt,2.16pt,2.16pt,0"/>
                      </v:rect>
                      <v:rect id="Rectangle 1197875506" o:spid="_x0000_s1092" style="position:absolute;left:15;width:1937;height:26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qU8kA&#10;AADjAAAADwAAAGRycy9kb3ducmV2LnhtbERPS2sCMRC+F/ofwhS81cTiq1ujiCKol1It9Dpspptt&#10;N5N1E9e1v94UCj3O957ZonOVaKkJpWcNg74CQZx7U3Kh4f24eZyCCBHZYOWZNFwpwGJ+fzfDzPgL&#10;v1F7iIVIIRwy1GBjrDMpQ27JYej7mjhxn75xGNPZFNI0eEnhrpJPSo2lw5JTg8WaVpby78PZaVie&#10;bKjVbvO6a/3657r/Wg+7j6PWvYdu+QIiUhf/xX/urUnzB8+T6WQ0UmP4/SkBIO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xMqU8kAAADjAAAADwAAAAAAAAAAAAAAAACYAgAA&#10;ZHJzL2Rvd25yZXYueG1sUEsFBgAAAAAEAAQA9QAAAI4DAAAAAA==&#10;" strokeweight=".5pt">
                        <v:textbox inset="2.16pt,2.16pt,2.16pt,0"/>
                      </v:rect>
                      <v:rect id="Rectangle 1065483704" o:spid="_x0000_s1093" style="position:absolute;left:3805;top:2647;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AjsgA&#10;AADjAAAADwAAAGRycy9kb3ducmV2LnhtbERPX0/CMBB/N+E7NEfim7QoMjIoRElM8EmcJrwe67ku&#10;rtexVhh8empi4uP9/t9i1btGHKkLtWcN45ECQVx6U3Ol4fPj5W4GIkRkg41n0nCmAKvl4GaBufEn&#10;fqdjESuRQjjkqMHG2OZShtKSwzDyLXHivnznMKazq6Tp8JTCXSPvlZpKhzWnBostrS2V38WP00B7&#10;mx3O2/Gh3Kxf35oi212ew07r22H/NAcRqY//4j/3xqT5avo4mT1kagK/PyUA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kCOyAAAAOMAAAAPAAAAAAAAAAAAAAAAAJgCAABk&#10;cnMvZG93bnJldi54bWxQSwUGAAAAAAQABAD1AAAAjQMAAAAA&#10;" strokeweight=".5pt"/>
                      <v:rect id="Rectangle 545339324" o:spid="_x0000_s1094" style="position:absolute;left:1948;top:2647;width:18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szcsA&#10;AADiAAAADwAAAGRycy9kb3ducmV2LnhtbESPQWvCQBSE74X+h+UVvNWNRmubukorCHqyjYLX1+xr&#10;NjT7NmZXjf31bkHocZiZb5jpvLO1OFHrK8cKBv0EBHHhdMWlgt12+fgMwgdkjbVjUnAhD/PZ/d0U&#10;M+3O/EmnPJQiQthnqMCE0GRS+sKQRd93DXH0vl1rMUTZllK3eI5wW8thkjxJixXHBYMNLQwVP/nR&#10;KqAvMzlcPgaHYrVYb+p8sv9993uleg/d2yuIQF34D9/aK61gPBqn6Us6HMHfpXgH5OwK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poOzNywAAAOIAAAAPAAAAAAAAAAAAAAAAAJgC&#10;AABkcnMvZG93bnJldi54bWxQSwUGAAAAAAQABAD1AAAAkAMAAAAA&#10;" strokeweight=".5pt"/>
                      <v:rect id="Rectangle 1125711375" o:spid="_x0000_s1095" style="position:absolute;top:2647;width:196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JEckA&#10;AADjAAAADwAAAGRycy9kb3ducmV2LnhtbERPS2vCQBC+F/oflin0VjexvkhdRSpC9SJVweuQnWbT&#10;ZmfT7DZGf70rCD3O957pvLOVaKnxpWMFaS8BQZw7XXKh4LBfvUxA+ICssXJMCs7kYT57fJhipt2J&#10;P6ndhULEEPYZKjAh1JmUPjdk0fdcTRy5L9dYDPFsCqkbPMVwW8l+koykxZJjg8Ga3g3lP7s/q2Dx&#10;a3ydrFfbdeuWl/Pmeznojnulnp+6xRuIQF34F9/dHzrOT/vDcZq+jodw+ykCIG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ENJEckAAADjAAAADwAAAAAAAAAAAAAAAACYAgAA&#10;ZHJzL2Rvd25yZXYueG1sUEsFBgAAAAAEAAQA9QAAAI4DAAAAAA==&#10;" strokeweight=".5pt">
                        <v:textbox inset="2.16pt,2.16pt,2.16pt,0"/>
                      </v:rect>
                      <v:rect id="Rectangle 33072650" o:spid="_x0000_s1096" style="position:absolute;left:7394;top:5295;width:183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PR8gA&#10;AADhAAAADwAAAGRycy9kb3ducmV2LnhtbESPzWrCQBSF94W+w3AL7upEpaZER1FBsKtqLLi9Zq6Z&#10;YOZOzEw19uk7C8Hl4fzxTeedrcWVWl85VjDoJyCIC6crLhX87NfvnyB8QNZYOyYFd/Iwn72+TDHT&#10;7sY7uuahFHGEfYYKTAhNJqUvDFn0fdcQR+/kWoshyraUusVbHLe1HCbJWFqsOD4YbGhlqDjnv1YB&#10;HU16uW8Hl2Kz+vqu8/Twt/QHpXpv3WICIlAXnuFHe6MVjEZJOhx/RIZIFGlAz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dM9HyAAAAOEAAAAPAAAAAAAAAAAAAAAAAJgCAABk&#10;cnMvZG93bnJldi54bWxQSwUGAAAAAAQABAD1AAAAjQMAAAAA&#10;" strokeweight=".5pt"/>
                      <v:rect id="Rectangle 854738141" o:spid="_x0000_s1097" style="position:absolute;left:5646;top:5295;width:1748;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WUMsA&#10;AADiAAAADwAAAGRycy9kb3ducmV2LnhtbESPQWvCQBSE74X+h+UJ3uomVZuQukorFOypmha8vmZf&#10;s8Hs25jdauyv7wqFHoeZ+YZZrAbbihP1vnGsIJ0kIIgrpxuuFXy8v9zlIHxA1tg6JgUX8rBa3t4s&#10;sNDuzDs6laEWEcK+QAUmhK6Q0leGLPqJ64ij9+V6iyHKvpa6x3OE21beJ8mDtNhwXDDY0dpQdSi/&#10;rQL6NNnxsk2P1Wb9+taW2f7n2e+VGo+Gp0cQgYbwH/5rb7SCfD7Lpnk6S+F6Kd4Bu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6ANZQywAAAOIAAAAPAAAAAAAAAAAAAAAAAJgC&#10;AABkcnMvZG93bnJldi54bWxQSwUGAAAAAAQABAD1AAAAkAMAAAAA&#10;" strokeweight=".5pt"/>
                      <v:rect id="Rectangle 470905213" o:spid="_x0000_s1098" style="position:absolute;left:3802;top:5295;width:1841;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r5csA&#10;AADiAAAADwAAAGRycy9kb3ducmV2LnhtbESPQUsDMRSE74L/ITzBm022WrddmxYtCPWkroVeXzfP&#10;zeLmZbuJ7dZfb4SCx2FmvmHmy8G14kB9aDxryEYKBHHlTcO1hs3H880URIjIBlvPpOFEAZaLy4s5&#10;FsYf+Z0OZaxFgnAoUIONsSukDJUlh2HkO+LkffreYUyyr6Xp8ZjgrpVjpe6lw4bTgsWOVpaqr/Lb&#10;aaCdzfent2xfrVcvr22Zb3+ewlbr66vh8QFEpCH+h8/ttdFwl6uZmoyzW/i7lO6AXP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Z2mvlywAAAOIAAAAPAAAAAAAAAAAAAAAAAJgC&#10;AABkcnMvZG93bnJldi54bWxQSwUGAAAAAAQABAD1AAAAkAMAAAAA&#10;" strokeweight=".5pt">
                        <v:textbox>
                          <w:txbxContent>
                            <w:p w14:paraId="0C48B316" w14:textId="77777777" w:rsidR="00901E29" w:rsidRDefault="00901E29" w:rsidP="00901E29">
                              <w:pPr>
                                <w:pStyle w:val="NormalWeb"/>
                                <w:spacing w:before="0" w:beforeAutospacing="0" w:after="0" w:afterAutospacing="0"/>
                                <w:jc w:val="center"/>
                                <w:rPr>
                                  <w:sz w:val="24"/>
                                  <w:szCs w:val="24"/>
                                </w:rPr>
                              </w:pPr>
                              <w:r>
                                <w:t xml:space="preserve"> </w:t>
                              </w:r>
                            </w:p>
                          </w:txbxContent>
                        </v:textbox>
                      </v:rect>
                      <v:rect id="Rectangle 1209517047" o:spid="_x0000_s1099" style="position:absolute;left:1969;top:5295;width:1837;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7DcgA&#10;AADjAAAADwAAAGRycy9kb3ducmV2LnhtbERPzWoCMRC+C75DGMGbJoqt7WoUqQi1F6kWeh0242bb&#10;zWS7ievap28KhR7n+5/lunOVaKkJpWcNk7ECQZx7U3Kh4e20Gz2ACBHZYOWZNNwowHrV7y0xM/7K&#10;r9QeYyFSCIcMNdgY60zKkFtyGMa+Jk7c2TcOYzqbQpoGryncVXKq1L10WHJqsFjTk6X883hxGjZf&#10;NtRqvzvsW7/9vr18bGfd+0nr4aDbLEBE6uK/+M/9bNL8qXq8m8zVbA6/PyUA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4vsNyAAAAOMAAAAPAAAAAAAAAAAAAAAAAJgCAABk&#10;cnMvZG93bnJldi54bWxQSwUGAAAAAAQABAD1AAAAjQMAAAAA&#10;" strokeweight=".5pt">
                        <v:textbox inset="2.16pt,2.16pt,2.16pt,0"/>
                      </v:rect>
                      <v:rect id="Rectangle 253819952" o:spid="_x0000_s1100" style="position:absolute;left:3;top:5295;width:1965;height:2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xZJssA&#10;AADiAAAADwAAAGRycy9kb3ducmV2LnhtbESPQWvCQBSE70L/w/IKvenGtBaNriIVoXopVcHrI/vM&#10;ps2+TbPbGPvrXUHocZiZb5jZorOVaKnxpWMFw0ECgjh3uuRCwWG/7o9B+ICssXJMCi7kYTF/6M0w&#10;0+7Mn9TuQiEihH2GCkwIdSalzw1Z9ANXE0fv5BqLIcqmkLrBc4TbSqZJ8iotlhwXDNb0Zij/3v1a&#10;Bcsf4+tks/7YtG71d9l+rV66416pp8duOQURqAv/4Xv7XStIR8/j4WQySuF2Kd4BOb8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TFkmywAAAOIAAAAPAAAAAAAAAAAAAAAAAJgC&#10;AABkcnMvZG93bnJldi54bWxQSwUGAAAAAAQABAD1AAAAkAMAAAAA&#10;" strokeweight=".5pt">
                        <v:textbox inset="2.16pt,2.16pt,2.16pt,0"/>
                      </v:rect>
                    </v:group>
                  </w:pict>
                </mc:Fallback>
              </mc:AlternateContent>
            </w:r>
          </w:p>
        </w:tc>
        <w:tc>
          <w:tcPr>
            <w:tcW w:w="1900" w:type="dxa"/>
            <w:gridSpan w:val="2"/>
            <w:tcBorders>
              <w:top w:val="nil"/>
              <w:left w:val="nil"/>
              <w:bottom w:val="nil"/>
              <w:right w:val="nil"/>
            </w:tcBorders>
            <w:shd w:val="clear" w:color="auto" w:fill="auto"/>
            <w:noWrap/>
            <w:vAlign w:val="bottom"/>
            <w:hideMark/>
          </w:tcPr>
          <w:p w14:paraId="2C5ED362"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4CE011F2"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2FB56AB3" w14:textId="77777777" w:rsidTr="00901E29">
        <w:trPr>
          <w:gridBefore w:val="1"/>
          <w:wBefore w:w="108" w:type="dxa"/>
          <w:trHeight w:val="140"/>
        </w:trPr>
        <w:tc>
          <w:tcPr>
            <w:tcW w:w="11017" w:type="dxa"/>
            <w:gridSpan w:val="11"/>
            <w:tcBorders>
              <w:top w:val="nil"/>
              <w:left w:val="nil"/>
              <w:bottom w:val="nil"/>
              <w:right w:val="nil"/>
            </w:tcBorders>
            <w:shd w:val="clear" w:color="auto" w:fill="auto"/>
            <w:noWrap/>
            <w:vAlign w:val="bottom"/>
            <w:hideMark/>
          </w:tcPr>
          <w:p w14:paraId="3CFAA919"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Huyện/Quận: ………………………………………............................…………… </w:t>
            </w:r>
          </w:p>
        </w:tc>
        <w:tc>
          <w:tcPr>
            <w:tcW w:w="1900" w:type="dxa"/>
            <w:gridSpan w:val="2"/>
            <w:tcBorders>
              <w:top w:val="nil"/>
              <w:left w:val="nil"/>
              <w:bottom w:val="nil"/>
              <w:right w:val="nil"/>
            </w:tcBorders>
            <w:shd w:val="clear" w:color="auto" w:fill="auto"/>
            <w:noWrap/>
            <w:vAlign w:val="bottom"/>
            <w:hideMark/>
          </w:tcPr>
          <w:p w14:paraId="7735F347"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67" w:type="dxa"/>
            <w:gridSpan w:val="2"/>
            <w:tcBorders>
              <w:top w:val="nil"/>
              <w:left w:val="nil"/>
              <w:bottom w:val="nil"/>
              <w:right w:val="nil"/>
            </w:tcBorders>
            <w:shd w:val="clear" w:color="auto" w:fill="auto"/>
            <w:noWrap/>
            <w:vAlign w:val="bottom"/>
            <w:hideMark/>
          </w:tcPr>
          <w:p w14:paraId="6BC2EAC5"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70A8C20D" w14:textId="77777777" w:rsidTr="00901E29">
        <w:trPr>
          <w:gridBefore w:val="1"/>
          <w:wBefore w:w="108" w:type="dxa"/>
          <w:trHeight w:val="140"/>
        </w:trPr>
        <w:tc>
          <w:tcPr>
            <w:tcW w:w="8741" w:type="dxa"/>
            <w:gridSpan w:val="9"/>
            <w:tcBorders>
              <w:top w:val="nil"/>
              <w:left w:val="nil"/>
              <w:bottom w:val="nil"/>
              <w:right w:val="nil"/>
            </w:tcBorders>
            <w:shd w:val="clear" w:color="auto" w:fill="auto"/>
            <w:noWrap/>
            <w:vAlign w:val="bottom"/>
            <w:hideMark/>
          </w:tcPr>
          <w:p w14:paraId="5DCB147D"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Xã: ……………………………...........................…………………….…………...</w:t>
            </w:r>
          </w:p>
        </w:tc>
        <w:tc>
          <w:tcPr>
            <w:tcW w:w="2276" w:type="dxa"/>
            <w:gridSpan w:val="2"/>
            <w:tcBorders>
              <w:top w:val="nil"/>
              <w:left w:val="nil"/>
              <w:bottom w:val="nil"/>
              <w:right w:val="nil"/>
            </w:tcBorders>
            <w:shd w:val="clear" w:color="auto" w:fill="auto"/>
            <w:noWrap/>
            <w:vAlign w:val="bottom"/>
            <w:hideMark/>
          </w:tcPr>
          <w:p w14:paraId="52DDF9D8"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28C6A5AB"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67CE4E8F"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6E973FE0" w14:textId="77777777" w:rsidTr="00901E29">
        <w:trPr>
          <w:gridBefore w:val="1"/>
          <w:wBefore w:w="108" w:type="dxa"/>
          <w:trHeight w:val="140"/>
        </w:trPr>
        <w:tc>
          <w:tcPr>
            <w:tcW w:w="8741" w:type="dxa"/>
            <w:gridSpan w:val="9"/>
            <w:tcBorders>
              <w:top w:val="nil"/>
              <w:left w:val="nil"/>
              <w:bottom w:val="nil"/>
              <w:right w:val="nil"/>
            </w:tcBorders>
            <w:shd w:val="clear" w:color="auto" w:fill="auto"/>
            <w:noWrap/>
            <w:vAlign w:val="bottom"/>
            <w:hideMark/>
          </w:tcPr>
          <w:p w14:paraId="15296177"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Họ và tên người lập biểu: …………............................…………………………</w:t>
            </w:r>
          </w:p>
        </w:tc>
        <w:tc>
          <w:tcPr>
            <w:tcW w:w="2276" w:type="dxa"/>
            <w:gridSpan w:val="2"/>
            <w:tcBorders>
              <w:top w:val="nil"/>
              <w:left w:val="nil"/>
              <w:bottom w:val="nil"/>
              <w:right w:val="nil"/>
            </w:tcBorders>
            <w:shd w:val="clear" w:color="auto" w:fill="auto"/>
            <w:noWrap/>
            <w:vAlign w:val="bottom"/>
            <w:hideMark/>
          </w:tcPr>
          <w:p w14:paraId="6F8CC5B4"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0689826E"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645D6923"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7CC6A3D7" w14:textId="77777777" w:rsidTr="00901E29">
        <w:trPr>
          <w:gridBefore w:val="1"/>
          <w:wBefore w:w="108" w:type="dxa"/>
          <w:trHeight w:val="140"/>
        </w:trPr>
        <w:tc>
          <w:tcPr>
            <w:tcW w:w="8741" w:type="dxa"/>
            <w:gridSpan w:val="9"/>
            <w:tcBorders>
              <w:top w:val="nil"/>
              <w:left w:val="nil"/>
              <w:bottom w:val="nil"/>
              <w:right w:val="nil"/>
            </w:tcBorders>
            <w:shd w:val="clear" w:color="auto" w:fill="auto"/>
            <w:noWrap/>
            <w:vAlign w:val="bottom"/>
            <w:hideMark/>
          </w:tcPr>
          <w:p w14:paraId="3B7A5E40"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Số điện thoại người lập biểu: ………………………...........................………...</w:t>
            </w:r>
          </w:p>
        </w:tc>
        <w:tc>
          <w:tcPr>
            <w:tcW w:w="2276" w:type="dxa"/>
            <w:gridSpan w:val="2"/>
            <w:tcBorders>
              <w:top w:val="nil"/>
              <w:left w:val="nil"/>
              <w:bottom w:val="nil"/>
              <w:right w:val="nil"/>
            </w:tcBorders>
            <w:shd w:val="clear" w:color="auto" w:fill="auto"/>
            <w:noWrap/>
            <w:vAlign w:val="bottom"/>
            <w:hideMark/>
          </w:tcPr>
          <w:p w14:paraId="607E8A0D"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7182F587"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48122FF5"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018AB354" w14:textId="77777777" w:rsidTr="00901E29">
        <w:trPr>
          <w:gridBefore w:val="1"/>
          <w:wBefore w:w="108" w:type="dxa"/>
          <w:trHeight w:val="323"/>
        </w:trPr>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86723"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STT </w:t>
            </w:r>
          </w:p>
        </w:tc>
        <w:tc>
          <w:tcPr>
            <w:tcW w:w="2401" w:type="dxa"/>
            <w:gridSpan w:val="2"/>
            <w:tcBorders>
              <w:top w:val="single" w:sz="4" w:space="0" w:color="auto"/>
              <w:left w:val="nil"/>
              <w:bottom w:val="single" w:sz="4" w:space="0" w:color="auto"/>
              <w:right w:val="single" w:sz="4" w:space="0" w:color="auto"/>
            </w:tcBorders>
            <w:shd w:val="clear" w:color="auto" w:fill="auto"/>
            <w:vAlign w:val="center"/>
            <w:hideMark/>
          </w:tcPr>
          <w:p w14:paraId="6AE9A99D"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Mã Thôn/</w:t>
            </w:r>
            <w:r w:rsidRPr="00F34F21">
              <w:rPr>
                <w:rFonts w:ascii="Times New Roman" w:eastAsia="Times New Roman" w:hAnsi="Times New Roman" w:cs="Times New Roman"/>
                <w:b/>
                <w:bCs/>
                <w:color w:val="000000" w:themeColor="text1"/>
                <w:sz w:val="26"/>
                <w:szCs w:val="26"/>
              </w:rPr>
              <w:br/>
              <w:t>Ấp/Bản</w:t>
            </w:r>
          </w:p>
        </w:tc>
        <w:tc>
          <w:tcPr>
            <w:tcW w:w="5053" w:type="dxa"/>
            <w:gridSpan w:val="5"/>
            <w:tcBorders>
              <w:top w:val="single" w:sz="4" w:space="0" w:color="auto"/>
              <w:left w:val="nil"/>
              <w:bottom w:val="single" w:sz="4" w:space="0" w:color="auto"/>
              <w:right w:val="single" w:sz="4" w:space="0" w:color="auto"/>
            </w:tcBorders>
            <w:shd w:val="clear" w:color="auto" w:fill="auto"/>
            <w:vAlign w:val="center"/>
            <w:hideMark/>
          </w:tcPr>
          <w:p w14:paraId="211CEEA3"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Tên Thôn/Ấp/Bản</w:t>
            </w:r>
          </w:p>
        </w:tc>
        <w:tc>
          <w:tcPr>
            <w:tcW w:w="2276" w:type="dxa"/>
            <w:gridSpan w:val="2"/>
            <w:tcBorders>
              <w:top w:val="single" w:sz="4" w:space="0" w:color="auto"/>
              <w:left w:val="nil"/>
              <w:bottom w:val="single" w:sz="4" w:space="0" w:color="auto"/>
              <w:right w:val="single" w:sz="4" w:space="0" w:color="auto"/>
            </w:tcBorders>
            <w:shd w:val="clear" w:color="auto" w:fill="auto"/>
            <w:vAlign w:val="center"/>
            <w:hideMark/>
          </w:tcPr>
          <w:p w14:paraId="6DFBADC4"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lượng hộ</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b/>
                <w:bCs/>
                <w:i/>
                <w:iCs/>
                <w:color w:val="000000" w:themeColor="text1"/>
                <w:sz w:val="26"/>
                <w:szCs w:val="26"/>
              </w:rPr>
              <w:t xml:space="preserve"> </w:t>
            </w:r>
            <w:r w:rsidRPr="00F34F21">
              <w:rPr>
                <w:rFonts w:ascii="Times New Roman" w:eastAsia="Times New Roman" w:hAnsi="Times New Roman" w:cs="Times New Roman"/>
                <w:i/>
                <w:iCs/>
                <w:color w:val="000000" w:themeColor="text1"/>
                <w:sz w:val="26"/>
                <w:szCs w:val="26"/>
              </w:rPr>
              <w:t>(Hộ)</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14:paraId="6B462E23"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Số NKTTTT </w:t>
            </w:r>
            <w:r w:rsidRPr="00F34F21">
              <w:rPr>
                <w:rFonts w:ascii="Times New Roman" w:eastAsia="Times New Roman" w:hAnsi="Times New Roman" w:cs="Times New Roman"/>
                <w:i/>
                <w:iCs/>
                <w:color w:val="000000" w:themeColor="text1"/>
                <w:sz w:val="26"/>
                <w:szCs w:val="26"/>
              </w:rPr>
              <w:t>(Người)</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14:paraId="7E64F151"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Ghi chú</w:t>
            </w:r>
          </w:p>
        </w:tc>
      </w:tr>
      <w:tr w:rsidR="00F34F21" w:rsidRPr="00F34F21" w14:paraId="5FBC2274" w14:textId="77777777" w:rsidTr="00901E29">
        <w:trPr>
          <w:gridBefore w:val="1"/>
          <w:wBefore w:w="108" w:type="dxa"/>
          <w:trHeight w:val="130"/>
        </w:trPr>
        <w:tc>
          <w:tcPr>
            <w:tcW w:w="1287" w:type="dxa"/>
            <w:gridSpan w:val="2"/>
            <w:tcBorders>
              <w:top w:val="nil"/>
              <w:left w:val="single" w:sz="4" w:space="0" w:color="auto"/>
              <w:bottom w:val="single" w:sz="4" w:space="0" w:color="auto"/>
              <w:right w:val="single" w:sz="4" w:space="0" w:color="auto"/>
            </w:tcBorders>
            <w:shd w:val="clear" w:color="auto" w:fill="auto"/>
            <w:vAlign w:val="center"/>
            <w:hideMark/>
          </w:tcPr>
          <w:p w14:paraId="410E5D94"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(A)</w:t>
            </w:r>
          </w:p>
        </w:tc>
        <w:tc>
          <w:tcPr>
            <w:tcW w:w="2401" w:type="dxa"/>
            <w:gridSpan w:val="2"/>
            <w:tcBorders>
              <w:top w:val="nil"/>
              <w:left w:val="nil"/>
              <w:bottom w:val="single" w:sz="4" w:space="0" w:color="auto"/>
              <w:right w:val="single" w:sz="4" w:space="0" w:color="auto"/>
            </w:tcBorders>
            <w:shd w:val="clear" w:color="auto" w:fill="auto"/>
            <w:vAlign w:val="center"/>
            <w:hideMark/>
          </w:tcPr>
          <w:p w14:paraId="5F28DC38"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w:t>
            </w:r>
          </w:p>
        </w:tc>
        <w:tc>
          <w:tcPr>
            <w:tcW w:w="5053" w:type="dxa"/>
            <w:gridSpan w:val="5"/>
            <w:tcBorders>
              <w:top w:val="nil"/>
              <w:left w:val="nil"/>
              <w:bottom w:val="single" w:sz="4" w:space="0" w:color="auto"/>
              <w:right w:val="single" w:sz="4" w:space="0" w:color="auto"/>
            </w:tcBorders>
            <w:shd w:val="clear" w:color="auto" w:fill="auto"/>
            <w:vAlign w:val="center"/>
            <w:hideMark/>
          </w:tcPr>
          <w:p w14:paraId="3D953366"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w:t>
            </w:r>
          </w:p>
        </w:tc>
        <w:tc>
          <w:tcPr>
            <w:tcW w:w="2276" w:type="dxa"/>
            <w:gridSpan w:val="2"/>
            <w:tcBorders>
              <w:top w:val="nil"/>
              <w:left w:val="nil"/>
              <w:bottom w:val="single" w:sz="4" w:space="0" w:color="auto"/>
              <w:right w:val="single" w:sz="4" w:space="0" w:color="auto"/>
            </w:tcBorders>
            <w:shd w:val="clear" w:color="auto" w:fill="auto"/>
            <w:vAlign w:val="center"/>
            <w:hideMark/>
          </w:tcPr>
          <w:p w14:paraId="1FE1AED7"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900" w:type="dxa"/>
            <w:gridSpan w:val="2"/>
            <w:tcBorders>
              <w:top w:val="nil"/>
              <w:left w:val="nil"/>
              <w:bottom w:val="single" w:sz="4" w:space="0" w:color="auto"/>
              <w:right w:val="single" w:sz="4" w:space="0" w:color="auto"/>
            </w:tcBorders>
            <w:shd w:val="clear" w:color="auto" w:fill="auto"/>
            <w:vAlign w:val="center"/>
            <w:hideMark/>
          </w:tcPr>
          <w:p w14:paraId="2FFD3F54"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1967" w:type="dxa"/>
            <w:gridSpan w:val="2"/>
            <w:tcBorders>
              <w:top w:val="nil"/>
              <w:left w:val="nil"/>
              <w:bottom w:val="single" w:sz="4" w:space="0" w:color="auto"/>
              <w:right w:val="single" w:sz="4" w:space="0" w:color="auto"/>
            </w:tcBorders>
            <w:shd w:val="clear" w:color="auto" w:fill="auto"/>
            <w:vAlign w:val="center"/>
            <w:hideMark/>
          </w:tcPr>
          <w:p w14:paraId="21734F76" w14:textId="77777777" w:rsidR="00901E29" w:rsidRPr="00F34F21" w:rsidRDefault="00901E29" w:rsidP="007D6D1E">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r>
      <w:tr w:rsidR="00F34F21" w:rsidRPr="00F34F21" w14:paraId="52AB4B2B" w14:textId="77777777" w:rsidTr="00901E29">
        <w:trPr>
          <w:gridBefore w:val="1"/>
          <w:wBefore w:w="108" w:type="dxa"/>
          <w:trHeight w:val="130"/>
        </w:trPr>
        <w:tc>
          <w:tcPr>
            <w:tcW w:w="1287" w:type="dxa"/>
            <w:gridSpan w:val="2"/>
            <w:tcBorders>
              <w:top w:val="nil"/>
              <w:left w:val="single" w:sz="4" w:space="0" w:color="auto"/>
              <w:bottom w:val="single" w:sz="4" w:space="0" w:color="auto"/>
              <w:right w:val="single" w:sz="4" w:space="0" w:color="auto"/>
            </w:tcBorders>
            <w:shd w:val="clear" w:color="auto" w:fill="auto"/>
            <w:vAlign w:val="center"/>
            <w:hideMark/>
          </w:tcPr>
          <w:p w14:paraId="4F82AC02"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401" w:type="dxa"/>
            <w:gridSpan w:val="2"/>
            <w:tcBorders>
              <w:top w:val="nil"/>
              <w:left w:val="nil"/>
              <w:bottom w:val="single" w:sz="4" w:space="0" w:color="auto"/>
              <w:right w:val="single" w:sz="4" w:space="0" w:color="auto"/>
            </w:tcBorders>
            <w:shd w:val="clear" w:color="auto" w:fill="auto"/>
            <w:vAlign w:val="center"/>
            <w:hideMark/>
          </w:tcPr>
          <w:p w14:paraId="630DA9D5"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5053" w:type="dxa"/>
            <w:gridSpan w:val="5"/>
            <w:tcBorders>
              <w:top w:val="nil"/>
              <w:left w:val="nil"/>
              <w:bottom w:val="single" w:sz="4" w:space="0" w:color="auto"/>
              <w:right w:val="single" w:sz="4" w:space="0" w:color="auto"/>
            </w:tcBorders>
            <w:shd w:val="clear" w:color="auto" w:fill="auto"/>
            <w:vAlign w:val="center"/>
            <w:hideMark/>
          </w:tcPr>
          <w:p w14:paraId="1E3939CE"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76" w:type="dxa"/>
            <w:gridSpan w:val="2"/>
            <w:tcBorders>
              <w:top w:val="nil"/>
              <w:left w:val="nil"/>
              <w:bottom w:val="single" w:sz="4" w:space="0" w:color="auto"/>
              <w:right w:val="single" w:sz="4" w:space="0" w:color="auto"/>
            </w:tcBorders>
            <w:shd w:val="clear" w:color="auto" w:fill="auto"/>
            <w:vAlign w:val="center"/>
            <w:hideMark/>
          </w:tcPr>
          <w:p w14:paraId="146B5D1E"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900" w:type="dxa"/>
            <w:gridSpan w:val="2"/>
            <w:tcBorders>
              <w:top w:val="nil"/>
              <w:left w:val="nil"/>
              <w:bottom w:val="single" w:sz="4" w:space="0" w:color="auto"/>
              <w:right w:val="single" w:sz="4" w:space="0" w:color="auto"/>
            </w:tcBorders>
            <w:shd w:val="clear" w:color="auto" w:fill="auto"/>
            <w:vAlign w:val="center"/>
            <w:hideMark/>
          </w:tcPr>
          <w:p w14:paraId="75E01419"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306FF8DF" w14:textId="77777777" w:rsidR="00901E29" w:rsidRPr="00F34F21" w:rsidRDefault="00901E29" w:rsidP="007D6D1E">
            <w:pPr>
              <w:spacing w:after="0" w:line="240" w:lineRule="auto"/>
              <w:jc w:val="right"/>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28386741" w14:textId="77777777" w:rsidTr="00901E29">
        <w:trPr>
          <w:gridBefore w:val="1"/>
          <w:wBefore w:w="108" w:type="dxa"/>
          <w:trHeight w:val="130"/>
        </w:trPr>
        <w:tc>
          <w:tcPr>
            <w:tcW w:w="1287" w:type="dxa"/>
            <w:gridSpan w:val="2"/>
            <w:tcBorders>
              <w:top w:val="nil"/>
              <w:left w:val="single" w:sz="4" w:space="0" w:color="auto"/>
              <w:bottom w:val="single" w:sz="4" w:space="0" w:color="auto"/>
              <w:right w:val="single" w:sz="4" w:space="0" w:color="auto"/>
            </w:tcBorders>
            <w:shd w:val="clear" w:color="auto" w:fill="auto"/>
            <w:vAlign w:val="center"/>
            <w:hideMark/>
          </w:tcPr>
          <w:p w14:paraId="106F8764"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401" w:type="dxa"/>
            <w:gridSpan w:val="2"/>
            <w:tcBorders>
              <w:top w:val="nil"/>
              <w:left w:val="nil"/>
              <w:bottom w:val="single" w:sz="4" w:space="0" w:color="auto"/>
              <w:right w:val="single" w:sz="4" w:space="0" w:color="auto"/>
            </w:tcBorders>
            <w:shd w:val="clear" w:color="auto" w:fill="auto"/>
            <w:vAlign w:val="center"/>
            <w:hideMark/>
          </w:tcPr>
          <w:p w14:paraId="21A9C7D8"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5053" w:type="dxa"/>
            <w:gridSpan w:val="5"/>
            <w:tcBorders>
              <w:top w:val="nil"/>
              <w:left w:val="nil"/>
              <w:bottom w:val="single" w:sz="4" w:space="0" w:color="auto"/>
              <w:right w:val="single" w:sz="4" w:space="0" w:color="auto"/>
            </w:tcBorders>
            <w:shd w:val="clear" w:color="auto" w:fill="auto"/>
            <w:vAlign w:val="center"/>
            <w:hideMark/>
          </w:tcPr>
          <w:p w14:paraId="09646C02"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276" w:type="dxa"/>
            <w:gridSpan w:val="2"/>
            <w:tcBorders>
              <w:top w:val="nil"/>
              <w:left w:val="nil"/>
              <w:bottom w:val="single" w:sz="4" w:space="0" w:color="auto"/>
              <w:right w:val="single" w:sz="4" w:space="0" w:color="auto"/>
            </w:tcBorders>
            <w:shd w:val="clear" w:color="auto" w:fill="auto"/>
            <w:vAlign w:val="center"/>
            <w:hideMark/>
          </w:tcPr>
          <w:p w14:paraId="6C904797"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00" w:type="dxa"/>
            <w:gridSpan w:val="2"/>
            <w:tcBorders>
              <w:top w:val="nil"/>
              <w:left w:val="nil"/>
              <w:bottom w:val="single" w:sz="4" w:space="0" w:color="auto"/>
              <w:right w:val="single" w:sz="4" w:space="0" w:color="auto"/>
            </w:tcBorders>
            <w:shd w:val="clear" w:color="auto" w:fill="auto"/>
            <w:vAlign w:val="center"/>
            <w:hideMark/>
          </w:tcPr>
          <w:p w14:paraId="761754E7"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7821153B"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752C69C5" w14:textId="77777777" w:rsidTr="00901E29">
        <w:trPr>
          <w:gridBefore w:val="1"/>
          <w:wBefore w:w="108" w:type="dxa"/>
          <w:trHeight w:val="130"/>
        </w:trPr>
        <w:tc>
          <w:tcPr>
            <w:tcW w:w="1287" w:type="dxa"/>
            <w:gridSpan w:val="2"/>
            <w:tcBorders>
              <w:top w:val="nil"/>
              <w:left w:val="single" w:sz="4" w:space="0" w:color="auto"/>
              <w:bottom w:val="single" w:sz="4" w:space="0" w:color="auto"/>
              <w:right w:val="single" w:sz="4" w:space="0" w:color="auto"/>
            </w:tcBorders>
            <w:shd w:val="clear" w:color="auto" w:fill="auto"/>
            <w:vAlign w:val="center"/>
            <w:hideMark/>
          </w:tcPr>
          <w:p w14:paraId="16DDF4F8"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2401" w:type="dxa"/>
            <w:gridSpan w:val="2"/>
            <w:tcBorders>
              <w:top w:val="nil"/>
              <w:left w:val="nil"/>
              <w:bottom w:val="single" w:sz="4" w:space="0" w:color="auto"/>
              <w:right w:val="single" w:sz="4" w:space="0" w:color="auto"/>
            </w:tcBorders>
            <w:shd w:val="clear" w:color="auto" w:fill="auto"/>
            <w:vAlign w:val="center"/>
            <w:hideMark/>
          </w:tcPr>
          <w:p w14:paraId="5C0B8517"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5053" w:type="dxa"/>
            <w:gridSpan w:val="5"/>
            <w:tcBorders>
              <w:top w:val="nil"/>
              <w:left w:val="nil"/>
              <w:bottom w:val="single" w:sz="4" w:space="0" w:color="auto"/>
              <w:right w:val="single" w:sz="4" w:space="0" w:color="auto"/>
            </w:tcBorders>
            <w:shd w:val="clear" w:color="auto" w:fill="auto"/>
            <w:vAlign w:val="center"/>
            <w:hideMark/>
          </w:tcPr>
          <w:p w14:paraId="40FDA9A2"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2276" w:type="dxa"/>
            <w:gridSpan w:val="2"/>
            <w:tcBorders>
              <w:top w:val="nil"/>
              <w:left w:val="nil"/>
              <w:bottom w:val="single" w:sz="4" w:space="0" w:color="auto"/>
              <w:right w:val="single" w:sz="4" w:space="0" w:color="auto"/>
            </w:tcBorders>
            <w:shd w:val="clear" w:color="auto" w:fill="auto"/>
            <w:vAlign w:val="center"/>
            <w:hideMark/>
          </w:tcPr>
          <w:p w14:paraId="5E61835E"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00" w:type="dxa"/>
            <w:gridSpan w:val="2"/>
            <w:tcBorders>
              <w:top w:val="nil"/>
              <w:left w:val="nil"/>
              <w:bottom w:val="single" w:sz="4" w:space="0" w:color="auto"/>
              <w:right w:val="single" w:sz="4" w:space="0" w:color="auto"/>
            </w:tcBorders>
            <w:shd w:val="clear" w:color="auto" w:fill="auto"/>
            <w:vAlign w:val="center"/>
            <w:hideMark/>
          </w:tcPr>
          <w:p w14:paraId="5DF98CFB"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967" w:type="dxa"/>
            <w:gridSpan w:val="2"/>
            <w:tcBorders>
              <w:top w:val="nil"/>
              <w:left w:val="nil"/>
              <w:bottom w:val="single" w:sz="4" w:space="0" w:color="auto"/>
              <w:right w:val="single" w:sz="4" w:space="0" w:color="auto"/>
            </w:tcBorders>
            <w:shd w:val="clear" w:color="auto" w:fill="auto"/>
            <w:vAlign w:val="center"/>
            <w:hideMark/>
          </w:tcPr>
          <w:p w14:paraId="49A25F3C" w14:textId="77777777" w:rsidR="00901E29" w:rsidRPr="00F34F21" w:rsidRDefault="00901E29" w:rsidP="007D6D1E">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r>
      <w:tr w:rsidR="00F34F21" w:rsidRPr="00F34F21" w14:paraId="396AA1BE" w14:textId="77777777" w:rsidTr="00901E29">
        <w:trPr>
          <w:gridBefore w:val="1"/>
          <w:wBefore w:w="108" w:type="dxa"/>
          <w:trHeight w:val="405"/>
        </w:trPr>
        <w:tc>
          <w:tcPr>
            <w:tcW w:w="11017" w:type="dxa"/>
            <w:gridSpan w:val="11"/>
            <w:tcBorders>
              <w:top w:val="nil"/>
              <w:left w:val="nil"/>
              <w:bottom w:val="nil"/>
              <w:right w:val="nil"/>
            </w:tcBorders>
            <w:shd w:val="clear" w:color="auto" w:fill="auto"/>
            <w:noWrap/>
            <w:vAlign w:val="center"/>
            <w:hideMark/>
          </w:tcPr>
          <w:p w14:paraId="43E296C3" w14:textId="77777777" w:rsidR="00901E29" w:rsidRPr="00F34F21" w:rsidRDefault="00901E29" w:rsidP="007D6D1E">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Ngày ….. tháng…… năm ……                            Ngày ….. tháng…… năm ……</w:t>
            </w:r>
          </w:p>
        </w:tc>
        <w:tc>
          <w:tcPr>
            <w:tcW w:w="3867" w:type="dxa"/>
            <w:gridSpan w:val="4"/>
            <w:tcBorders>
              <w:top w:val="nil"/>
              <w:left w:val="nil"/>
              <w:bottom w:val="nil"/>
              <w:right w:val="nil"/>
            </w:tcBorders>
            <w:shd w:val="clear" w:color="auto" w:fill="auto"/>
            <w:noWrap/>
            <w:vAlign w:val="center"/>
            <w:hideMark/>
          </w:tcPr>
          <w:p w14:paraId="66BE9BC4" w14:textId="77777777" w:rsidR="00901E29" w:rsidRPr="00F34F21" w:rsidRDefault="00901E29" w:rsidP="007D6D1E">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3FDAF15D" w14:textId="77777777" w:rsidTr="00901E29">
        <w:trPr>
          <w:gridBefore w:val="1"/>
          <w:wBefore w:w="108" w:type="dxa"/>
          <w:trHeight w:val="140"/>
        </w:trPr>
        <w:tc>
          <w:tcPr>
            <w:tcW w:w="11017" w:type="dxa"/>
            <w:gridSpan w:val="11"/>
            <w:tcBorders>
              <w:top w:val="nil"/>
              <w:left w:val="nil"/>
              <w:bottom w:val="nil"/>
              <w:right w:val="nil"/>
            </w:tcBorders>
            <w:shd w:val="clear" w:color="auto" w:fill="auto"/>
            <w:noWrap/>
            <w:vAlign w:val="center"/>
            <w:hideMark/>
          </w:tcPr>
          <w:p w14:paraId="4ACBD34F" w14:textId="77777777" w:rsidR="00901E29" w:rsidRPr="00F34F21" w:rsidRDefault="00901E29" w:rsidP="007D6D1E">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                 Người kiểm tra                                                   Người lập biểu</w:t>
            </w:r>
          </w:p>
        </w:tc>
        <w:tc>
          <w:tcPr>
            <w:tcW w:w="3867" w:type="dxa"/>
            <w:gridSpan w:val="4"/>
            <w:tcBorders>
              <w:top w:val="nil"/>
              <w:left w:val="nil"/>
              <w:bottom w:val="nil"/>
              <w:right w:val="nil"/>
            </w:tcBorders>
            <w:shd w:val="clear" w:color="auto" w:fill="auto"/>
            <w:noWrap/>
            <w:vAlign w:val="center"/>
            <w:hideMark/>
          </w:tcPr>
          <w:p w14:paraId="08765D03" w14:textId="77777777" w:rsidR="00901E29" w:rsidRPr="00F34F21" w:rsidRDefault="00901E29" w:rsidP="007D6D1E">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F34F21" w:rsidRPr="00F34F21" w14:paraId="3047B64D" w14:textId="77777777" w:rsidTr="00901E29">
        <w:trPr>
          <w:gridBefore w:val="1"/>
          <w:wBefore w:w="108" w:type="dxa"/>
          <w:trHeight w:val="140"/>
        </w:trPr>
        <w:tc>
          <w:tcPr>
            <w:tcW w:w="11017" w:type="dxa"/>
            <w:gridSpan w:val="11"/>
            <w:tcBorders>
              <w:top w:val="nil"/>
              <w:left w:val="nil"/>
              <w:bottom w:val="nil"/>
              <w:right w:val="nil"/>
            </w:tcBorders>
            <w:shd w:val="clear" w:color="auto" w:fill="auto"/>
            <w:noWrap/>
            <w:vAlign w:val="center"/>
            <w:hideMark/>
          </w:tcPr>
          <w:p w14:paraId="4D6A5C3E" w14:textId="77777777" w:rsidR="00901E29" w:rsidRPr="00F34F21" w:rsidRDefault="00901E29" w:rsidP="007D6D1E">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 xml:space="preserve">                (Ký, ghi họ tên)                                                      (Ký, ghi họ tên)</w:t>
            </w:r>
          </w:p>
        </w:tc>
        <w:tc>
          <w:tcPr>
            <w:tcW w:w="3867" w:type="dxa"/>
            <w:gridSpan w:val="4"/>
            <w:tcBorders>
              <w:top w:val="nil"/>
              <w:left w:val="nil"/>
              <w:bottom w:val="nil"/>
              <w:right w:val="nil"/>
            </w:tcBorders>
            <w:shd w:val="clear" w:color="auto" w:fill="auto"/>
            <w:noWrap/>
            <w:vAlign w:val="center"/>
            <w:hideMark/>
          </w:tcPr>
          <w:p w14:paraId="0461A01A" w14:textId="77777777" w:rsidR="00901E29" w:rsidRPr="00F34F21" w:rsidRDefault="00901E29" w:rsidP="007D6D1E">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r>
      <w:tr w:rsidR="00F34F21" w:rsidRPr="00F34F21" w14:paraId="71FC51C3" w14:textId="77777777" w:rsidTr="00901E29">
        <w:trPr>
          <w:gridBefore w:val="1"/>
          <w:wBefore w:w="108" w:type="dxa"/>
          <w:trHeight w:val="140"/>
        </w:trPr>
        <w:tc>
          <w:tcPr>
            <w:tcW w:w="8741" w:type="dxa"/>
            <w:gridSpan w:val="9"/>
            <w:tcBorders>
              <w:top w:val="nil"/>
              <w:left w:val="nil"/>
              <w:bottom w:val="nil"/>
              <w:right w:val="nil"/>
            </w:tcBorders>
            <w:shd w:val="clear" w:color="auto" w:fill="auto"/>
            <w:noWrap/>
            <w:vAlign w:val="center"/>
            <w:hideMark/>
          </w:tcPr>
          <w:p w14:paraId="4A296BEF" w14:textId="77777777" w:rsidR="00901E29" w:rsidRPr="00F34F21" w:rsidRDefault="00901E29" w:rsidP="007D6D1E">
            <w:pPr>
              <w:spacing w:after="0" w:line="240" w:lineRule="auto"/>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b/>
                <w:bCs/>
                <w:i/>
                <w:iCs/>
                <w:color w:val="000000" w:themeColor="text1"/>
                <w:sz w:val="26"/>
                <w:szCs w:val="26"/>
              </w:rPr>
              <w:t>Ghi chú:</w:t>
            </w:r>
            <w:r w:rsidRPr="00F34F21">
              <w:rPr>
                <w:rFonts w:ascii="Times New Roman" w:eastAsia="Times New Roman" w:hAnsi="Times New Roman" w:cs="Times New Roman"/>
                <w:i/>
                <w:iCs/>
                <w:color w:val="000000" w:themeColor="text1"/>
                <w:sz w:val="26"/>
                <w:szCs w:val="26"/>
              </w:rPr>
              <w:t xml:space="preserve"> </w:t>
            </w:r>
            <w:r w:rsidRPr="00F34F21">
              <w:rPr>
                <w:rFonts w:ascii="Times New Roman" w:eastAsia="Times New Roman" w:hAnsi="Times New Roman" w:cs="Times New Roman"/>
                <w:color w:val="000000" w:themeColor="text1"/>
                <w:sz w:val="26"/>
                <w:szCs w:val="26"/>
              </w:rPr>
              <w:t>Tổng hợp bảng kê thôn/ấp/bản thành Biểu tổng hợp cho Xã.</w:t>
            </w:r>
          </w:p>
        </w:tc>
        <w:tc>
          <w:tcPr>
            <w:tcW w:w="2276" w:type="dxa"/>
            <w:gridSpan w:val="2"/>
            <w:tcBorders>
              <w:top w:val="nil"/>
              <w:left w:val="nil"/>
              <w:bottom w:val="nil"/>
              <w:right w:val="nil"/>
            </w:tcBorders>
            <w:shd w:val="clear" w:color="auto" w:fill="auto"/>
            <w:noWrap/>
            <w:vAlign w:val="bottom"/>
            <w:hideMark/>
          </w:tcPr>
          <w:p w14:paraId="321E8000" w14:textId="77777777" w:rsidR="00901E29" w:rsidRPr="00F34F21" w:rsidRDefault="00901E29" w:rsidP="007D6D1E">
            <w:pPr>
              <w:spacing w:after="0" w:line="240" w:lineRule="auto"/>
              <w:rPr>
                <w:rFonts w:ascii="Times New Roman" w:eastAsia="Times New Roman" w:hAnsi="Times New Roman" w:cs="Times New Roman"/>
                <w:i/>
                <w:iCs/>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5721411D"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31CBC975"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5792E696" w14:textId="77777777" w:rsidTr="00901E29">
        <w:trPr>
          <w:gridBefore w:val="1"/>
          <w:wBefore w:w="108" w:type="dxa"/>
          <w:trHeight w:val="345"/>
        </w:trPr>
        <w:tc>
          <w:tcPr>
            <w:tcW w:w="8741" w:type="dxa"/>
            <w:gridSpan w:val="9"/>
            <w:tcBorders>
              <w:top w:val="nil"/>
              <w:left w:val="nil"/>
              <w:bottom w:val="nil"/>
              <w:right w:val="nil"/>
            </w:tcBorders>
            <w:shd w:val="clear" w:color="auto" w:fill="auto"/>
            <w:noWrap/>
            <w:vAlign w:val="center"/>
            <w:hideMark/>
          </w:tcPr>
          <w:p w14:paraId="77D991E2"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A: Ghi số thứ tự thôn/ ấp/bản trong xã</w:t>
            </w:r>
          </w:p>
        </w:tc>
        <w:tc>
          <w:tcPr>
            <w:tcW w:w="2276" w:type="dxa"/>
            <w:gridSpan w:val="2"/>
            <w:tcBorders>
              <w:top w:val="nil"/>
              <w:left w:val="nil"/>
              <w:bottom w:val="nil"/>
              <w:right w:val="nil"/>
            </w:tcBorders>
            <w:shd w:val="clear" w:color="auto" w:fill="auto"/>
            <w:noWrap/>
            <w:vAlign w:val="bottom"/>
            <w:hideMark/>
          </w:tcPr>
          <w:p w14:paraId="70BE889B"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588B85BD"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7B967EFF"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61DDFB92" w14:textId="77777777" w:rsidTr="00901E29">
        <w:trPr>
          <w:gridBefore w:val="1"/>
          <w:wBefore w:w="108" w:type="dxa"/>
          <w:trHeight w:val="345"/>
        </w:trPr>
        <w:tc>
          <w:tcPr>
            <w:tcW w:w="8741" w:type="dxa"/>
            <w:gridSpan w:val="9"/>
            <w:tcBorders>
              <w:top w:val="nil"/>
              <w:left w:val="nil"/>
              <w:bottom w:val="nil"/>
              <w:right w:val="nil"/>
            </w:tcBorders>
            <w:shd w:val="clear" w:color="auto" w:fill="auto"/>
            <w:noWrap/>
            <w:vAlign w:val="center"/>
            <w:hideMark/>
          </w:tcPr>
          <w:p w14:paraId="39A4DC56"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B: Ghi mã thôn/ ấp/bản trong xã</w:t>
            </w:r>
          </w:p>
        </w:tc>
        <w:tc>
          <w:tcPr>
            <w:tcW w:w="2276" w:type="dxa"/>
            <w:gridSpan w:val="2"/>
            <w:tcBorders>
              <w:top w:val="nil"/>
              <w:left w:val="nil"/>
              <w:bottom w:val="nil"/>
              <w:right w:val="nil"/>
            </w:tcBorders>
            <w:shd w:val="clear" w:color="auto" w:fill="auto"/>
            <w:noWrap/>
            <w:vAlign w:val="bottom"/>
            <w:hideMark/>
          </w:tcPr>
          <w:p w14:paraId="04A5B2E7"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63CCEB5B"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476DFF0A"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6BBA6A25" w14:textId="77777777" w:rsidTr="00901E29">
        <w:trPr>
          <w:gridBefore w:val="1"/>
          <w:wBefore w:w="108" w:type="dxa"/>
          <w:trHeight w:val="345"/>
        </w:trPr>
        <w:tc>
          <w:tcPr>
            <w:tcW w:w="8741" w:type="dxa"/>
            <w:gridSpan w:val="9"/>
            <w:tcBorders>
              <w:top w:val="nil"/>
              <w:left w:val="nil"/>
              <w:bottom w:val="nil"/>
              <w:right w:val="nil"/>
            </w:tcBorders>
            <w:shd w:val="clear" w:color="auto" w:fill="auto"/>
            <w:noWrap/>
            <w:vAlign w:val="center"/>
            <w:hideMark/>
          </w:tcPr>
          <w:p w14:paraId="1C09012F"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C: Ghi tên thôn/ ấp/bản trong xã</w:t>
            </w:r>
          </w:p>
        </w:tc>
        <w:tc>
          <w:tcPr>
            <w:tcW w:w="2276" w:type="dxa"/>
            <w:gridSpan w:val="2"/>
            <w:tcBorders>
              <w:top w:val="nil"/>
              <w:left w:val="nil"/>
              <w:bottom w:val="nil"/>
              <w:right w:val="nil"/>
            </w:tcBorders>
            <w:shd w:val="clear" w:color="auto" w:fill="auto"/>
            <w:noWrap/>
            <w:vAlign w:val="bottom"/>
            <w:hideMark/>
          </w:tcPr>
          <w:p w14:paraId="207F2631"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48E8EF88"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2B3A040E"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4B12D798" w14:textId="77777777" w:rsidTr="00901E29">
        <w:trPr>
          <w:gridBefore w:val="1"/>
          <w:wBefore w:w="108" w:type="dxa"/>
          <w:trHeight w:val="345"/>
        </w:trPr>
        <w:tc>
          <w:tcPr>
            <w:tcW w:w="8741" w:type="dxa"/>
            <w:gridSpan w:val="9"/>
            <w:tcBorders>
              <w:top w:val="nil"/>
              <w:left w:val="nil"/>
              <w:bottom w:val="nil"/>
              <w:right w:val="nil"/>
            </w:tcBorders>
            <w:shd w:val="clear" w:color="auto" w:fill="auto"/>
            <w:noWrap/>
            <w:vAlign w:val="center"/>
            <w:hideMark/>
          </w:tcPr>
          <w:p w14:paraId="6986FE35"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1: Số lượng hộ của mỗi thôn/ ấp/bản trong xã sau khi cập nhật</w:t>
            </w:r>
          </w:p>
        </w:tc>
        <w:tc>
          <w:tcPr>
            <w:tcW w:w="2276" w:type="dxa"/>
            <w:gridSpan w:val="2"/>
            <w:tcBorders>
              <w:top w:val="nil"/>
              <w:left w:val="nil"/>
              <w:bottom w:val="nil"/>
              <w:right w:val="nil"/>
            </w:tcBorders>
            <w:shd w:val="clear" w:color="auto" w:fill="auto"/>
            <w:noWrap/>
            <w:vAlign w:val="bottom"/>
            <w:hideMark/>
          </w:tcPr>
          <w:p w14:paraId="7AD31F53"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1065BED2"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2A5647F2"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317F521C" w14:textId="77777777" w:rsidTr="00901E29">
        <w:trPr>
          <w:gridBefore w:val="1"/>
          <w:wBefore w:w="108" w:type="dxa"/>
          <w:trHeight w:val="345"/>
        </w:trPr>
        <w:tc>
          <w:tcPr>
            <w:tcW w:w="8741" w:type="dxa"/>
            <w:gridSpan w:val="9"/>
            <w:tcBorders>
              <w:top w:val="nil"/>
              <w:left w:val="nil"/>
              <w:bottom w:val="nil"/>
              <w:right w:val="nil"/>
            </w:tcBorders>
            <w:shd w:val="clear" w:color="auto" w:fill="auto"/>
            <w:noWrap/>
            <w:vAlign w:val="center"/>
            <w:hideMark/>
          </w:tcPr>
          <w:p w14:paraId="2CE5C367"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2: Tổng số nhân khẩu thực tế thường trú mỗi thôn sau khi cập nhật</w:t>
            </w:r>
          </w:p>
        </w:tc>
        <w:tc>
          <w:tcPr>
            <w:tcW w:w="2276" w:type="dxa"/>
            <w:gridSpan w:val="2"/>
            <w:tcBorders>
              <w:top w:val="nil"/>
              <w:left w:val="nil"/>
              <w:bottom w:val="nil"/>
              <w:right w:val="nil"/>
            </w:tcBorders>
            <w:shd w:val="clear" w:color="auto" w:fill="auto"/>
            <w:noWrap/>
            <w:vAlign w:val="bottom"/>
            <w:hideMark/>
          </w:tcPr>
          <w:p w14:paraId="05861073"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1900" w:type="dxa"/>
            <w:gridSpan w:val="2"/>
            <w:tcBorders>
              <w:top w:val="nil"/>
              <w:left w:val="nil"/>
              <w:bottom w:val="nil"/>
              <w:right w:val="nil"/>
            </w:tcBorders>
            <w:shd w:val="clear" w:color="auto" w:fill="auto"/>
            <w:noWrap/>
            <w:vAlign w:val="bottom"/>
            <w:hideMark/>
          </w:tcPr>
          <w:p w14:paraId="0331D0F1"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292953C4"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17528085" w14:textId="77777777" w:rsidTr="00901E29">
        <w:trPr>
          <w:gridBefore w:val="1"/>
          <w:wBefore w:w="108" w:type="dxa"/>
          <w:trHeight w:val="345"/>
        </w:trPr>
        <w:tc>
          <w:tcPr>
            <w:tcW w:w="3688" w:type="dxa"/>
            <w:gridSpan w:val="4"/>
            <w:tcBorders>
              <w:top w:val="nil"/>
              <w:left w:val="nil"/>
              <w:bottom w:val="nil"/>
              <w:right w:val="nil"/>
            </w:tcBorders>
            <w:shd w:val="clear" w:color="auto" w:fill="auto"/>
            <w:noWrap/>
            <w:vAlign w:val="center"/>
            <w:hideMark/>
          </w:tcPr>
          <w:p w14:paraId="7C7DC6B9"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Cột 3: Ghi chú (nếu có)</w:t>
            </w:r>
          </w:p>
        </w:tc>
        <w:tc>
          <w:tcPr>
            <w:tcW w:w="5053" w:type="dxa"/>
            <w:gridSpan w:val="5"/>
            <w:tcBorders>
              <w:top w:val="nil"/>
              <w:left w:val="nil"/>
              <w:bottom w:val="nil"/>
              <w:right w:val="nil"/>
            </w:tcBorders>
            <w:shd w:val="clear" w:color="auto" w:fill="auto"/>
            <w:noWrap/>
            <w:vAlign w:val="bottom"/>
            <w:hideMark/>
          </w:tcPr>
          <w:p w14:paraId="003D9D26"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2276" w:type="dxa"/>
            <w:gridSpan w:val="2"/>
            <w:tcBorders>
              <w:top w:val="nil"/>
              <w:left w:val="nil"/>
              <w:bottom w:val="nil"/>
              <w:right w:val="nil"/>
            </w:tcBorders>
            <w:shd w:val="clear" w:color="auto" w:fill="auto"/>
            <w:noWrap/>
            <w:vAlign w:val="bottom"/>
            <w:hideMark/>
          </w:tcPr>
          <w:p w14:paraId="56C26AAF"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00" w:type="dxa"/>
            <w:gridSpan w:val="2"/>
            <w:tcBorders>
              <w:top w:val="nil"/>
              <w:left w:val="nil"/>
              <w:bottom w:val="nil"/>
              <w:right w:val="nil"/>
            </w:tcBorders>
            <w:shd w:val="clear" w:color="auto" w:fill="auto"/>
            <w:noWrap/>
            <w:vAlign w:val="bottom"/>
            <w:hideMark/>
          </w:tcPr>
          <w:p w14:paraId="7B839809"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hideMark/>
          </w:tcPr>
          <w:p w14:paraId="026C7F0B"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79EA29FF" w14:textId="77777777" w:rsidTr="00901E29">
        <w:trPr>
          <w:gridBefore w:val="1"/>
          <w:wBefore w:w="108" w:type="dxa"/>
          <w:trHeight w:val="345"/>
        </w:trPr>
        <w:tc>
          <w:tcPr>
            <w:tcW w:w="3688" w:type="dxa"/>
            <w:gridSpan w:val="4"/>
            <w:tcBorders>
              <w:top w:val="nil"/>
              <w:left w:val="nil"/>
              <w:bottom w:val="nil"/>
              <w:right w:val="nil"/>
            </w:tcBorders>
            <w:shd w:val="clear" w:color="auto" w:fill="auto"/>
            <w:noWrap/>
            <w:vAlign w:val="center"/>
          </w:tcPr>
          <w:p w14:paraId="430B258B"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p w14:paraId="628DF860"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5053" w:type="dxa"/>
            <w:gridSpan w:val="5"/>
            <w:tcBorders>
              <w:top w:val="nil"/>
              <w:left w:val="nil"/>
              <w:bottom w:val="nil"/>
              <w:right w:val="nil"/>
            </w:tcBorders>
            <w:shd w:val="clear" w:color="auto" w:fill="auto"/>
            <w:noWrap/>
            <w:vAlign w:val="bottom"/>
          </w:tcPr>
          <w:p w14:paraId="7B7E5C6E" w14:textId="77777777" w:rsidR="00901E29" w:rsidRPr="00F34F21" w:rsidRDefault="00901E29" w:rsidP="007D6D1E">
            <w:pPr>
              <w:spacing w:after="0" w:line="240" w:lineRule="auto"/>
              <w:rPr>
                <w:rFonts w:ascii="Times New Roman" w:eastAsia="Times New Roman" w:hAnsi="Times New Roman" w:cs="Times New Roman"/>
                <w:color w:val="000000" w:themeColor="text1"/>
                <w:sz w:val="26"/>
                <w:szCs w:val="26"/>
              </w:rPr>
            </w:pPr>
          </w:p>
        </w:tc>
        <w:tc>
          <w:tcPr>
            <w:tcW w:w="2276" w:type="dxa"/>
            <w:gridSpan w:val="2"/>
            <w:tcBorders>
              <w:top w:val="nil"/>
              <w:left w:val="nil"/>
              <w:bottom w:val="nil"/>
              <w:right w:val="nil"/>
            </w:tcBorders>
            <w:shd w:val="clear" w:color="auto" w:fill="auto"/>
            <w:noWrap/>
            <w:vAlign w:val="bottom"/>
          </w:tcPr>
          <w:p w14:paraId="39ACD4D5"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00" w:type="dxa"/>
            <w:gridSpan w:val="2"/>
            <w:tcBorders>
              <w:top w:val="nil"/>
              <w:left w:val="nil"/>
              <w:bottom w:val="nil"/>
              <w:right w:val="nil"/>
            </w:tcBorders>
            <w:shd w:val="clear" w:color="auto" w:fill="auto"/>
            <w:noWrap/>
            <w:vAlign w:val="bottom"/>
          </w:tcPr>
          <w:p w14:paraId="366DC65F"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c>
          <w:tcPr>
            <w:tcW w:w="1967" w:type="dxa"/>
            <w:gridSpan w:val="2"/>
            <w:tcBorders>
              <w:top w:val="nil"/>
              <w:left w:val="nil"/>
              <w:bottom w:val="nil"/>
              <w:right w:val="nil"/>
            </w:tcBorders>
            <w:shd w:val="clear" w:color="auto" w:fill="auto"/>
            <w:noWrap/>
            <w:vAlign w:val="bottom"/>
          </w:tcPr>
          <w:p w14:paraId="2C5FFFEE" w14:textId="77777777" w:rsidR="00901E29" w:rsidRPr="00F34F21" w:rsidRDefault="00901E29" w:rsidP="007D6D1E">
            <w:pPr>
              <w:spacing w:after="0" w:line="240" w:lineRule="auto"/>
              <w:rPr>
                <w:rFonts w:ascii="Times New Roman" w:eastAsia="Times New Roman" w:hAnsi="Times New Roman" w:cs="Times New Roman"/>
                <w:color w:val="000000" w:themeColor="text1"/>
                <w:sz w:val="20"/>
                <w:szCs w:val="20"/>
              </w:rPr>
            </w:pPr>
          </w:p>
        </w:tc>
      </w:tr>
      <w:tr w:rsidR="00F34F21" w:rsidRPr="00F34F21" w14:paraId="1AB9E625" w14:textId="77777777" w:rsidTr="00C42BFA">
        <w:trPr>
          <w:gridAfter w:val="1"/>
          <w:wAfter w:w="675" w:type="dxa"/>
          <w:trHeight w:val="300"/>
        </w:trPr>
        <w:tc>
          <w:tcPr>
            <w:tcW w:w="2518" w:type="dxa"/>
            <w:gridSpan w:val="4"/>
            <w:tcBorders>
              <w:top w:val="nil"/>
              <w:left w:val="nil"/>
              <w:bottom w:val="nil"/>
              <w:right w:val="nil"/>
            </w:tcBorders>
            <w:shd w:val="clear" w:color="auto" w:fill="auto"/>
            <w:noWrap/>
            <w:vAlign w:val="bottom"/>
            <w:hideMark/>
          </w:tcPr>
          <w:p w14:paraId="22B1544E"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Biểu số: 02.N/NTM</w:t>
            </w:r>
          </w:p>
        </w:tc>
        <w:tc>
          <w:tcPr>
            <w:tcW w:w="7065" w:type="dxa"/>
            <w:gridSpan w:val="7"/>
            <w:vMerge w:val="restart"/>
            <w:tcBorders>
              <w:top w:val="nil"/>
              <w:left w:val="nil"/>
              <w:bottom w:val="nil"/>
              <w:right w:val="nil"/>
            </w:tcBorders>
            <w:shd w:val="clear" w:color="auto" w:fill="auto"/>
            <w:hideMark/>
          </w:tcPr>
          <w:p w14:paraId="07FBEF6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BIỂU SUY RỘNG THU NHẬP BÌNH QUÂN NKTTTT </w:t>
            </w:r>
            <w:r w:rsidRPr="00F34F21">
              <w:rPr>
                <w:rFonts w:ascii="Times New Roman" w:eastAsia="Times New Roman" w:hAnsi="Times New Roman" w:cs="Times New Roman"/>
                <w:b/>
                <w:bCs/>
                <w:color w:val="000000" w:themeColor="text1"/>
                <w:sz w:val="26"/>
                <w:szCs w:val="26"/>
              </w:rPr>
              <w:br/>
              <w:t>CỦA XÃ …….</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color w:val="000000" w:themeColor="text1"/>
                <w:sz w:val="26"/>
                <w:szCs w:val="26"/>
              </w:rPr>
              <w:t>Năm …</w:t>
            </w:r>
          </w:p>
        </w:tc>
        <w:tc>
          <w:tcPr>
            <w:tcW w:w="4734" w:type="dxa"/>
            <w:gridSpan w:val="4"/>
            <w:tcBorders>
              <w:top w:val="nil"/>
              <w:left w:val="nil"/>
              <w:bottom w:val="nil"/>
              <w:right w:val="nil"/>
            </w:tcBorders>
            <w:shd w:val="clear" w:color="auto" w:fill="auto"/>
            <w:vAlign w:val="bottom"/>
            <w:hideMark/>
          </w:tcPr>
          <w:p w14:paraId="671B3B2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Đơn vị báo cáo: UBND Xã…</w:t>
            </w:r>
          </w:p>
        </w:tc>
      </w:tr>
      <w:tr w:rsidR="00F34F21" w:rsidRPr="00F34F21" w14:paraId="5E057B3B" w14:textId="77777777" w:rsidTr="00C42BFA">
        <w:trPr>
          <w:gridAfter w:val="1"/>
          <w:wAfter w:w="675" w:type="dxa"/>
          <w:trHeight w:val="1050"/>
        </w:trPr>
        <w:tc>
          <w:tcPr>
            <w:tcW w:w="2518" w:type="dxa"/>
            <w:gridSpan w:val="4"/>
            <w:tcBorders>
              <w:top w:val="nil"/>
              <w:left w:val="nil"/>
              <w:bottom w:val="nil"/>
              <w:right w:val="nil"/>
            </w:tcBorders>
            <w:shd w:val="clear" w:color="auto" w:fill="auto"/>
            <w:hideMark/>
          </w:tcPr>
          <w:p w14:paraId="68BEE72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Ban hành theo…</w:t>
            </w:r>
            <w:r w:rsidRPr="00F34F21">
              <w:rPr>
                <w:rFonts w:ascii="Times New Roman" w:eastAsia="Times New Roman" w:hAnsi="Times New Roman" w:cs="Times New Roman"/>
                <w:color w:val="000000" w:themeColor="text1"/>
                <w:sz w:val="26"/>
                <w:szCs w:val="26"/>
              </w:rPr>
              <w:br/>
              <w:t>Ngày nhận báo cáo:</w:t>
            </w:r>
          </w:p>
        </w:tc>
        <w:tc>
          <w:tcPr>
            <w:tcW w:w="7065" w:type="dxa"/>
            <w:gridSpan w:val="7"/>
            <w:vMerge/>
            <w:tcBorders>
              <w:top w:val="nil"/>
              <w:left w:val="nil"/>
              <w:bottom w:val="nil"/>
              <w:right w:val="nil"/>
            </w:tcBorders>
            <w:vAlign w:val="center"/>
            <w:hideMark/>
          </w:tcPr>
          <w:p w14:paraId="7EB637C6"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4734" w:type="dxa"/>
            <w:gridSpan w:val="4"/>
            <w:tcBorders>
              <w:top w:val="nil"/>
              <w:left w:val="nil"/>
              <w:bottom w:val="nil"/>
              <w:right w:val="nil"/>
            </w:tcBorders>
            <w:shd w:val="clear" w:color="auto" w:fill="auto"/>
            <w:hideMark/>
          </w:tcPr>
          <w:p w14:paraId="2F86B61E"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xml:space="preserve">- Đơn vị nhận báo cáo: </w:t>
            </w:r>
            <w:r w:rsidRPr="00F34F21">
              <w:rPr>
                <w:rFonts w:ascii="Times New Roman" w:eastAsia="Times New Roman" w:hAnsi="Times New Roman" w:cs="Times New Roman"/>
                <w:color w:val="000000" w:themeColor="text1"/>
                <w:sz w:val="26"/>
                <w:szCs w:val="26"/>
              </w:rPr>
              <w:br/>
              <w:t>Văn phòng điều phối NTM cấp huyện</w:t>
            </w:r>
            <w:r w:rsidRPr="00F34F21">
              <w:rPr>
                <w:rFonts w:ascii="Times New Roman" w:eastAsia="Times New Roman" w:hAnsi="Times New Roman" w:cs="Times New Roman"/>
                <w:color w:val="000000" w:themeColor="text1"/>
                <w:sz w:val="26"/>
                <w:szCs w:val="26"/>
              </w:rPr>
              <w:br/>
              <w:t>Cơ quan Thống kê cấp huyện</w:t>
            </w:r>
          </w:p>
        </w:tc>
      </w:tr>
      <w:tr w:rsidR="00F34F21" w:rsidRPr="00F34F21" w14:paraId="0F711570" w14:textId="77777777" w:rsidTr="00C42BFA">
        <w:trPr>
          <w:gridAfter w:val="1"/>
          <w:wAfter w:w="675" w:type="dxa"/>
          <w:trHeight w:val="758"/>
        </w:trPr>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57A93"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STT </w:t>
            </w:r>
          </w:p>
        </w:tc>
        <w:tc>
          <w:tcPr>
            <w:tcW w:w="18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4C21B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Mã Thôn/</w:t>
            </w:r>
            <w:r w:rsidRPr="00F34F21">
              <w:rPr>
                <w:rFonts w:ascii="Times New Roman" w:eastAsia="Times New Roman" w:hAnsi="Times New Roman" w:cs="Times New Roman"/>
                <w:b/>
                <w:bCs/>
                <w:color w:val="000000" w:themeColor="text1"/>
                <w:sz w:val="26"/>
                <w:szCs w:val="26"/>
              </w:rPr>
              <w:br/>
              <w:t>Ấp/Bản</w:t>
            </w:r>
          </w:p>
        </w:tc>
        <w:tc>
          <w:tcPr>
            <w:tcW w:w="35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6017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Thôn/Ấp/Bản</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1162C42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 hộ</w:t>
            </w:r>
            <w:r w:rsidRPr="00F34F21">
              <w:rPr>
                <w:rFonts w:ascii="Times New Roman" w:eastAsia="Times New Roman" w:hAnsi="Times New Roman" w:cs="Times New Roman"/>
                <w:b/>
                <w:bCs/>
                <w:color w:val="000000" w:themeColor="text1"/>
                <w:sz w:val="26"/>
                <w:szCs w:val="26"/>
              </w:rPr>
              <w:br/>
              <w:t xml:space="preserve"> </w:t>
            </w:r>
            <w:r w:rsidRPr="00F34F21">
              <w:rPr>
                <w:rFonts w:ascii="Times New Roman" w:eastAsia="Times New Roman" w:hAnsi="Times New Roman" w:cs="Times New Roman"/>
                <w:i/>
                <w:iCs/>
                <w:color w:val="000000" w:themeColor="text1"/>
                <w:sz w:val="26"/>
                <w:szCs w:val="26"/>
              </w:rPr>
              <w:t>(Hộ)</w:t>
            </w:r>
          </w:p>
        </w:tc>
        <w:tc>
          <w:tcPr>
            <w:tcW w:w="1755" w:type="dxa"/>
            <w:gridSpan w:val="3"/>
            <w:tcBorders>
              <w:top w:val="single" w:sz="4" w:space="0" w:color="auto"/>
              <w:left w:val="nil"/>
              <w:bottom w:val="single" w:sz="4" w:space="0" w:color="auto"/>
              <w:right w:val="single" w:sz="4" w:space="0" w:color="auto"/>
            </w:tcBorders>
            <w:shd w:val="clear" w:color="auto" w:fill="auto"/>
            <w:vAlign w:val="center"/>
            <w:hideMark/>
          </w:tcPr>
          <w:p w14:paraId="150B5C71"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Số NKTTTT </w:t>
            </w:r>
            <w:r w:rsidRPr="00F34F21">
              <w:rPr>
                <w:rFonts w:ascii="Times New Roman" w:eastAsia="Times New Roman" w:hAnsi="Times New Roman" w:cs="Times New Roman"/>
                <w:i/>
                <w:iCs/>
                <w:color w:val="000000" w:themeColor="text1"/>
                <w:sz w:val="26"/>
                <w:szCs w:val="26"/>
              </w:rPr>
              <w:t>(Người)</w:t>
            </w:r>
          </w:p>
        </w:tc>
        <w:tc>
          <w:tcPr>
            <w:tcW w:w="2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619D7"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Thu nhập bình quân đầu người của hộ khảo sát</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(Triệu đồng/người)</w:t>
            </w:r>
          </w:p>
        </w:tc>
        <w:tc>
          <w:tcPr>
            <w:tcW w:w="25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7A2F2F"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thu nhập</w:t>
            </w:r>
            <w:r w:rsidRPr="00F34F21">
              <w:rPr>
                <w:rFonts w:ascii="Times New Roman" w:eastAsia="Times New Roman" w:hAnsi="Times New Roman" w:cs="Times New Roman"/>
                <w:b/>
                <w:bCs/>
                <w:color w:val="000000" w:themeColor="text1"/>
                <w:sz w:val="26"/>
                <w:szCs w:val="26"/>
              </w:rPr>
              <w:br/>
            </w:r>
            <w:r w:rsidRPr="00F34F21">
              <w:rPr>
                <w:rFonts w:ascii="Times New Roman" w:eastAsia="Times New Roman" w:hAnsi="Times New Roman" w:cs="Times New Roman"/>
                <w:i/>
                <w:iCs/>
                <w:color w:val="000000" w:themeColor="text1"/>
                <w:sz w:val="26"/>
                <w:szCs w:val="26"/>
              </w:rPr>
              <w:t>(Triệu đồng)</w:t>
            </w:r>
          </w:p>
        </w:tc>
      </w:tr>
      <w:tr w:rsidR="00F34F21" w:rsidRPr="00F34F21" w14:paraId="0E1F822B" w14:textId="77777777" w:rsidTr="00C42BFA">
        <w:trPr>
          <w:gridAfter w:val="1"/>
          <w:wAfter w:w="675" w:type="dxa"/>
          <w:trHeight w:val="130"/>
        </w:trPr>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00502ABB"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1810" w:type="dxa"/>
            <w:gridSpan w:val="2"/>
            <w:vMerge/>
            <w:tcBorders>
              <w:top w:val="single" w:sz="4" w:space="0" w:color="auto"/>
              <w:left w:val="single" w:sz="4" w:space="0" w:color="auto"/>
              <w:bottom w:val="single" w:sz="4" w:space="0" w:color="auto"/>
              <w:right w:val="single" w:sz="4" w:space="0" w:color="auto"/>
            </w:tcBorders>
            <w:vAlign w:val="center"/>
            <w:hideMark/>
          </w:tcPr>
          <w:p w14:paraId="1E83EE86"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46625310"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800" w:type="dxa"/>
            <w:tcBorders>
              <w:top w:val="nil"/>
              <w:left w:val="nil"/>
              <w:bottom w:val="single" w:sz="4" w:space="0" w:color="auto"/>
              <w:right w:val="single" w:sz="4" w:space="0" w:color="auto"/>
            </w:tcBorders>
            <w:shd w:val="clear" w:color="auto" w:fill="auto"/>
            <w:vAlign w:val="center"/>
            <w:hideMark/>
          </w:tcPr>
          <w:p w14:paraId="4519608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1000" w:type="dxa"/>
            <w:tcBorders>
              <w:top w:val="nil"/>
              <w:left w:val="nil"/>
              <w:bottom w:val="single" w:sz="4" w:space="0" w:color="auto"/>
              <w:right w:val="single" w:sz="4" w:space="0" w:color="auto"/>
            </w:tcBorders>
            <w:shd w:val="clear" w:color="auto" w:fill="auto"/>
            <w:vAlign w:val="center"/>
            <w:hideMark/>
          </w:tcPr>
          <w:p w14:paraId="799830F1"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Số</w:t>
            </w:r>
            <w:r w:rsidRPr="00F34F21">
              <w:rPr>
                <w:rFonts w:ascii="Times New Roman" w:eastAsia="Times New Roman" w:hAnsi="Times New Roman" w:cs="Times New Roman"/>
                <w:b/>
                <w:bCs/>
                <w:color w:val="000000" w:themeColor="text1"/>
                <w:sz w:val="26"/>
                <w:szCs w:val="26"/>
              </w:rPr>
              <w:br/>
              <w:t xml:space="preserve"> hộ mẫu</w:t>
            </w:r>
          </w:p>
        </w:tc>
        <w:tc>
          <w:tcPr>
            <w:tcW w:w="795" w:type="dxa"/>
            <w:tcBorders>
              <w:top w:val="nil"/>
              <w:left w:val="nil"/>
              <w:bottom w:val="single" w:sz="4" w:space="0" w:color="auto"/>
              <w:right w:val="single" w:sz="4" w:space="0" w:color="auto"/>
            </w:tcBorders>
            <w:shd w:val="clear" w:color="auto" w:fill="auto"/>
            <w:vAlign w:val="center"/>
            <w:hideMark/>
          </w:tcPr>
          <w:p w14:paraId="5E9A85F6"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960" w:type="dxa"/>
            <w:gridSpan w:val="2"/>
            <w:tcBorders>
              <w:top w:val="nil"/>
              <w:left w:val="nil"/>
              <w:bottom w:val="single" w:sz="4" w:space="0" w:color="auto"/>
              <w:right w:val="single" w:sz="4" w:space="0" w:color="auto"/>
            </w:tcBorders>
            <w:shd w:val="clear" w:color="auto" w:fill="auto"/>
            <w:vAlign w:val="center"/>
            <w:hideMark/>
          </w:tcPr>
          <w:p w14:paraId="6912044F"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Hộ mẫu</w:t>
            </w:r>
          </w:p>
        </w:tc>
        <w:tc>
          <w:tcPr>
            <w:tcW w:w="2220" w:type="dxa"/>
            <w:gridSpan w:val="2"/>
            <w:vMerge/>
            <w:tcBorders>
              <w:top w:val="single" w:sz="4" w:space="0" w:color="auto"/>
              <w:left w:val="single" w:sz="4" w:space="0" w:color="auto"/>
              <w:bottom w:val="single" w:sz="4" w:space="0" w:color="auto"/>
              <w:right w:val="single" w:sz="4" w:space="0" w:color="auto"/>
            </w:tcBorders>
            <w:vAlign w:val="center"/>
            <w:hideMark/>
          </w:tcPr>
          <w:p w14:paraId="733C31A6"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c>
          <w:tcPr>
            <w:tcW w:w="2514" w:type="dxa"/>
            <w:gridSpan w:val="2"/>
            <w:vMerge/>
            <w:tcBorders>
              <w:top w:val="single" w:sz="4" w:space="0" w:color="auto"/>
              <w:left w:val="single" w:sz="4" w:space="0" w:color="auto"/>
              <w:bottom w:val="single" w:sz="4" w:space="0" w:color="auto"/>
              <w:right w:val="single" w:sz="4" w:space="0" w:color="auto"/>
            </w:tcBorders>
            <w:vAlign w:val="center"/>
            <w:hideMark/>
          </w:tcPr>
          <w:p w14:paraId="67499D2C"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p>
        </w:tc>
      </w:tr>
      <w:tr w:rsidR="00F34F21" w:rsidRPr="00F34F21" w14:paraId="4D1306FB"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69D175A6"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(A)</w:t>
            </w:r>
          </w:p>
        </w:tc>
        <w:tc>
          <w:tcPr>
            <w:tcW w:w="1810" w:type="dxa"/>
            <w:gridSpan w:val="2"/>
            <w:tcBorders>
              <w:top w:val="nil"/>
              <w:left w:val="nil"/>
              <w:bottom w:val="single" w:sz="4" w:space="0" w:color="auto"/>
              <w:right w:val="single" w:sz="4" w:space="0" w:color="auto"/>
            </w:tcBorders>
            <w:shd w:val="clear" w:color="auto" w:fill="auto"/>
            <w:vAlign w:val="center"/>
            <w:hideMark/>
          </w:tcPr>
          <w:p w14:paraId="239B4CD4"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(B)</w:t>
            </w:r>
          </w:p>
        </w:tc>
        <w:tc>
          <w:tcPr>
            <w:tcW w:w="3510" w:type="dxa"/>
            <w:gridSpan w:val="2"/>
            <w:tcBorders>
              <w:top w:val="nil"/>
              <w:left w:val="nil"/>
              <w:bottom w:val="single" w:sz="4" w:space="0" w:color="auto"/>
              <w:right w:val="single" w:sz="4" w:space="0" w:color="auto"/>
            </w:tcBorders>
            <w:shd w:val="clear" w:color="auto" w:fill="auto"/>
            <w:vAlign w:val="center"/>
            <w:hideMark/>
          </w:tcPr>
          <w:p w14:paraId="17DF2D98"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(C)</w:t>
            </w:r>
          </w:p>
        </w:tc>
        <w:tc>
          <w:tcPr>
            <w:tcW w:w="800" w:type="dxa"/>
            <w:tcBorders>
              <w:top w:val="nil"/>
              <w:left w:val="nil"/>
              <w:bottom w:val="single" w:sz="4" w:space="0" w:color="auto"/>
              <w:right w:val="single" w:sz="4" w:space="0" w:color="auto"/>
            </w:tcBorders>
            <w:shd w:val="clear" w:color="auto" w:fill="auto"/>
            <w:vAlign w:val="center"/>
            <w:hideMark/>
          </w:tcPr>
          <w:p w14:paraId="67E4EC1E"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(1)</w:t>
            </w:r>
          </w:p>
        </w:tc>
        <w:tc>
          <w:tcPr>
            <w:tcW w:w="1000" w:type="dxa"/>
            <w:tcBorders>
              <w:top w:val="nil"/>
              <w:left w:val="nil"/>
              <w:bottom w:val="single" w:sz="4" w:space="0" w:color="auto"/>
              <w:right w:val="single" w:sz="4" w:space="0" w:color="auto"/>
            </w:tcBorders>
            <w:shd w:val="clear" w:color="auto" w:fill="auto"/>
            <w:vAlign w:val="center"/>
            <w:hideMark/>
          </w:tcPr>
          <w:p w14:paraId="54433B2D"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(2)</w:t>
            </w:r>
          </w:p>
        </w:tc>
        <w:tc>
          <w:tcPr>
            <w:tcW w:w="795" w:type="dxa"/>
            <w:tcBorders>
              <w:top w:val="nil"/>
              <w:left w:val="nil"/>
              <w:bottom w:val="single" w:sz="4" w:space="0" w:color="auto"/>
              <w:right w:val="single" w:sz="4" w:space="0" w:color="auto"/>
            </w:tcBorders>
            <w:shd w:val="clear" w:color="auto" w:fill="auto"/>
            <w:vAlign w:val="center"/>
            <w:hideMark/>
          </w:tcPr>
          <w:p w14:paraId="324205FD"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(3)</w:t>
            </w:r>
          </w:p>
        </w:tc>
        <w:tc>
          <w:tcPr>
            <w:tcW w:w="960" w:type="dxa"/>
            <w:gridSpan w:val="2"/>
            <w:tcBorders>
              <w:top w:val="nil"/>
              <w:left w:val="nil"/>
              <w:bottom w:val="single" w:sz="4" w:space="0" w:color="auto"/>
              <w:right w:val="single" w:sz="4" w:space="0" w:color="auto"/>
            </w:tcBorders>
            <w:shd w:val="clear" w:color="auto" w:fill="auto"/>
            <w:vAlign w:val="center"/>
            <w:hideMark/>
          </w:tcPr>
          <w:p w14:paraId="29EC902E"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(4)</w:t>
            </w:r>
          </w:p>
        </w:tc>
        <w:tc>
          <w:tcPr>
            <w:tcW w:w="2220" w:type="dxa"/>
            <w:gridSpan w:val="2"/>
            <w:tcBorders>
              <w:top w:val="nil"/>
              <w:left w:val="nil"/>
              <w:bottom w:val="single" w:sz="4" w:space="0" w:color="auto"/>
              <w:right w:val="single" w:sz="4" w:space="0" w:color="auto"/>
            </w:tcBorders>
            <w:shd w:val="clear" w:color="auto" w:fill="auto"/>
            <w:vAlign w:val="center"/>
            <w:hideMark/>
          </w:tcPr>
          <w:p w14:paraId="7364034F"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(5)</w:t>
            </w:r>
          </w:p>
        </w:tc>
        <w:tc>
          <w:tcPr>
            <w:tcW w:w="2514" w:type="dxa"/>
            <w:gridSpan w:val="2"/>
            <w:tcBorders>
              <w:top w:val="nil"/>
              <w:left w:val="nil"/>
              <w:bottom w:val="single" w:sz="4" w:space="0" w:color="auto"/>
              <w:right w:val="single" w:sz="4" w:space="0" w:color="auto"/>
            </w:tcBorders>
            <w:shd w:val="clear" w:color="auto" w:fill="auto"/>
            <w:vAlign w:val="center"/>
            <w:hideMark/>
          </w:tcPr>
          <w:p w14:paraId="5EDFDC4B"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(6)=(3)*(5)</w:t>
            </w:r>
          </w:p>
        </w:tc>
      </w:tr>
      <w:tr w:rsidR="00F34F21" w:rsidRPr="00F34F21" w14:paraId="0ABA9D1D"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6DFFADF0"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1</w:t>
            </w:r>
          </w:p>
        </w:tc>
        <w:tc>
          <w:tcPr>
            <w:tcW w:w="1810" w:type="dxa"/>
            <w:gridSpan w:val="2"/>
            <w:tcBorders>
              <w:top w:val="nil"/>
              <w:left w:val="nil"/>
              <w:bottom w:val="single" w:sz="4" w:space="0" w:color="auto"/>
              <w:right w:val="single" w:sz="4" w:space="0" w:color="auto"/>
            </w:tcBorders>
            <w:shd w:val="clear" w:color="auto" w:fill="auto"/>
            <w:vAlign w:val="center"/>
            <w:hideMark/>
          </w:tcPr>
          <w:p w14:paraId="04C0B97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10" w:type="dxa"/>
            <w:gridSpan w:val="2"/>
            <w:tcBorders>
              <w:top w:val="nil"/>
              <w:left w:val="nil"/>
              <w:bottom w:val="single" w:sz="4" w:space="0" w:color="auto"/>
              <w:right w:val="single" w:sz="4" w:space="0" w:color="auto"/>
            </w:tcBorders>
            <w:shd w:val="clear" w:color="auto" w:fill="auto"/>
            <w:vAlign w:val="center"/>
            <w:hideMark/>
          </w:tcPr>
          <w:p w14:paraId="7097C5A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00" w:type="dxa"/>
            <w:tcBorders>
              <w:top w:val="nil"/>
              <w:left w:val="nil"/>
              <w:bottom w:val="single" w:sz="4" w:space="0" w:color="auto"/>
              <w:right w:val="single" w:sz="4" w:space="0" w:color="auto"/>
            </w:tcBorders>
            <w:shd w:val="clear" w:color="auto" w:fill="auto"/>
            <w:vAlign w:val="center"/>
            <w:hideMark/>
          </w:tcPr>
          <w:p w14:paraId="09864CB9"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000" w:type="dxa"/>
            <w:tcBorders>
              <w:top w:val="nil"/>
              <w:left w:val="nil"/>
              <w:bottom w:val="single" w:sz="4" w:space="0" w:color="auto"/>
              <w:right w:val="single" w:sz="4" w:space="0" w:color="auto"/>
            </w:tcBorders>
            <w:shd w:val="clear" w:color="auto" w:fill="auto"/>
            <w:vAlign w:val="center"/>
            <w:hideMark/>
          </w:tcPr>
          <w:p w14:paraId="0039F96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95" w:type="dxa"/>
            <w:tcBorders>
              <w:top w:val="nil"/>
              <w:left w:val="nil"/>
              <w:bottom w:val="single" w:sz="4" w:space="0" w:color="auto"/>
              <w:right w:val="single" w:sz="4" w:space="0" w:color="auto"/>
            </w:tcBorders>
            <w:shd w:val="clear" w:color="auto" w:fill="auto"/>
            <w:noWrap/>
            <w:vAlign w:val="bottom"/>
            <w:hideMark/>
          </w:tcPr>
          <w:p w14:paraId="4B218DA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61432F9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6985440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514" w:type="dxa"/>
            <w:gridSpan w:val="2"/>
            <w:tcBorders>
              <w:top w:val="nil"/>
              <w:left w:val="nil"/>
              <w:bottom w:val="single" w:sz="4" w:space="0" w:color="auto"/>
              <w:right w:val="single" w:sz="4" w:space="0" w:color="auto"/>
            </w:tcBorders>
            <w:shd w:val="clear" w:color="auto" w:fill="auto"/>
            <w:noWrap/>
            <w:vAlign w:val="bottom"/>
            <w:hideMark/>
          </w:tcPr>
          <w:p w14:paraId="38901677"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78734EE8"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342A18C2"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2</w:t>
            </w:r>
          </w:p>
        </w:tc>
        <w:tc>
          <w:tcPr>
            <w:tcW w:w="1810" w:type="dxa"/>
            <w:gridSpan w:val="2"/>
            <w:tcBorders>
              <w:top w:val="nil"/>
              <w:left w:val="nil"/>
              <w:bottom w:val="single" w:sz="4" w:space="0" w:color="auto"/>
              <w:right w:val="single" w:sz="4" w:space="0" w:color="auto"/>
            </w:tcBorders>
            <w:shd w:val="clear" w:color="auto" w:fill="auto"/>
            <w:vAlign w:val="center"/>
            <w:hideMark/>
          </w:tcPr>
          <w:p w14:paraId="4E049F4B"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10" w:type="dxa"/>
            <w:gridSpan w:val="2"/>
            <w:tcBorders>
              <w:top w:val="nil"/>
              <w:left w:val="nil"/>
              <w:bottom w:val="single" w:sz="4" w:space="0" w:color="auto"/>
              <w:right w:val="single" w:sz="4" w:space="0" w:color="auto"/>
            </w:tcBorders>
            <w:shd w:val="clear" w:color="auto" w:fill="auto"/>
            <w:vAlign w:val="center"/>
            <w:hideMark/>
          </w:tcPr>
          <w:p w14:paraId="225FF1C4"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00" w:type="dxa"/>
            <w:tcBorders>
              <w:top w:val="nil"/>
              <w:left w:val="nil"/>
              <w:bottom w:val="single" w:sz="4" w:space="0" w:color="auto"/>
              <w:right w:val="single" w:sz="4" w:space="0" w:color="auto"/>
            </w:tcBorders>
            <w:shd w:val="clear" w:color="auto" w:fill="auto"/>
            <w:vAlign w:val="center"/>
            <w:hideMark/>
          </w:tcPr>
          <w:p w14:paraId="55CAA6C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000" w:type="dxa"/>
            <w:tcBorders>
              <w:top w:val="nil"/>
              <w:left w:val="nil"/>
              <w:bottom w:val="single" w:sz="4" w:space="0" w:color="auto"/>
              <w:right w:val="single" w:sz="4" w:space="0" w:color="auto"/>
            </w:tcBorders>
            <w:shd w:val="clear" w:color="auto" w:fill="auto"/>
            <w:vAlign w:val="center"/>
            <w:hideMark/>
          </w:tcPr>
          <w:p w14:paraId="5A6DBB9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95" w:type="dxa"/>
            <w:tcBorders>
              <w:top w:val="nil"/>
              <w:left w:val="nil"/>
              <w:bottom w:val="single" w:sz="4" w:space="0" w:color="auto"/>
              <w:right w:val="single" w:sz="4" w:space="0" w:color="auto"/>
            </w:tcBorders>
            <w:shd w:val="clear" w:color="auto" w:fill="auto"/>
            <w:noWrap/>
            <w:vAlign w:val="bottom"/>
            <w:hideMark/>
          </w:tcPr>
          <w:p w14:paraId="3EC2AE1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D9E0D43"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436F99CF"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514" w:type="dxa"/>
            <w:gridSpan w:val="2"/>
            <w:tcBorders>
              <w:top w:val="nil"/>
              <w:left w:val="nil"/>
              <w:bottom w:val="single" w:sz="4" w:space="0" w:color="auto"/>
              <w:right w:val="single" w:sz="4" w:space="0" w:color="auto"/>
            </w:tcBorders>
            <w:shd w:val="clear" w:color="auto" w:fill="auto"/>
            <w:noWrap/>
            <w:vAlign w:val="bottom"/>
            <w:hideMark/>
          </w:tcPr>
          <w:p w14:paraId="2B6C653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419AA4DA"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7AA7245F"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3</w:t>
            </w:r>
          </w:p>
        </w:tc>
        <w:tc>
          <w:tcPr>
            <w:tcW w:w="1810" w:type="dxa"/>
            <w:gridSpan w:val="2"/>
            <w:tcBorders>
              <w:top w:val="nil"/>
              <w:left w:val="nil"/>
              <w:bottom w:val="single" w:sz="4" w:space="0" w:color="auto"/>
              <w:right w:val="single" w:sz="4" w:space="0" w:color="auto"/>
            </w:tcBorders>
            <w:shd w:val="clear" w:color="auto" w:fill="auto"/>
            <w:vAlign w:val="center"/>
            <w:hideMark/>
          </w:tcPr>
          <w:p w14:paraId="792B47B8"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10" w:type="dxa"/>
            <w:gridSpan w:val="2"/>
            <w:tcBorders>
              <w:top w:val="nil"/>
              <w:left w:val="nil"/>
              <w:bottom w:val="single" w:sz="4" w:space="0" w:color="auto"/>
              <w:right w:val="single" w:sz="4" w:space="0" w:color="auto"/>
            </w:tcBorders>
            <w:shd w:val="clear" w:color="auto" w:fill="auto"/>
            <w:vAlign w:val="center"/>
            <w:hideMark/>
          </w:tcPr>
          <w:p w14:paraId="0C6B5DC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800" w:type="dxa"/>
            <w:tcBorders>
              <w:top w:val="nil"/>
              <w:left w:val="nil"/>
              <w:bottom w:val="single" w:sz="4" w:space="0" w:color="auto"/>
              <w:right w:val="single" w:sz="4" w:space="0" w:color="auto"/>
            </w:tcBorders>
            <w:shd w:val="clear" w:color="auto" w:fill="auto"/>
            <w:vAlign w:val="center"/>
            <w:hideMark/>
          </w:tcPr>
          <w:p w14:paraId="0DF844A0"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000" w:type="dxa"/>
            <w:tcBorders>
              <w:top w:val="nil"/>
              <w:left w:val="nil"/>
              <w:bottom w:val="single" w:sz="4" w:space="0" w:color="auto"/>
              <w:right w:val="single" w:sz="4" w:space="0" w:color="auto"/>
            </w:tcBorders>
            <w:shd w:val="clear" w:color="auto" w:fill="auto"/>
            <w:vAlign w:val="center"/>
            <w:hideMark/>
          </w:tcPr>
          <w:p w14:paraId="086D789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95" w:type="dxa"/>
            <w:tcBorders>
              <w:top w:val="nil"/>
              <w:left w:val="nil"/>
              <w:bottom w:val="single" w:sz="4" w:space="0" w:color="auto"/>
              <w:right w:val="single" w:sz="4" w:space="0" w:color="auto"/>
            </w:tcBorders>
            <w:shd w:val="clear" w:color="auto" w:fill="auto"/>
            <w:noWrap/>
            <w:vAlign w:val="bottom"/>
            <w:hideMark/>
          </w:tcPr>
          <w:p w14:paraId="6AB89AE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471BDD39"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1302A1D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514" w:type="dxa"/>
            <w:gridSpan w:val="2"/>
            <w:tcBorders>
              <w:top w:val="nil"/>
              <w:left w:val="nil"/>
              <w:bottom w:val="single" w:sz="4" w:space="0" w:color="auto"/>
              <w:right w:val="single" w:sz="4" w:space="0" w:color="auto"/>
            </w:tcBorders>
            <w:shd w:val="clear" w:color="auto" w:fill="auto"/>
            <w:noWrap/>
            <w:vAlign w:val="bottom"/>
            <w:hideMark/>
          </w:tcPr>
          <w:p w14:paraId="670839B4"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02FEDC55"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64B31FB3"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w:t>
            </w:r>
          </w:p>
        </w:tc>
        <w:tc>
          <w:tcPr>
            <w:tcW w:w="1810" w:type="dxa"/>
            <w:gridSpan w:val="2"/>
            <w:tcBorders>
              <w:top w:val="nil"/>
              <w:left w:val="nil"/>
              <w:bottom w:val="single" w:sz="4" w:space="0" w:color="auto"/>
              <w:right w:val="single" w:sz="4" w:space="0" w:color="auto"/>
            </w:tcBorders>
            <w:shd w:val="clear" w:color="auto" w:fill="auto"/>
            <w:vAlign w:val="center"/>
            <w:hideMark/>
          </w:tcPr>
          <w:p w14:paraId="46D4146E"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10" w:type="dxa"/>
            <w:gridSpan w:val="2"/>
            <w:tcBorders>
              <w:top w:val="nil"/>
              <w:left w:val="nil"/>
              <w:bottom w:val="single" w:sz="4" w:space="0" w:color="auto"/>
              <w:right w:val="single" w:sz="4" w:space="0" w:color="auto"/>
            </w:tcBorders>
            <w:shd w:val="clear" w:color="auto" w:fill="auto"/>
            <w:vAlign w:val="center"/>
            <w:hideMark/>
          </w:tcPr>
          <w:p w14:paraId="5120AA3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w:t>
            </w:r>
          </w:p>
        </w:tc>
        <w:tc>
          <w:tcPr>
            <w:tcW w:w="800" w:type="dxa"/>
            <w:tcBorders>
              <w:top w:val="nil"/>
              <w:left w:val="nil"/>
              <w:bottom w:val="single" w:sz="4" w:space="0" w:color="auto"/>
              <w:right w:val="single" w:sz="4" w:space="0" w:color="auto"/>
            </w:tcBorders>
            <w:shd w:val="clear" w:color="auto" w:fill="auto"/>
            <w:vAlign w:val="center"/>
            <w:hideMark/>
          </w:tcPr>
          <w:p w14:paraId="6D2EA2D2"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000" w:type="dxa"/>
            <w:tcBorders>
              <w:top w:val="nil"/>
              <w:left w:val="nil"/>
              <w:bottom w:val="single" w:sz="4" w:space="0" w:color="auto"/>
              <w:right w:val="single" w:sz="4" w:space="0" w:color="auto"/>
            </w:tcBorders>
            <w:shd w:val="clear" w:color="auto" w:fill="auto"/>
            <w:vAlign w:val="center"/>
            <w:hideMark/>
          </w:tcPr>
          <w:p w14:paraId="31293DE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95" w:type="dxa"/>
            <w:tcBorders>
              <w:top w:val="nil"/>
              <w:left w:val="nil"/>
              <w:bottom w:val="single" w:sz="4" w:space="0" w:color="auto"/>
              <w:right w:val="single" w:sz="4" w:space="0" w:color="auto"/>
            </w:tcBorders>
            <w:shd w:val="clear" w:color="auto" w:fill="auto"/>
            <w:noWrap/>
            <w:vAlign w:val="bottom"/>
            <w:hideMark/>
          </w:tcPr>
          <w:p w14:paraId="16380103"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7D8B97DE"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6F4E204C"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514" w:type="dxa"/>
            <w:gridSpan w:val="2"/>
            <w:tcBorders>
              <w:top w:val="nil"/>
              <w:left w:val="nil"/>
              <w:bottom w:val="single" w:sz="4" w:space="0" w:color="auto"/>
              <w:right w:val="single" w:sz="4" w:space="0" w:color="auto"/>
            </w:tcBorders>
            <w:shd w:val="clear" w:color="auto" w:fill="auto"/>
            <w:noWrap/>
            <w:vAlign w:val="bottom"/>
            <w:hideMark/>
          </w:tcPr>
          <w:p w14:paraId="2339FF2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17F670D7" w14:textId="77777777" w:rsidTr="00C42BFA">
        <w:trPr>
          <w:gridAfter w:val="1"/>
          <w:wAfter w:w="675" w:type="dxa"/>
          <w:trHeight w:val="130"/>
        </w:trPr>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14:paraId="065755D7"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810" w:type="dxa"/>
            <w:gridSpan w:val="2"/>
            <w:tcBorders>
              <w:top w:val="nil"/>
              <w:left w:val="nil"/>
              <w:bottom w:val="single" w:sz="4" w:space="0" w:color="auto"/>
              <w:right w:val="single" w:sz="4" w:space="0" w:color="auto"/>
            </w:tcBorders>
            <w:shd w:val="clear" w:color="auto" w:fill="auto"/>
            <w:vAlign w:val="center"/>
            <w:hideMark/>
          </w:tcPr>
          <w:p w14:paraId="5F84CBFC"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3510" w:type="dxa"/>
            <w:gridSpan w:val="2"/>
            <w:tcBorders>
              <w:top w:val="nil"/>
              <w:left w:val="nil"/>
              <w:bottom w:val="single" w:sz="4" w:space="0" w:color="auto"/>
              <w:right w:val="single" w:sz="4" w:space="0" w:color="auto"/>
            </w:tcBorders>
            <w:shd w:val="clear" w:color="auto" w:fill="auto"/>
            <w:vAlign w:val="center"/>
            <w:hideMark/>
          </w:tcPr>
          <w:p w14:paraId="049259D5"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TỔNG SỐ</w:t>
            </w:r>
          </w:p>
        </w:tc>
        <w:tc>
          <w:tcPr>
            <w:tcW w:w="800" w:type="dxa"/>
            <w:tcBorders>
              <w:top w:val="nil"/>
              <w:left w:val="nil"/>
              <w:bottom w:val="single" w:sz="4" w:space="0" w:color="auto"/>
              <w:right w:val="single" w:sz="4" w:space="0" w:color="auto"/>
            </w:tcBorders>
            <w:shd w:val="clear" w:color="auto" w:fill="auto"/>
            <w:vAlign w:val="center"/>
            <w:hideMark/>
          </w:tcPr>
          <w:p w14:paraId="7D8CFC05"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1000" w:type="dxa"/>
            <w:tcBorders>
              <w:top w:val="nil"/>
              <w:left w:val="nil"/>
              <w:bottom w:val="single" w:sz="4" w:space="0" w:color="auto"/>
              <w:right w:val="single" w:sz="4" w:space="0" w:color="auto"/>
            </w:tcBorders>
            <w:shd w:val="clear" w:color="auto" w:fill="auto"/>
            <w:vAlign w:val="center"/>
            <w:hideMark/>
          </w:tcPr>
          <w:p w14:paraId="24AD3C23" w14:textId="77777777" w:rsidR="00CE7917" w:rsidRPr="00F34F21" w:rsidRDefault="00CE7917" w:rsidP="00CE7917">
            <w:pPr>
              <w:spacing w:after="0" w:line="240" w:lineRule="auto"/>
              <w:jc w:val="right"/>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w:t>
            </w:r>
          </w:p>
        </w:tc>
        <w:tc>
          <w:tcPr>
            <w:tcW w:w="795" w:type="dxa"/>
            <w:tcBorders>
              <w:top w:val="nil"/>
              <w:left w:val="nil"/>
              <w:bottom w:val="single" w:sz="4" w:space="0" w:color="auto"/>
              <w:right w:val="single" w:sz="4" w:space="0" w:color="auto"/>
            </w:tcBorders>
            <w:shd w:val="clear" w:color="auto" w:fill="auto"/>
            <w:noWrap/>
            <w:vAlign w:val="bottom"/>
            <w:hideMark/>
          </w:tcPr>
          <w:p w14:paraId="24E8C8F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11731CDA"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220" w:type="dxa"/>
            <w:gridSpan w:val="2"/>
            <w:tcBorders>
              <w:top w:val="nil"/>
              <w:left w:val="nil"/>
              <w:bottom w:val="single" w:sz="4" w:space="0" w:color="auto"/>
              <w:right w:val="single" w:sz="4" w:space="0" w:color="auto"/>
            </w:tcBorders>
            <w:shd w:val="clear" w:color="auto" w:fill="auto"/>
            <w:noWrap/>
            <w:vAlign w:val="bottom"/>
            <w:hideMark/>
          </w:tcPr>
          <w:p w14:paraId="08269E9B"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c>
          <w:tcPr>
            <w:tcW w:w="2514" w:type="dxa"/>
            <w:gridSpan w:val="2"/>
            <w:tcBorders>
              <w:top w:val="nil"/>
              <w:left w:val="nil"/>
              <w:bottom w:val="single" w:sz="4" w:space="0" w:color="auto"/>
              <w:right w:val="single" w:sz="4" w:space="0" w:color="auto"/>
            </w:tcBorders>
            <w:shd w:val="clear" w:color="auto" w:fill="auto"/>
            <w:noWrap/>
            <w:vAlign w:val="bottom"/>
            <w:hideMark/>
          </w:tcPr>
          <w:p w14:paraId="4C9F57C1"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 </w:t>
            </w:r>
          </w:p>
        </w:tc>
      </w:tr>
      <w:tr w:rsidR="00F34F21" w:rsidRPr="00F34F21" w14:paraId="021E6039" w14:textId="77777777" w:rsidTr="00C42BFA">
        <w:trPr>
          <w:gridAfter w:val="1"/>
          <w:wAfter w:w="675" w:type="dxa"/>
          <w:trHeight w:val="349"/>
        </w:trPr>
        <w:tc>
          <w:tcPr>
            <w:tcW w:w="708" w:type="dxa"/>
            <w:gridSpan w:val="2"/>
            <w:tcBorders>
              <w:top w:val="nil"/>
              <w:left w:val="nil"/>
              <w:bottom w:val="nil"/>
              <w:right w:val="nil"/>
            </w:tcBorders>
            <w:shd w:val="clear" w:color="auto" w:fill="auto"/>
            <w:noWrap/>
            <w:vAlign w:val="center"/>
            <w:hideMark/>
          </w:tcPr>
          <w:p w14:paraId="6453A6E5" w14:textId="77777777" w:rsidR="00CE7917" w:rsidRPr="00F34F21" w:rsidRDefault="00CE7917" w:rsidP="00CE7917">
            <w:pPr>
              <w:spacing w:after="0" w:line="240" w:lineRule="auto"/>
              <w:rPr>
                <w:rFonts w:ascii="Times New Roman" w:eastAsia="Times New Roman" w:hAnsi="Times New Roman" w:cs="Times New Roman"/>
                <w:color w:val="000000" w:themeColor="text1"/>
                <w:sz w:val="26"/>
                <w:szCs w:val="26"/>
              </w:rPr>
            </w:pPr>
          </w:p>
        </w:tc>
        <w:tc>
          <w:tcPr>
            <w:tcW w:w="1810" w:type="dxa"/>
            <w:gridSpan w:val="2"/>
            <w:tcBorders>
              <w:top w:val="nil"/>
              <w:left w:val="nil"/>
              <w:bottom w:val="nil"/>
              <w:right w:val="nil"/>
            </w:tcBorders>
            <w:shd w:val="clear" w:color="auto" w:fill="auto"/>
            <w:noWrap/>
            <w:vAlign w:val="bottom"/>
            <w:hideMark/>
          </w:tcPr>
          <w:p w14:paraId="78368145"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3510" w:type="dxa"/>
            <w:gridSpan w:val="2"/>
            <w:tcBorders>
              <w:top w:val="nil"/>
              <w:left w:val="nil"/>
              <w:bottom w:val="nil"/>
              <w:right w:val="nil"/>
            </w:tcBorders>
            <w:shd w:val="clear" w:color="auto" w:fill="auto"/>
            <w:noWrap/>
            <w:vAlign w:val="bottom"/>
            <w:hideMark/>
          </w:tcPr>
          <w:p w14:paraId="5E0A2B5A"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800" w:type="dxa"/>
            <w:tcBorders>
              <w:top w:val="nil"/>
              <w:left w:val="nil"/>
              <w:bottom w:val="nil"/>
              <w:right w:val="nil"/>
            </w:tcBorders>
            <w:shd w:val="clear" w:color="auto" w:fill="auto"/>
            <w:noWrap/>
            <w:vAlign w:val="bottom"/>
            <w:hideMark/>
          </w:tcPr>
          <w:p w14:paraId="472DFC2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1000" w:type="dxa"/>
            <w:tcBorders>
              <w:top w:val="nil"/>
              <w:left w:val="nil"/>
              <w:bottom w:val="nil"/>
              <w:right w:val="nil"/>
            </w:tcBorders>
            <w:shd w:val="clear" w:color="auto" w:fill="auto"/>
            <w:noWrap/>
            <w:vAlign w:val="bottom"/>
            <w:hideMark/>
          </w:tcPr>
          <w:p w14:paraId="4A2E4F0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795" w:type="dxa"/>
            <w:tcBorders>
              <w:top w:val="nil"/>
              <w:left w:val="nil"/>
              <w:bottom w:val="nil"/>
              <w:right w:val="nil"/>
            </w:tcBorders>
            <w:shd w:val="clear" w:color="auto" w:fill="auto"/>
            <w:noWrap/>
            <w:vAlign w:val="bottom"/>
            <w:hideMark/>
          </w:tcPr>
          <w:p w14:paraId="6D9BE0D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960" w:type="dxa"/>
            <w:gridSpan w:val="2"/>
            <w:tcBorders>
              <w:top w:val="nil"/>
              <w:left w:val="nil"/>
              <w:bottom w:val="nil"/>
              <w:right w:val="nil"/>
            </w:tcBorders>
            <w:shd w:val="clear" w:color="auto" w:fill="auto"/>
            <w:noWrap/>
            <w:vAlign w:val="bottom"/>
            <w:hideMark/>
          </w:tcPr>
          <w:p w14:paraId="100CA11F"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220" w:type="dxa"/>
            <w:gridSpan w:val="2"/>
            <w:tcBorders>
              <w:top w:val="nil"/>
              <w:left w:val="nil"/>
              <w:bottom w:val="nil"/>
              <w:right w:val="nil"/>
            </w:tcBorders>
            <w:shd w:val="clear" w:color="auto" w:fill="auto"/>
            <w:noWrap/>
            <w:vAlign w:val="bottom"/>
            <w:hideMark/>
          </w:tcPr>
          <w:p w14:paraId="4F8DEB04"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2514" w:type="dxa"/>
            <w:gridSpan w:val="2"/>
            <w:tcBorders>
              <w:top w:val="nil"/>
              <w:left w:val="nil"/>
              <w:bottom w:val="nil"/>
              <w:right w:val="nil"/>
            </w:tcBorders>
            <w:shd w:val="clear" w:color="auto" w:fill="auto"/>
            <w:noWrap/>
            <w:vAlign w:val="bottom"/>
            <w:hideMark/>
          </w:tcPr>
          <w:p w14:paraId="127DE09B"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r>
      <w:tr w:rsidR="00F34F21" w:rsidRPr="00F34F21" w14:paraId="4CADC5CC" w14:textId="77777777" w:rsidTr="00901E29">
        <w:trPr>
          <w:gridAfter w:val="1"/>
          <w:wAfter w:w="675" w:type="dxa"/>
          <w:trHeight w:val="349"/>
        </w:trPr>
        <w:tc>
          <w:tcPr>
            <w:tcW w:w="14317" w:type="dxa"/>
            <w:gridSpan w:val="15"/>
            <w:tcBorders>
              <w:top w:val="nil"/>
              <w:left w:val="nil"/>
              <w:bottom w:val="nil"/>
              <w:right w:val="nil"/>
            </w:tcBorders>
            <w:shd w:val="clear" w:color="auto" w:fill="auto"/>
            <w:noWrap/>
            <w:vAlign w:val="center"/>
            <w:hideMark/>
          </w:tcPr>
          <w:p w14:paraId="625E09E0" w14:textId="0C67D482"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Nguồn: </w:t>
            </w:r>
            <w:r w:rsidRPr="00F34F21">
              <w:rPr>
                <w:rFonts w:ascii="Times New Roman" w:eastAsia="Times New Roman" w:hAnsi="Times New Roman" w:cs="Times New Roman"/>
                <w:color w:val="000000" w:themeColor="text1"/>
                <w:sz w:val="26"/>
                <w:szCs w:val="26"/>
                <w:highlight w:val="yellow"/>
              </w:rPr>
              <w:t>Tổng hợp từ Biểu số: 02.X</w:t>
            </w:r>
            <w:r w:rsidR="00C42BFA" w:rsidRPr="00F34F21">
              <w:rPr>
                <w:rFonts w:ascii="Times New Roman" w:eastAsia="Times New Roman" w:hAnsi="Times New Roman" w:cs="Times New Roman"/>
                <w:color w:val="000000" w:themeColor="text1"/>
                <w:sz w:val="26"/>
                <w:szCs w:val="26"/>
                <w:highlight w:val="yellow"/>
              </w:rPr>
              <w:t>1</w:t>
            </w:r>
            <w:r w:rsidRPr="00F34F21">
              <w:rPr>
                <w:rFonts w:ascii="Times New Roman" w:eastAsia="Times New Roman" w:hAnsi="Times New Roman" w:cs="Times New Roman"/>
                <w:color w:val="000000" w:themeColor="text1"/>
                <w:sz w:val="26"/>
                <w:szCs w:val="26"/>
                <w:highlight w:val="yellow"/>
              </w:rPr>
              <w:t>/NTM</w:t>
            </w:r>
            <w:r w:rsidRPr="00F34F21">
              <w:rPr>
                <w:rFonts w:ascii="Times New Roman" w:eastAsia="Times New Roman" w:hAnsi="Times New Roman" w:cs="Times New Roman"/>
                <w:color w:val="000000" w:themeColor="text1"/>
                <w:sz w:val="26"/>
                <w:szCs w:val="26"/>
              </w:rPr>
              <w:t xml:space="preserve"> (Phần </w:t>
            </w:r>
            <w:r w:rsidR="00C42BFA" w:rsidRPr="00F34F21">
              <w:rPr>
                <w:rFonts w:ascii="Times New Roman" w:eastAsia="Times New Roman" w:hAnsi="Times New Roman" w:cs="Times New Roman"/>
                <w:color w:val="000000" w:themeColor="text1"/>
                <w:sz w:val="26"/>
                <w:szCs w:val="26"/>
              </w:rPr>
              <w:t>C</w:t>
            </w:r>
            <w:r w:rsidRPr="00F34F21">
              <w:rPr>
                <w:rFonts w:ascii="Times New Roman" w:eastAsia="Times New Roman" w:hAnsi="Times New Roman" w:cs="Times New Roman"/>
                <w:color w:val="000000" w:themeColor="text1"/>
                <w:sz w:val="26"/>
                <w:szCs w:val="26"/>
              </w:rPr>
              <w:t>) và Biểu 01.N/NTM (Phần C)</w:t>
            </w:r>
          </w:p>
        </w:tc>
      </w:tr>
      <w:tr w:rsidR="00F34F21" w:rsidRPr="00F34F21" w14:paraId="63FF1BDD" w14:textId="77777777" w:rsidTr="00901E29">
        <w:trPr>
          <w:gridAfter w:val="1"/>
          <w:wAfter w:w="675" w:type="dxa"/>
          <w:trHeight w:val="349"/>
        </w:trPr>
        <w:tc>
          <w:tcPr>
            <w:tcW w:w="14317" w:type="dxa"/>
            <w:gridSpan w:val="15"/>
            <w:tcBorders>
              <w:top w:val="nil"/>
              <w:left w:val="nil"/>
              <w:bottom w:val="nil"/>
              <w:right w:val="nil"/>
            </w:tcBorders>
            <w:shd w:val="clear" w:color="auto" w:fill="auto"/>
            <w:noWrap/>
            <w:vAlign w:val="center"/>
            <w:hideMark/>
          </w:tcPr>
          <w:p w14:paraId="4189F169" w14:textId="77777777" w:rsidR="00CE7917" w:rsidRPr="00F34F21" w:rsidRDefault="00CE7917" w:rsidP="00CE7917">
            <w:pPr>
              <w:spacing w:after="0" w:line="240" w:lineRule="auto"/>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 xml:space="preserve">Thu nhập bình quân nhân khẩu TTTT/năm  =  </w:t>
            </w:r>
            <w:r w:rsidRPr="00F34F21">
              <w:rPr>
                <w:rFonts w:ascii="Times New Roman" w:eastAsia="Times New Roman" w:hAnsi="Times New Roman" w:cs="Times New Roman"/>
                <w:color w:val="000000" w:themeColor="text1"/>
                <w:sz w:val="26"/>
                <w:szCs w:val="26"/>
              </w:rPr>
              <w:t xml:space="preserve">Tổng số cột 6/Tổng số cột 3 </w:t>
            </w:r>
            <w:r w:rsidRPr="00F34F21">
              <w:rPr>
                <w:rFonts w:ascii="Times New Roman" w:eastAsia="Times New Roman" w:hAnsi="Times New Roman" w:cs="Times New Roman"/>
                <w:i/>
                <w:iCs/>
                <w:color w:val="000000" w:themeColor="text1"/>
                <w:sz w:val="26"/>
                <w:szCs w:val="26"/>
              </w:rPr>
              <w:t>(triệu đồng/người)</w:t>
            </w:r>
          </w:p>
        </w:tc>
      </w:tr>
      <w:tr w:rsidR="00F34F21" w:rsidRPr="00F34F21" w14:paraId="48DB8441" w14:textId="77777777" w:rsidTr="00901E29">
        <w:trPr>
          <w:gridAfter w:val="1"/>
          <w:wAfter w:w="675" w:type="dxa"/>
          <w:trHeight w:val="330"/>
        </w:trPr>
        <w:tc>
          <w:tcPr>
            <w:tcW w:w="6028" w:type="dxa"/>
            <w:gridSpan w:val="6"/>
            <w:tcBorders>
              <w:top w:val="nil"/>
              <w:left w:val="nil"/>
              <w:bottom w:val="nil"/>
              <w:right w:val="nil"/>
            </w:tcBorders>
            <w:shd w:val="clear" w:color="auto" w:fill="auto"/>
            <w:noWrap/>
            <w:vAlign w:val="center"/>
            <w:hideMark/>
          </w:tcPr>
          <w:p w14:paraId="4CDCDB8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800" w:type="dxa"/>
            <w:tcBorders>
              <w:top w:val="nil"/>
              <w:left w:val="nil"/>
              <w:bottom w:val="nil"/>
              <w:right w:val="nil"/>
            </w:tcBorders>
            <w:shd w:val="clear" w:color="auto" w:fill="auto"/>
            <w:noWrap/>
            <w:vAlign w:val="center"/>
            <w:hideMark/>
          </w:tcPr>
          <w:p w14:paraId="4FDDC51F"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0"/>
                <w:szCs w:val="20"/>
              </w:rPr>
            </w:pPr>
          </w:p>
        </w:tc>
        <w:tc>
          <w:tcPr>
            <w:tcW w:w="1000" w:type="dxa"/>
            <w:tcBorders>
              <w:top w:val="nil"/>
              <w:left w:val="nil"/>
              <w:bottom w:val="nil"/>
              <w:right w:val="nil"/>
            </w:tcBorders>
            <w:shd w:val="clear" w:color="auto" w:fill="auto"/>
            <w:noWrap/>
            <w:vAlign w:val="center"/>
            <w:hideMark/>
          </w:tcPr>
          <w:p w14:paraId="09E00743"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795" w:type="dxa"/>
            <w:tcBorders>
              <w:top w:val="nil"/>
              <w:left w:val="nil"/>
              <w:bottom w:val="nil"/>
              <w:right w:val="nil"/>
            </w:tcBorders>
            <w:shd w:val="clear" w:color="auto" w:fill="auto"/>
            <w:noWrap/>
            <w:vAlign w:val="bottom"/>
            <w:hideMark/>
          </w:tcPr>
          <w:p w14:paraId="72835660"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960" w:type="dxa"/>
            <w:gridSpan w:val="2"/>
            <w:tcBorders>
              <w:top w:val="nil"/>
              <w:left w:val="nil"/>
              <w:bottom w:val="nil"/>
              <w:right w:val="nil"/>
            </w:tcBorders>
            <w:shd w:val="clear" w:color="auto" w:fill="auto"/>
            <w:noWrap/>
            <w:vAlign w:val="bottom"/>
            <w:hideMark/>
          </w:tcPr>
          <w:p w14:paraId="33959431" w14:textId="77777777" w:rsidR="00CE7917" w:rsidRPr="00F34F21" w:rsidRDefault="00CE7917" w:rsidP="00CE7917">
            <w:pPr>
              <w:spacing w:after="0" w:line="240" w:lineRule="auto"/>
              <w:rPr>
                <w:rFonts w:ascii="Times New Roman" w:eastAsia="Times New Roman" w:hAnsi="Times New Roman" w:cs="Times New Roman"/>
                <w:color w:val="000000" w:themeColor="text1"/>
                <w:sz w:val="20"/>
                <w:szCs w:val="20"/>
              </w:rPr>
            </w:pPr>
          </w:p>
        </w:tc>
        <w:tc>
          <w:tcPr>
            <w:tcW w:w="4734" w:type="dxa"/>
            <w:gridSpan w:val="4"/>
            <w:tcBorders>
              <w:top w:val="nil"/>
              <w:left w:val="nil"/>
              <w:bottom w:val="nil"/>
              <w:right w:val="nil"/>
            </w:tcBorders>
            <w:shd w:val="clear" w:color="auto" w:fill="auto"/>
            <w:noWrap/>
            <w:vAlign w:val="center"/>
            <w:hideMark/>
          </w:tcPr>
          <w:p w14:paraId="0C62E443"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Ngày ….. tháng…… năm ……</w:t>
            </w:r>
          </w:p>
        </w:tc>
      </w:tr>
      <w:tr w:rsidR="00F34F21" w:rsidRPr="00F34F21" w14:paraId="0C782195" w14:textId="77777777" w:rsidTr="00901E29">
        <w:trPr>
          <w:gridAfter w:val="1"/>
          <w:wAfter w:w="675" w:type="dxa"/>
          <w:trHeight w:val="330"/>
        </w:trPr>
        <w:tc>
          <w:tcPr>
            <w:tcW w:w="6028" w:type="dxa"/>
            <w:gridSpan w:val="6"/>
            <w:tcBorders>
              <w:top w:val="nil"/>
              <w:left w:val="nil"/>
              <w:bottom w:val="nil"/>
              <w:right w:val="nil"/>
            </w:tcBorders>
            <w:shd w:val="clear" w:color="auto" w:fill="auto"/>
            <w:noWrap/>
            <w:vAlign w:val="center"/>
            <w:hideMark/>
          </w:tcPr>
          <w:p w14:paraId="286D8802"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Người lập biểu</w:t>
            </w:r>
          </w:p>
        </w:tc>
        <w:tc>
          <w:tcPr>
            <w:tcW w:w="2595" w:type="dxa"/>
            <w:gridSpan w:val="3"/>
            <w:tcBorders>
              <w:top w:val="nil"/>
              <w:left w:val="nil"/>
              <w:bottom w:val="nil"/>
              <w:right w:val="nil"/>
            </w:tcBorders>
            <w:shd w:val="clear" w:color="auto" w:fill="auto"/>
            <w:noWrap/>
            <w:vAlign w:val="center"/>
            <w:hideMark/>
          </w:tcPr>
          <w:p w14:paraId="0D0778C4"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Người kiểm tra biểu</w:t>
            </w:r>
          </w:p>
        </w:tc>
        <w:tc>
          <w:tcPr>
            <w:tcW w:w="960" w:type="dxa"/>
            <w:gridSpan w:val="2"/>
            <w:tcBorders>
              <w:top w:val="nil"/>
              <w:left w:val="nil"/>
              <w:bottom w:val="nil"/>
              <w:right w:val="nil"/>
            </w:tcBorders>
            <w:shd w:val="clear" w:color="auto" w:fill="auto"/>
            <w:noWrap/>
            <w:vAlign w:val="bottom"/>
            <w:hideMark/>
          </w:tcPr>
          <w:p w14:paraId="72B0A7FB"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p>
        </w:tc>
        <w:tc>
          <w:tcPr>
            <w:tcW w:w="4734" w:type="dxa"/>
            <w:gridSpan w:val="4"/>
            <w:tcBorders>
              <w:top w:val="nil"/>
              <w:left w:val="nil"/>
              <w:bottom w:val="nil"/>
              <w:right w:val="nil"/>
            </w:tcBorders>
            <w:shd w:val="clear" w:color="auto" w:fill="auto"/>
            <w:noWrap/>
            <w:vAlign w:val="center"/>
            <w:hideMark/>
          </w:tcPr>
          <w:p w14:paraId="7E292B89" w14:textId="77777777" w:rsidR="00CE7917" w:rsidRPr="00F34F21" w:rsidRDefault="00CE7917" w:rsidP="00CE7917">
            <w:pPr>
              <w:spacing w:after="0" w:line="240" w:lineRule="auto"/>
              <w:jc w:val="center"/>
              <w:rPr>
                <w:rFonts w:ascii="Times New Roman" w:eastAsia="Times New Roman" w:hAnsi="Times New Roman" w:cs="Times New Roman"/>
                <w:b/>
                <w:bCs/>
                <w:color w:val="000000" w:themeColor="text1"/>
                <w:sz w:val="26"/>
                <w:szCs w:val="26"/>
              </w:rPr>
            </w:pPr>
            <w:r w:rsidRPr="00F34F21">
              <w:rPr>
                <w:rFonts w:ascii="Times New Roman" w:eastAsia="Times New Roman" w:hAnsi="Times New Roman" w:cs="Times New Roman"/>
                <w:b/>
                <w:bCs/>
                <w:color w:val="000000" w:themeColor="text1"/>
                <w:sz w:val="26"/>
                <w:szCs w:val="26"/>
              </w:rPr>
              <w:t>CHỦ TỊCH</w:t>
            </w:r>
          </w:p>
        </w:tc>
      </w:tr>
      <w:tr w:rsidR="00137A4A" w:rsidRPr="00F34F21" w14:paraId="61DFBF69" w14:textId="77777777" w:rsidTr="00901E29">
        <w:trPr>
          <w:gridAfter w:val="1"/>
          <w:wAfter w:w="675" w:type="dxa"/>
          <w:trHeight w:val="330"/>
        </w:trPr>
        <w:tc>
          <w:tcPr>
            <w:tcW w:w="6028" w:type="dxa"/>
            <w:gridSpan w:val="6"/>
            <w:tcBorders>
              <w:top w:val="nil"/>
              <w:left w:val="nil"/>
              <w:bottom w:val="nil"/>
              <w:right w:val="nil"/>
            </w:tcBorders>
            <w:shd w:val="clear" w:color="auto" w:fill="auto"/>
            <w:noWrap/>
            <w:vAlign w:val="bottom"/>
            <w:hideMark/>
          </w:tcPr>
          <w:p w14:paraId="77ACF983" w14:textId="77777777" w:rsidR="00CE7917" w:rsidRPr="00F34F21" w:rsidRDefault="00CE7917" w:rsidP="00CE7917">
            <w:pPr>
              <w:spacing w:after="0" w:line="240" w:lineRule="auto"/>
              <w:jc w:val="center"/>
              <w:rPr>
                <w:rFonts w:ascii="Times New Roman" w:eastAsia="Times New Roman" w:hAnsi="Times New Roman" w:cs="Times New Roman"/>
                <w:color w:val="000000" w:themeColor="text1"/>
                <w:sz w:val="26"/>
                <w:szCs w:val="26"/>
              </w:rPr>
            </w:pPr>
            <w:r w:rsidRPr="00F34F21">
              <w:rPr>
                <w:rFonts w:ascii="Times New Roman" w:eastAsia="Times New Roman" w:hAnsi="Times New Roman" w:cs="Times New Roman"/>
                <w:color w:val="000000" w:themeColor="text1"/>
                <w:sz w:val="26"/>
                <w:szCs w:val="26"/>
              </w:rPr>
              <w:t>(Ký, ghi họ tên)</w:t>
            </w:r>
          </w:p>
        </w:tc>
        <w:tc>
          <w:tcPr>
            <w:tcW w:w="2595" w:type="dxa"/>
            <w:gridSpan w:val="3"/>
            <w:tcBorders>
              <w:top w:val="nil"/>
              <w:left w:val="nil"/>
              <w:bottom w:val="nil"/>
              <w:right w:val="nil"/>
            </w:tcBorders>
            <w:shd w:val="clear" w:color="auto" w:fill="auto"/>
            <w:noWrap/>
            <w:vAlign w:val="center"/>
            <w:hideMark/>
          </w:tcPr>
          <w:p w14:paraId="41ED131F"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ghi họ tên)</w:t>
            </w:r>
          </w:p>
        </w:tc>
        <w:tc>
          <w:tcPr>
            <w:tcW w:w="960" w:type="dxa"/>
            <w:gridSpan w:val="2"/>
            <w:tcBorders>
              <w:top w:val="nil"/>
              <w:left w:val="nil"/>
              <w:bottom w:val="nil"/>
              <w:right w:val="nil"/>
            </w:tcBorders>
            <w:shd w:val="clear" w:color="auto" w:fill="auto"/>
            <w:noWrap/>
            <w:vAlign w:val="bottom"/>
            <w:hideMark/>
          </w:tcPr>
          <w:p w14:paraId="3F0361E8"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p>
        </w:tc>
        <w:tc>
          <w:tcPr>
            <w:tcW w:w="4734" w:type="dxa"/>
            <w:gridSpan w:val="4"/>
            <w:tcBorders>
              <w:top w:val="nil"/>
              <w:left w:val="nil"/>
              <w:bottom w:val="nil"/>
              <w:right w:val="nil"/>
            </w:tcBorders>
            <w:shd w:val="clear" w:color="auto" w:fill="auto"/>
            <w:noWrap/>
            <w:vAlign w:val="center"/>
            <w:hideMark/>
          </w:tcPr>
          <w:p w14:paraId="7FCFCC5B" w14:textId="77777777" w:rsidR="00CE7917" w:rsidRPr="00F34F21" w:rsidRDefault="00CE7917" w:rsidP="00CE7917">
            <w:pPr>
              <w:spacing w:after="0" w:line="240" w:lineRule="auto"/>
              <w:jc w:val="center"/>
              <w:rPr>
                <w:rFonts w:ascii="Times New Roman" w:eastAsia="Times New Roman" w:hAnsi="Times New Roman" w:cs="Times New Roman"/>
                <w:i/>
                <w:iCs/>
                <w:color w:val="000000" w:themeColor="text1"/>
                <w:sz w:val="26"/>
                <w:szCs w:val="26"/>
              </w:rPr>
            </w:pPr>
            <w:r w:rsidRPr="00F34F21">
              <w:rPr>
                <w:rFonts w:ascii="Times New Roman" w:eastAsia="Times New Roman" w:hAnsi="Times New Roman" w:cs="Times New Roman"/>
                <w:i/>
                <w:iCs/>
                <w:color w:val="000000" w:themeColor="text1"/>
                <w:sz w:val="26"/>
                <w:szCs w:val="26"/>
              </w:rPr>
              <w:t>(Ký, đóng dấu, ghi họ tên)</w:t>
            </w:r>
          </w:p>
        </w:tc>
      </w:tr>
    </w:tbl>
    <w:p w14:paraId="5FBEFED4" w14:textId="77777777" w:rsidR="00CE7917" w:rsidRPr="00F34F21" w:rsidRDefault="00CE7917" w:rsidP="00CE7917">
      <w:pPr>
        <w:spacing w:after="0" w:line="252" w:lineRule="auto"/>
        <w:jc w:val="both"/>
        <w:rPr>
          <w:rFonts w:ascii="Times New Roman" w:hAnsi="Times New Roman" w:cs="Times New Roman"/>
          <w:b/>
          <w:color w:val="000000" w:themeColor="text1"/>
          <w:sz w:val="28"/>
          <w:szCs w:val="28"/>
        </w:rPr>
      </w:pPr>
    </w:p>
    <w:p w14:paraId="3D42E322" w14:textId="77777777" w:rsidR="007F0CD8" w:rsidRPr="00F34F21" w:rsidRDefault="007F0CD8" w:rsidP="007F0CD8">
      <w:pPr>
        <w:spacing w:after="0" w:line="252" w:lineRule="auto"/>
        <w:jc w:val="both"/>
        <w:rPr>
          <w:rFonts w:ascii="Times New Roman" w:hAnsi="Times New Roman" w:cs="Times New Roman"/>
          <w:b/>
          <w:color w:val="000000" w:themeColor="text1"/>
          <w:sz w:val="28"/>
          <w:szCs w:val="28"/>
        </w:rPr>
      </w:pPr>
    </w:p>
    <w:p w14:paraId="4A105A34" w14:textId="77777777" w:rsidR="00CE7917" w:rsidRPr="00F34F21" w:rsidRDefault="007F0CD8" w:rsidP="007F0CD8">
      <w:pPr>
        <w:spacing w:after="0" w:line="252" w:lineRule="auto"/>
        <w:jc w:val="both"/>
        <w:rPr>
          <w:rFonts w:ascii="Times New Roman" w:hAnsi="Times New Roman" w:cs="Times New Roman"/>
          <w:color w:val="000000" w:themeColor="text1"/>
          <w:sz w:val="28"/>
          <w:szCs w:val="28"/>
          <w:lang w:val="vi-VN"/>
        </w:rPr>
        <w:sectPr w:rsidR="00CE7917" w:rsidRPr="00F34F21" w:rsidSect="00DB1ABC">
          <w:pgSz w:w="16840" w:h="11907" w:orient="landscape" w:code="9"/>
          <w:pgMar w:top="1134" w:right="1134" w:bottom="1134" w:left="1701" w:header="720" w:footer="720" w:gutter="0"/>
          <w:cols w:space="720"/>
          <w:docGrid w:linePitch="360"/>
        </w:sectPr>
      </w:pPr>
      <w:r w:rsidRPr="00F34F21">
        <w:rPr>
          <w:rFonts w:ascii="Times New Roman" w:hAnsi="Times New Roman" w:cs="Times New Roman"/>
          <w:color w:val="000000" w:themeColor="text1"/>
          <w:sz w:val="28"/>
          <w:szCs w:val="28"/>
          <w:lang w:val="vi-VN"/>
        </w:rPr>
        <w:t xml:space="preserve"> </w:t>
      </w:r>
    </w:p>
    <w:p w14:paraId="70616856" w14:textId="77777777" w:rsidR="00EB593C" w:rsidRPr="00F34F21" w:rsidRDefault="00EB593C" w:rsidP="00571B57">
      <w:pPr>
        <w:pStyle w:val="TIUCH"/>
        <w:rPr>
          <w:color w:val="000000" w:themeColor="text1"/>
          <w:lang w:val="en-GB"/>
        </w:rPr>
      </w:pPr>
      <w:bookmarkStart w:id="180" w:name="_Toc120028291"/>
      <w:r w:rsidRPr="00F34F21">
        <w:rPr>
          <w:color w:val="000000" w:themeColor="text1"/>
        </w:rPr>
        <w:t xml:space="preserve">XI. TIÊU CHÍ 11: </w:t>
      </w:r>
      <w:r w:rsidRPr="00F34F21">
        <w:rPr>
          <w:color w:val="000000" w:themeColor="text1"/>
          <w:lang w:val="en-GB"/>
        </w:rPr>
        <w:t>NGHÈO ĐA CHIỀU</w:t>
      </w:r>
      <w:bookmarkEnd w:id="180"/>
    </w:p>
    <w:p w14:paraId="63EC9736"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49984FDB"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Xã được công nhận đạt chuẩn nông thôn mới nâng cao về tiêu chí “Nghèo đa chiều” khi có tỷ lệ nghèo đa chiều của xã đạt &lt; 2,5% </w:t>
      </w:r>
    </w:p>
    <w:p w14:paraId="733C564D"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Tỷ lệ nghèo đa chiều giai đoạn 2022 - 2025 của xã được xác định bằng tổng tỷ lệ hộ nghèo và hộ cận nghèo đa chiều theo chuẩn nghèo đa chiều giai đoạn 2022 - 2025 của xã (trừ hộ nghèo, hộ cận nghèo đa chiều không có khả năng lao động). </w:t>
      </w:r>
    </w:p>
    <w:p w14:paraId="6CC7CEB1"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nghèo đa chiều (%) = Tỷ lệ hộ nghèo đa chiều (%) + Tỷ lệ hộ cận nghèo đa chiều (%)</w:t>
      </w:r>
    </w:p>
    <w:p w14:paraId="48514CEB"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Trong đó: </w:t>
      </w:r>
    </w:p>
    <w:p w14:paraId="7200AD82"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Tỷ lệ hộ nghèo đa chiều của xã được xác định bằng cách chia tổng số hộ nghèo đa chiều của xã (trừ số hộ nghèo đa chiều không có khả năng lao động) được Chủ tịch Ủy ban nhân dân cấp xã quyết định công nhận theo kết quả rà soát định kỳ hàng năm trên địa bàn cho tổng số hộ dân cư trên địa bàn xã (trừ số hộ nghèo đa chiều không có khả năng lao động) theo công thức sau đây:</w:t>
      </w:r>
    </w:p>
    <w:p w14:paraId="2CE888EB" w14:textId="27E57FA1" w:rsidR="00A03E93" w:rsidRPr="00F34F21" w:rsidRDefault="00307274" w:rsidP="00A03E93">
      <w:pPr>
        <w:spacing w:before="120" w:after="120" w:line="276" w:lineRule="auto"/>
        <w:jc w:val="both"/>
        <w:rPr>
          <w:rFonts w:ascii="Times New Roman" w:hAnsi="Times New Roman" w:cs="Times New Roman"/>
          <w:color w:val="000000" w:themeColor="text1"/>
          <w:sz w:val="28"/>
          <w:szCs w:val="28"/>
        </w:rPr>
      </w:pPr>
      <m:oMathPara>
        <m:oMath>
          <m:func>
            <m:funcPr>
              <m:ctrlPr>
                <w:rPr>
                  <w:rFonts w:ascii="Cambria Math" w:hAnsi="Cambria Math" w:cs="Times New Roman"/>
                  <w:i/>
                  <w:color w:val="000000" w:themeColor="text1"/>
                  <w:sz w:val="28"/>
                  <w:szCs w:val="28"/>
                </w:rPr>
              </m:ctrlPr>
            </m:funcPr>
            <m:fName>
              <m:r>
                <m:rPr>
                  <m:nor/>
                </m:rPr>
                <w:rPr>
                  <w:rFonts w:ascii="Times New Roman" w:hAnsi="Times New Roman" w:cs="Times New Roman"/>
                  <w:color w:val="000000" w:themeColor="text1"/>
                  <w:sz w:val="28"/>
                  <w:szCs w:val="28"/>
                </w:rPr>
                <m:t xml:space="preserve">Tỷ lệ hộ nghèo đa chiều </m:t>
              </m:r>
            </m:fName>
            <m:e>
              <m:r>
                <m:rPr>
                  <m:nor/>
                </m:rPr>
                <w:rPr>
                  <w:rFonts w:ascii="Times New Roman" w:hAnsi="Times New Roman" w:cs="Times New Roman"/>
                  <w:color w:val="000000" w:themeColor="text1"/>
                  <w:sz w:val="28"/>
                  <w:szCs w:val="28"/>
                </w:rPr>
                <m:t>=</m:t>
              </m:r>
            </m:e>
          </m:func>
          <m:f>
            <m:fPr>
              <m:ctrlPr>
                <w:rPr>
                  <w:rFonts w:ascii="Cambria Math" w:hAnsi="Cambria Math" w:cs="Times New Roman"/>
                  <w:i/>
                  <w:color w:val="000000" w:themeColor="text1"/>
                  <w:sz w:val="28"/>
                  <w:szCs w:val="28"/>
                </w:rPr>
              </m:ctrlPr>
            </m:fPr>
            <m:num>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Tổng số hộ nghèo đa chiều </m:t>
                  </m:r>
                </m:e>
                <m:e>
                  <m:r>
                    <m:rPr>
                      <m:nor/>
                    </m:rPr>
                    <w:rPr>
                      <w:rFonts w:ascii="Times New Roman" w:hAnsi="Times New Roman" w:cs="Times New Roman"/>
                      <w:color w:val="000000" w:themeColor="text1"/>
                      <w:sz w:val="28"/>
                      <w:szCs w:val="28"/>
                    </w:rPr>
                    <m:t xml:space="preserve">(trừ số hộ nghèo đa chiều </m:t>
                  </m:r>
                  <m:ctrlPr>
                    <w:rPr>
                      <w:rFonts w:ascii="Cambria Math" w:eastAsia="Cambria Math" w:hAnsi="Cambria Math" w:cs="Times New Roman"/>
                      <w:color w:val="000000" w:themeColor="text1"/>
                      <w:sz w:val="28"/>
                      <w:szCs w:val="28"/>
                    </w:rPr>
                  </m:ctrlPr>
                </m:e>
                <m:e>
                  <m:r>
                    <m:rPr>
                      <m:nor/>
                    </m:rPr>
                    <w:rPr>
                      <w:rFonts w:ascii="Times New Roman" w:hAnsi="Times New Roman" w:cs="Times New Roman"/>
                      <w:color w:val="000000" w:themeColor="text1"/>
                      <w:sz w:val="28"/>
                      <w:szCs w:val="28"/>
                    </w:rPr>
                    <m:t>không có khả năng lao động)</m:t>
                  </m:r>
                </m:e>
              </m:eqArr>
            </m:num>
            <m:den>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Tổng số hộ dân cư </m:t>
                  </m:r>
                </m:e>
                <m:e>
                  <m:r>
                    <m:rPr>
                      <m:nor/>
                    </m:rPr>
                    <w:rPr>
                      <w:rFonts w:ascii="Times New Roman" w:hAnsi="Times New Roman" w:cs="Times New Roman"/>
                      <w:color w:val="000000" w:themeColor="text1"/>
                      <w:sz w:val="28"/>
                      <w:szCs w:val="28"/>
                    </w:rPr>
                    <m:t xml:space="preserve">(trừ số hộ nghèo đa chiều </m:t>
                  </m:r>
                  <m:ctrlPr>
                    <w:rPr>
                      <w:rFonts w:ascii="Cambria Math" w:eastAsia="Cambria Math" w:hAnsi="Cambria Math" w:cs="Times New Roman"/>
                      <w:color w:val="000000" w:themeColor="text1"/>
                      <w:sz w:val="28"/>
                      <w:szCs w:val="28"/>
                    </w:rPr>
                  </m:ctrlPr>
                </m:e>
                <m:e>
                  <m:r>
                    <m:rPr>
                      <m:nor/>
                    </m:rPr>
                    <w:rPr>
                      <w:rFonts w:ascii="Times New Roman" w:hAnsi="Times New Roman" w:cs="Times New Roman"/>
                      <w:color w:val="000000" w:themeColor="text1"/>
                      <w:sz w:val="28"/>
                      <w:szCs w:val="28"/>
                    </w:rPr>
                    <m:t>không có khả năng lao động)</m:t>
                  </m:r>
                </m:e>
              </m:eqArr>
            </m:den>
          </m:f>
          <m:r>
            <m:rPr>
              <m:nor/>
            </m:rPr>
            <w:rPr>
              <w:rFonts w:ascii="Times New Roman" w:hAnsi="Times New Roman" w:cs="Times New Roman"/>
              <w:color w:val="000000" w:themeColor="text1"/>
              <w:sz w:val="28"/>
              <w:szCs w:val="28"/>
            </w:rPr>
            <m:t>x100</m:t>
          </m:r>
        </m:oMath>
      </m:oMathPara>
    </w:p>
    <w:p w14:paraId="7DAB216E" w14:textId="77777777" w:rsidR="00A03E93" w:rsidRPr="00F34F21" w:rsidRDefault="00A03E93" w:rsidP="00A03E9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Tỷ lệ hộ cận nghèo đa chiều của xã được xác định bằng cách chia tổng số hộ cận nghèo đa chiều của xã (trừ số hộ cận nghèo đa chiều không có khả năng lao động) được Chủ tịch Ủy ban nhân dân cấp xã quyết định công nhận theo kết quả rà soát định kỳ hàng năm trên địa bàn cho tổng số hộ dân cư trên địa bàn xã (trừ số hộ cận nghèo đa chiều không có khả năng lao động) theo công thức sau đây:</w:t>
      </w:r>
    </w:p>
    <w:p w14:paraId="2A5E0CB2" w14:textId="69BCE9D0" w:rsidR="00A03E93" w:rsidRPr="00F34F21" w:rsidRDefault="00307274" w:rsidP="00A03E93">
      <w:pPr>
        <w:spacing w:before="120" w:after="120" w:line="276" w:lineRule="auto"/>
        <w:jc w:val="both"/>
        <w:rPr>
          <w:rFonts w:ascii="Times New Roman" w:hAnsi="Times New Roman" w:cs="Times New Roman"/>
          <w:color w:val="000000" w:themeColor="text1"/>
          <w:sz w:val="28"/>
          <w:szCs w:val="28"/>
        </w:rPr>
      </w:pPr>
      <m:oMathPara>
        <m:oMath>
          <m:func>
            <m:funcPr>
              <m:ctrlPr>
                <w:rPr>
                  <w:rFonts w:ascii="Cambria Math" w:hAnsi="Cambria Math" w:cs="Times New Roman"/>
                  <w:i/>
                  <w:color w:val="000000" w:themeColor="text1"/>
                  <w:sz w:val="28"/>
                  <w:szCs w:val="28"/>
                </w:rPr>
              </m:ctrlPr>
            </m:funcPr>
            <m:fName>
              <m:r>
                <m:rPr>
                  <m:nor/>
                </m:rPr>
                <w:rPr>
                  <w:rFonts w:ascii="Times New Roman" w:hAnsi="Times New Roman" w:cs="Times New Roman"/>
                  <w:color w:val="000000" w:themeColor="text1"/>
                  <w:sz w:val="28"/>
                  <w:szCs w:val="28"/>
                </w:rPr>
                <m:t xml:space="preserve">Tỷ lệ hộ </m:t>
              </m:r>
              <m:r>
                <m:rPr>
                  <m:nor/>
                </m:rPr>
                <w:rPr>
                  <w:rFonts w:ascii="Cambria Math" w:hAnsi="Times New Roman" w:cs="Times New Roman"/>
                  <w:color w:val="000000" w:themeColor="text1"/>
                  <w:sz w:val="28"/>
                  <w:szCs w:val="28"/>
                </w:rPr>
                <m:t>c</m:t>
              </m:r>
              <m:r>
                <m:rPr>
                  <m:nor/>
                </m:rPr>
                <w:rPr>
                  <w:rFonts w:ascii="Cambria Math" w:hAnsi="Times New Roman" w:cs="Times New Roman"/>
                  <w:color w:val="000000" w:themeColor="text1"/>
                  <w:sz w:val="28"/>
                  <w:szCs w:val="28"/>
                </w:rPr>
                <m:t>ậ</m:t>
              </m:r>
              <m:r>
                <m:rPr>
                  <m:nor/>
                </m:rPr>
                <w:rPr>
                  <w:rFonts w:ascii="Cambria Math" w:hAnsi="Times New Roman" w:cs="Times New Roman"/>
                  <w:color w:val="000000" w:themeColor="text1"/>
                  <w:sz w:val="28"/>
                  <w:szCs w:val="28"/>
                </w:rPr>
                <m:t xml:space="preserve">n </m:t>
              </m:r>
              <m:r>
                <m:rPr>
                  <m:nor/>
                </m:rPr>
                <w:rPr>
                  <w:rFonts w:ascii="Times New Roman" w:hAnsi="Times New Roman" w:cs="Times New Roman"/>
                  <w:color w:val="000000" w:themeColor="text1"/>
                  <w:sz w:val="28"/>
                  <w:szCs w:val="28"/>
                </w:rPr>
                <m:t>nghèo đa chiều</m:t>
              </m:r>
            </m:fName>
            <m:e>
              <m:r>
                <m:rPr>
                  <m:nor/>
                </m:rPr>
                <w:rPr>
                  <w:rFonts w:ascii="Times New Roman" w:hAnsi="Times New Roman" w:cs="Times New Roman"/>
                  <w:color w:val="000000" w:themeColor="text1"/>
                  <w:sz w:val="28"/>
                  <w:szCs w:val="28"/>
                </w:rPr>
                <m:t>=</m:t>
              </m:r>
            </m:e>
          </m:func>
          <m:f>
            <m:fPr>
              <m:ctrlPr>
                <w:rPr>
                  <w:rFonts w:ascii="Cambria Math" w:hAnsi="Cambria Math" w:cs="Times New Roman"/>
                  <w:i/>
                  <w:color w:val="000000" w:themeColor="text1"/>
                  <w:sz w:val="28"/>
                  <w:szCs w:val="28"/>
                </w:rPr>
              </m:ctrlPr>
            </m:fPr>
            <m:num>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Tổng số hộ cận nghèo đa chiều </m:t>
                  </m:r>
                </m:e>
                <m:e>
                  <m:r>
                    <m:rPr>
                      <m:nor/>
                    </m:rPr>
                    <w:rPr>
                      <w:rFonts w:ascii="Times New Roman" w:hAnsi="Times New Roman" w:cs="Times New Roman"/>
                      <w:color w:val="000000" w:themeColor="text1"/>
                      <w:sz w:val="28"/>
                      <w:szCs w:val="28"/>
                    </w:rPr>
                    <m:t>(trừ số hộ cận nghèo đa chiều</m:t>
                  </m:r>
                  <m:ctrlPr>
                    <w:rPr>
                      <w:rFonts w:ascii="Cambria Math" w:eastAsia="Cambria Math" w:hAnsi="Cambria Math" w:cs="Times New Roman"/>
                      <w:color w:val="000000" w:themeColor="text1"/>
                      <w:sz w:val="28"/>
                      <w:szCs w:val="28"/>
                    </w:rPr>
                  </m:ctrlPr>
                </m:e>
                <m:e>
                  <m:r>
                    <m:rPr>
                      <m:nor/>
                    </m:rPr>
                    <w:rPr>
                      <w:rFonts w:ascii="Times New Roman" w:hAnsi="Times New Roman" w:cs="Times New Roman"/>
                      <w:color w:val="000000" w:themeColor="text1"/>
                      <w:sz w:val="28"/>
                      <w:szCs w:val="28"/>
                    </w:rPr>
                    <m:t xml:space="preserve"> không có khả năng lao động)</m:t>
                  </m:r>
                </m:e>
              </m:eqArr>
            </m:num>
            <m:den>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Tổng số hộ dân cư </m:t>
                  </m:r>
                </m:e>
                <m:e>
                  <m:r>
                    <m:rPr>
                      <m:nor/>
                    </m:rPr>
                    <w:rPr>
                      <w:rFonts w:ascii="Times New Roman" w:hAnsi="Times New Roman" w:cs="Times New Roman"/>
                      <w:color w:val="000000" w:themeColor="text1"/>
                      <w:sz w:val="28"/>
                      <w:szCs w:val="28"/>
                    </w:rPr>
                    <m:t xml:space="preserve">(trừ số hộ cận nghèo đa chiều </m:t>
                  </m:r>
                  <m:ctrlPr>
                    <w:rPr>
                      <w:rFonts w:ascii="Cambria Math" w:eastAsia="Cambria Math" w:hAnsi="Cambria Math" w:cs="Times New Roman"/>
                      <w:color w:val="000000" w:themeColor="text1"/>
                      <w:sz w:val="28"/>
                      <w:szCs w:val="28"/>
                    </w:rPr>
                  </m:ctrlPr>
                </m:e>
                <m:e>
                  <m:r>
                    <m:rPr>
                      <m:nor/>
                    </m:rPr>
                    <w:rPr>
                      <w:rFonts w:ascii="Times New Roman" w:hAnsi="Times New Roman" w:cs="Times New Roman"/>
                      <w:color w:val="000000" w:themeColor="text1"/>
                      <w:sz w:val="28"/>
                      <w:szCs w:val="28"/>
                    </w:rPr>
                    <m:t>không có khả năng lao động)</m:t>
                  </m:r>
                </m:e>
              </m:eqArr>
            </m:den>
          </m:f>
          <m:r>
            <m:rPr>
              <m:nor/>
            </m:rPr>
            <w:rPr>
              <w:rFonts w:ascii="Times New Roman" w:hAnsi="Times New Roman" w:cs="Times New Roman"/>
              <w:color w:val="000000" w:themeColor="text1"/>
              <w:sz w:val="28"/>
              <w:szCs w:val="28"/>
            </w:rPr>
            <m:t>x100</m:t>
          </m:r>
        </m:oMath>
      </m:oMathPara>
    </w:p>
    <w:p w14:paraId="1A6AF8C8" w14:textId="1B90396A" w:rsidR="00027C45" w:rsidRPr="00F34F21" w:rsidRDefault="00A03E9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đó: Hộ nghèo, hộ cận nghèo đa chiều không có khả năng lao động là hộ nghèo, hộ cận nghèo đa chiều không có thành viên trong độ tuổi lao động hoặc có thành viên trong độ tuổi lao động nhưng mất khả năng lao động.</w:t>
      </w:r>
    </w:p>
    <w:p w14:paraId="14D6BF7D"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0F8F0A84" w14:textId="69330ECA"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Hàng năm, Ủy ban nhân dân cấp xã tổ chức thực hiện rà soát hộ nghèo, hộ cận nghèo theo quy định(</w:t>
      </w:r>
      <w:r w:rsidRPr="00F34F21">
        <w:rPr>
          <w:rFonts w:ascii="Times New Roman" w:hAnsi="Times New Roman"/>
          <w:color w:val="000000" w:themeColor="text1"/>
          <w:sz w:val="28"/>
          <w:szCs w:val="28"/>
          <w:lang w:eastAsia="x-none"/>
        </w:rPr>
        <w:footnoteReference w:id="6"/>
      </w:r>
      <w:r w:rsidRPr="00F34F21">
        <w:rPr>
          <w:rFonts w:ascii="Times New Roman" w:hAnsi="Times New Roman"/>
          <w:color w:val="000000" w:themeColor="text1"/>
          <w:sz w:val="28"/>
          <w:szCs w:val="28"/>
          <w:lang w:eastAsia="x-none"/>
        </w:rPr>
        <w:t>). Chủ tịch Ủy ban nhân dân cấp xã tổng hợp, báo cáo Chủ tịch Ủy ban nhân dân cấp huyện kết quả rà soát hộ nghèo, hộ cận nghèo và hộ thoát nghèo, hộ thoát cận nghèo trên địa bàn theo quy định.</w:t>
      </w:r>
    </w:p>
    <w:p w14:paraId="7D9324C5" w14:textId="66CB49FA"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Hồ sơ gồm:</w:t>
      </w:r>
    </w:p>
    <w:p w14:paraId="10F689F6" w14:textId="3663FF58"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Văn bản phê duyệt kết quả của Ủy ban nhân dân cấp huyện.</w:t>
      </w:r>
    </w:p>
    <w:p w14:paraId="5D176786" w14:textId="164DBA73"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Quyết định công nhận danh sách hộ nghèo, hộ cận nghèo, hộ thoát nghèo, hộ thoát cận nghèo của Chủ tịch Ủy ban nhân dân cấp xã và danh sách hộ nghèo, hộ cận nghèo của xã.</w:t>
      </w:r>
    </w:p>
    <w:p w14:paraId="65EB729E" w14:textId="10FA759A"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Mẫu biểu tổng hợp kết quả rà soát hộ nghèo, hộ cận nghèo.</w:t>
      </w:r>
    </w:p>
    <w:p w14:paraId="149909AB" w14:textId="38F86933" w:rsidR="00A03E93" w:rsidRPr="00F34F21" w:rsidRDefault="00A03E93" w:rsidP="00A03E93">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Danh sách hộ nghèo, hộ cận nghèo không có khả năng lao động.</w:t>
      </w:r>
    </w:p>
    <w:p w14:paraId="198F4ADB"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2937768C" w14:textId="77777777" w:rsidR="00EB593C" w:rsidRPr="00F34F21" w:rsidRDefault="00FF3FB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Lao động – Thương binh và Xã hội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4FCB9B2C" w14:textId="77777777" w:rsidR="00EB593C" w:rsidRPr="00F34F21" w:rsidRDefault="00EB593C" w:rsidP="00571B57">
      <w:pPr>
        <w:pStyle w:val="TIUCH"/>
        <w:rPr>
          <w:color w:val="000000" w:themeColor="text1"/>
        </w:rPr>
      </w:pPr>
      <w:bookmarkStart w:id="181" w:name="_Toc120028292"/>
      <w:r w:rsidRPr="00F34F21">
        <w:rPr>
          <w:color w:val="000000" w:themeColor="text1"/>
        </w:rPr>
        <w:t>XII. TIÊU CHÍ 12: LAO ĐỘNG</w:t>
      </w:r>
      <w:bookmarkEnd w:id="181"/>
    </w:p>
    <w:p w14:paraId="510CB74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6FE120BF" w14:textId="77777777" w:rsidR="00EB593C" w:rsidRPr="00F34F21" w:rsidRDefault="00F72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12.1. Tỷ lệ lao động qua đào tạo (áp dụng đạt cho cả nam và nữ) (đạt ≥75%)</w:t>
      </w:r>
    </w:p>
    <w:p w14:paraId="71AFA008"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được công nhận đạt chuẩn chỉ tiêu xã nông thôn mới nâng cao về “Tỷ lệ lao động qua đào tạo (áp dụng đạt cho cả nam và nữ)” là xã có tỷ lệ lao động qua đào tạo đạt ≥ 75%.</w:t>
      </w:r>
    </w:p>
    <w:p w14:paraId="799B4BB0" w14:textId="4C8FC9E5" w:rsidR="002E5638" w:rsidRPr="00F34F21" w:rsidRDefault="002E5638" w:rsidP="002E5638">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1.1.1 Đối tượng thống kê và phương pháp tính toán</w:t>
      </w:r>
    </w:p>
    <w:p w14:paraId="55B397A5"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Tỷ lệ lao động qua đào tạo được xác định bằng cách chia số lao động qua đào tạo cho lực lượng lao động theo công thức sau đây:</w:t>
      </w:r>
    </w:p>
    <w:p w14:paraId="65CD86C1" w14:textId="04155AD9" w:rsidR="002E5638" w:rsidRPr="00F34F21" w:rsidRDefault="00307274" w:rsidP="002E5638">
      <w:pPr>
        <w:spacing w:before="120" w:after="120" w:line="276" w:lineRule="auto"/>
        <w:jc w:val="both"/>
        <w:rPr>
          <w:rFonts w:ascii="Times New Roman" w:hAnsi="Times New Roman" w:cs="Times New Roman"/>
          <w:color w:val="000000" w:themeColor="text1"/>
          <w:sz w:val="28"/>
          <w:szCs w:val="28"/>
        </w:rPr>
      </w:pPr>
      <m:oMathPara>
        <m:oMath>
          <m:func>
            <m:funcPr>
              <m:ctrlPr>
                <w:rPr>
                  <w:rFonts w:ascii="Cambria Math" w:hAnsi="Cambria Math" w:cs="Times New Roman"/>
                  <w:i/>
                  <w:color w:val="000000" w:themeColor="text1"/>
                  <w:sz w:val="28"/>
                  <w:szCs w:val="28"/>
                </w:rPr>
              </m:ctrlPr>
            </m:funcPr>
            <m:fName>
              <m:r>
                <m:rPr>
                  <m:nor/>
                </m:rPr>
                <w:rPr>
                  <w:rFonts w:ascii="Times New Roman" w:hAnsi="Times New Roman" w:cs="Times New Roman"/>
                  <w:color w:val="000000" w:themeColor="text1"/>
                  <w:sz w:val="28"/>
                  <w:szCs w:val="28"/>
                </w:rPr>
                <m:t>Tỷ lệ lao động qua đào tạo</m:t>
              </m:r>
            </m:fName>
            <m:e>
              <m:r>
                <m:rPr>
                  <m:nor/>
                </m:rPr>
                <w:rPr>
                  <w:rFonts w:ascii="Times New Roman" w:hAnsi="Times New Roman" w:cs="Times New Roman"/>
                  <w:color w:val="000000" w:themeColor="text1"/>
                  <w:sz w:val="28"/>
                  <w:szCs w:val="28"/>
                </w:rPr>
                <m:t>=</m:t>
              </m:r>
            </m:e>
          </m:func>
          <m:f>
            <m:fPr>
              <m:ctrlPr>
                <w:rPr>
                  <w:rFonts w:ascii="Cambria Math" w:hAnsi="Cambria Math" w:cs="Times New Roman"/>
                  <w:i/>
                  <w:color w:val="000000" w:themeColor="text1"/>
                  <w:sz w:val="28"/>
                  <w:szCs w:val="28"/>
                </w:rPr>
              </m:ctrlPr>
            </m:fPr>
            <m:num>
              <m:r>
                <m:rPr>
                  <m:nor/>
                </m:rPr>
                <w:rPr>
                  <w:rFonts w:ascii="Times New Roman" w:hAnsi="Times New Roman" w:cs="Times New Roman"/>
                  <w:color w:val="000000" w:themeColor="text1"/>
                  <w:sz w:val="28"/>
                  <w:szCs w:val="28"/>
                </w:rPr>
                <m:t>Số lao động qua đào tạo</m:t>
              </m:r>
            </m:num>
            <m:den>
              <m:r>
                <m:rPr>
                  <m:nor/>
                </m:rPr>
                <w:rPr>
                  <w:rFonts w:ascii="Times New Roman" w:hAnsi="Times New Roman" w:cs="Times New Roman"/>
                  <w:color w:val="000000" w:themeColor="text1"/>
                  <w:sz w:val="28"/>
                  <w:szCs w:val="28"/>
                </w:rPr>
                <m:t>Lực lượng lao động</m:t>
              </m:r>
            </m:den>
          </m:f>
          <m:r>
            <m:rPr>
              <m:nor/>
            </m:rPr>
            <w:rPr>
              <w:rFonts w:ascii="Times New Roman" w:hAnsi="Times New Roman" w:cs="Times New Roman"/>
              <w:color w:val="000000" w:themeColor="text1"/>
              <w:sz w:val="28"/>
              <w:szCs w:val="28"/>
            </w:rPr>
            <m:t>x100</m:t>
          </m:r>
        </m:oMath>
      </m:oMathPara>
    </w:p>
    <w:p w14:paraId="6A839386"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đó:</w:t>
      </w:r>
    </w:p>
    <w:p w14:paraId="54BF5C90"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Người lao động đã qua đào tạo là người từ đủ 15 tuổi trở lên có việc làm hoặc thất nghiệp trong thời kỳ tham chiếu và được đào tạo, có kỹ năng như sau:</w:t>
      </w:r>
    </w:p>
    <w:p w14:paraId="4C4ED4D5"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Người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sỹ, tiến sỹ, tiến sỹ khoa học).</w:t>
      </w:r>
    </w:p>
    <w:p w14:paraId="0747C507"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Người chưa qua đào tạo tại trường lớp nhưng tự học, được truyền nghề hoặc vừa làm vừa học nên có kỹ năng, tay nghề tương đương với bậc 1 của công nhân kỹ thuật cùng nghề có bằng/chứng chỉ và đã làm công việc này từ 3 năm trở lên (hay còn gọi là công nhân kỹ thuật không bằng/chứng chỉ).</w:t>
      </w:r>
    </w:p>
    <w:p w14:paraId="675E4241"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Lực lượng lao động (hay còn gọi là dân số hoạt động kinh tế hiện tại) gồm những người từ đủ 15 tuổi trở lên có việc làm hoặc thất nghiệp trong thời kỳ tham chiếu (7 ngày trước thời điểm quan sát).</w:t>
      </w:r>
    </w:p>
    <w:p w14:paraId="2620B7F8"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tượng thống kê: Thống kê số người lao động thực tế thường trú tại hộ trên địa bàn xã.</w:t>
      </w:r>
    </w:p>
    <w:p w14:paraId="503E5E57" w14:textId="353E8734" w:rsidR="002E5638" w:rsidRPr="00F34F21" w:rsidRDefault="002E5638" w:rsidP="002E5638">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t>1.1.2 Hướng dẫn điều tra, khảo sát</w:t>
      </w:r>
    </w:p>
    <w:p w14:paraId="03B600C2" w14:textId="3AD59AE6"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Phiếu khảo sát hộ gia đình về đánh giá kết quả thực hiện tiêu chí Tỷ lệ lao động (theo phụ lục 1 kèm theo tiêu chí này).</w:t>
      </w:r>
    </w:p>
    <w:p w14:paraId="7847BB16" w14:textId="311A5671"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ấp tổng hợp kết quả điều tra, khảo sát (theo phụ lục 2 kèm theo tiêu chí này) gửi Ủy ban nhân dân cấp xã để tổng hợp chung (theo phụ lục 3 kèm theo tiêu chí này).</w:t>
      </w:r>
    </w:p>
    <w:p w14:paraId="56C68BF2" w14:textId="72E12610" w:rsidR="0078178D"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Chủ tịch Ủy ban nhân dân cấp xã căn cứ vào báo cáo tổng hợp, ra quyết định công bố kết quả điều tra, khảo sát về tỷ lệ lao động qua đào tạo và tỷ lệ lao động qua đào tạo có bằng cấp, chứng chỉ của xã.</w:t>
      </w:r>
    </w:p>
    <w:p w14:paraId="19F3A7EC" w14:textId="77777777" w:rsidR="00A3118A" w:rsidRPr="00F34F21" w:rsidRDefault="00F72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12.2. Tỷ lệ lao động qua đào tạo có bằng cấp, chứng chỉ (áp dụng đạt cho cả nam và nữ) (≥30%)</w:t>
      </w:r>
    </w:p>
    <w:p w14:paraId="7E045ADD"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được công nhận đạt chuẩn chỉ tiêu xã nông thôn mới nâng cao về “Tỷ lệ lao động qua đào tạo có bằng cấp, chứng chỉ (áp dụng đạt cho cả nam và nữ)” là xã có tỷ lệ lao động qua đào tạo có bằng cấp, chứng chỉ đạt ≥ 30%.</w:t>
      </w:r>
    </w:p>
    <w:p w14:paraId="081EBB5D" w14:textId="6D629AB5" w:rsidR="002E5638" w:rsidRPr="00F34F21" w:rsidRDefault="002E5638" w:rsidP="002E5638">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ab/>
        <w:t>* Đối tượng, phạm vi thống kê và phương pháp tính toán</w:t>
      </w:r>
    </w:p>
    <w:p w14:paraId="1E0681A1"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lao động qua đào tạo có bằng cấp, chứng chỉ được xác định bằng cách chia số lao động qua đào tạo có bằng cấp, chứng chỉ cho lực lượng lao động theo công thức sau đây:</w:t>
      </w:r>
    </w:p>
    <w:p w14:paraId="7AA7C2B8" w14:textId="6D471D78" w:rsidR="002E5638" w:rsidRPr="00F34F21" w:rsidRDefault="00307274" w:rsidP="002E5638">
      <w:pPr>
        <w:spacing w:before="120" w:after="120" w:line="276" w:lineRule="auto"/>
        <w:jc w:val="both"/>
        <w:rPr>
          <w:rFonts w:ascii="Times New Roman" w:hAnsi="Times New Roman" w:cs="Times New Roman"/>
          <w:color w:val="000000" w:themeColor="text1"/>
          <w:sz w:val="28"/>
          <w:szCs w:val="28"/>
        </w:rPr>
      </w:pPr>
      <m:oMathPara>
        <m:oMath>
          <m:func>
            <m:funcPr>
              <m:ctrlPr>
                <w:rPr>
                  <w:rFonts w:ascii="Cambria Math" w:hAnsi="Cambria Math" w:cs="Times New Roman"/>
                  <w:i/>
                  <w:color w:val="000000" w:themeColor="text1"/>
                  <w:sz w:val="28"/>
                  <w:szCs w:val="28"/>
                </w:rPr>
              </m:ctrlPr>
            </m:funcPr>
            <m:fName>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Tỷ lệ lao động qua đào tạo </m:t>
                  </m:r>
                </m:e>
                <m:e>
                  <m:r>
                    <m:rPr>
                      <m:nor/>
                    </m:rPr>
                    <w:rPr>
                      <w:rFonts w:ascii="Times New Roman" w:hAnsi="Times New Roman" w:cs="Times New Roman"/>
                      <w:color w:val="000000" w:themeColor="text1"/>
                      <w:sz w:val="28"/>
                      <w:szCs w:val="28"/>
                    </w:rPr>
                    <m:t>có bằng cấp, chứng chỉ</m:t>
                  </m:r>
                </m:e>
              </m:eqArr>
            </m:fName>
            <m:e>
              <m:r>
                <m:rPr>
                  <m:nor/>
                </m:rPr>
                <w:rPr>
                  <w:rFonts w:ascii="Times New Roman" w:hAnsi="Times New Roman" w:cs="Times New Roman"/>
                  <w:color w:val="000000" w:themeColor="text1"/>
                  <w:sz w:val="28"/>
                  <w:szCs w:val="28"/>
                </w:rPr>
                <m:t>=</m:t>
              </m:r>
            </m:e>
          </m:func>
          <m:f>
            <m:fPr>
              <m:ctrlPr>
                <w:rPr>
                  <w:rFonts w:ascii="Cambria Math" w:hAnsi="Cambria Math" w:cs="Times New Roman"/>
                  <w:i/>
                  <w:color w:val="000000" w:themeColor="text1"/>
                  <w:sz w:val="28"/>
                  <w:szCs w:val="28"/>
                </w:rPr>
              </m:ctrlPr>
            </m:fPr>
            <m:num>
              <m:eqArr>
                <m:eqArrPr>
                  <m:ctrlPr>
                    <w:rPr>
                      <w:rFonts w:ascii="Cambria Math" w:hAnsi="Cambria Math" w:cs="Times New Roman"/>
                      <w:color w:val="000000" w:themeColor="text1"/>
                      <w:sz w:val="28"/>
                      <w:szCs w:val="28"/>
                    </w:rPr>
                  </m:ctrlPr>
                </m:eqArrPr>
                <m:e>
                  <m:r>
                    <m:rPr>
                      <m:nor/>
                    </m:rPr>
                    <w:rPr>
                      <w:rFonts w:ascii="Times New Roman" w:hAnsi="Times New Roman" w:cs="Times New Roman"/>
                      <w:color w:val="000000" w:themeColor="text1"/>
                      <w:sz w:val="28"/>
                      <w:szCs w:val="28"/>
                    </w:rPr>
                    <m:t xml:space="preserve">Số lao động qua đào tạo </m:t>
                  </m:r>
                </m:e>
                <m:e>
                  <m:r>
                    <m:rPr>
                      <m:nor/>
                    </m:rPr>
                    <w:rPr>
                      <w:rFonts w:ascii="Times New Roman" w:hAnsi="Times New Roman" w:cs="Times New Roman"/>
                      <w:color w:val="000000" w:themeColor="text1"/>
                      <w:sz w:val="28"/>
                      <w:szCs w:val="28"/>
                    </w:rPr>
                    <m:t>có bằng cấp, chứng chỉ</m:t>
                  </m:r>
                </m:e>
              </m:eqArr>
            </m:num>
            <m:den>
              <m:r>
                <m:rPr>
                  <m:nor/>
                </m:rPr>
                <w:rPr>
                  <w:rFonts w:ascii="Times New Roman" w:hAnsi="Times New Roman" w:cs="Times New Roman"/>
                  <w:color w:val="000000" w:themeColor="text1"/>
                  <w:sz w:val="28"/>
                  <w:szCs w:val="28"/>
                </w:rPr>
                <m:t>Lực lượng lao động</m:t>
              </m:r>
            </m:den>
          </m:f>
          <m:r>
            <m:rPr>
              <m:nor/>
            </m:rPr>
            <w:rPr>
              <w:rFonts w:ascii="Times New Roman" w:hAnsi="Times New Roman" w:cs="Times New Roman"/>
              <w:color w:val="000000" w:themeColor="text1"/>
              <w:sz w:val="28"/>
              <w:szCs w:val="28"/>
            </w:rPr>
            <m:t>x100</m:t>
          </m:r>
        </m:oMath>
      </m:oMathPara>
    </w:p>
    <w:p w14:paraId="7AB7A09C" w14:textId="6F16F835" w:rsidR="00A53EE6"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đó, người lao động đã qua đào tạo có bằng cấp, chứng chỉ là người từ đủ 15 tuổi trở lên có việc làm hoặc thất nghiệp trong thời kỳ tham chiếu, đã được đào tạo ở một trường hay một cơ sở đào tạo chuyên môn, kỹ thuật, nghiệp vụ thuộc hệ thống giáo dục quốc dân và đã tốt nghiệp, đã được cấp bằng/chứng chỉ chứng nhận đạt một trình độ chuyên môn, kỹ thuật, nghiệp vụ nhất định, gồm chứng chỉ đánh giá kỹ năng nghề quốc gia, chứng chỉ đào tạo, chứng chỉ sơ cấp, trung cấp nghề, cao đẳng nghề, trung cấp chuyên nghiệp, cao đẳng chuyên nghiệp, đại học và trên đại học (thạc sỹ, tiến sỹ, tiến sỹ khoa học).</w:t>
      </w:r>
    </w:p>
    <w:p w14:paraId="4F9459E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094B0908" w14:textId="77777777" w:rsidR="00F7236F" w:rsidRPr="00F34F21" w:rsidRDefault="00F72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12.1. Tỷ lệ lao động qua đào tạo (áp dụng đạt cho cả nam và nữ) (đạt ≥75%)</w:t>
      </w:r>
    </w:p>
    <w:p w14:paraId="1F48ED22"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Phiếu điều tra, khảo sát hộ gia đình và Phiếu tổng hợp cấp ấp, cấp xã.</w:t>
      </w:r>
    </w:p>
    <w:p w14:paraId="69C23344" w14:textId="4BBDF829" w:rsidR="00A53EE6"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công bố kết quả điều tra, khảo sát của Chủ tịch Ủy ban nhân dân cấp xã về tỷ lệ lao động qua đào tạo và tỷ lệ lao động qua đào tạo có bằng cấp, chứng chỉ của xã.</w:t>
      </w:r>
    </w:p>
    <w:p w14:paraId="5A35979C" w14:textId="77777777" w:rsidR="00F7236F" w:rsidRPr="00F34F21" w:rsidRDefault="00F72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12.2. Tỷ lệ lao động qua đào tạo có bằng cấp, chứng chỉ (áp dụng đạt cho cả nam và nữ) (≥30%)</w:t>
      </w:r>
    </w:p>
    <w:p w14:paraId="3A1184FC" w14:textId="52AEBCCD"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Phiếu điều tra, khảo sát về tỷ lệ lao động theo phụ lục 1; tổng hợp kết quả điều tra, khảo sát của các ấp theo phụ lục 02; tổng hợp chung theo phụ lục 03 (các mẫu phụ lục sử dụng chung với tiêu chí 12.1)</w:t>
      </w:r>
    </w:p>
    <w:p w14:paraId="4D27931C" w14:textId="77777777" w:rsidR="002E5638" w:rsidRPr="00F34F21" w:rsidRDefault="002E5638" w:rsidP="002E563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Quyết định công bố kết quả điều tra, khảo sát của Chủ tịch Ủy ban nhân dân cấp xã về tỷ lệ lao động qua đào tạo và tỷ lệ lao động qua đào tạo có bằng cấp, chứng chỉ của xã.</w:t>
      </w:r>
    </w:p>
    <w:p w14:paraId="5416FB68"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10B79974" w14:textId="77777777" w:rsidR="00A53EE6" w:rsidRPr="00F34F2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Lao động – Thương binh và Xã hội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p>
    <w:p w14:paraId="6E86B45B" w14:textId="77777777" w:rsidR="00717206" w:rsidRPr="00F34F21" w:rsidRDefault="00717206" w:rsidP="00BE1DAF">
      <w:pPr>
        <w:spacing w:before="120" w:after="120" w:line="276" w:lineRule="auto"/>
        <w:ind w:firstLine="567"/>
        <w:jc w:val="both"/>
        <w:rPr>
          <w:rFonts w:ascii="Times New Roman" w:hAnsi="Times New Roman" w:cs="Times New Roman"/>
          <w:color w:val="000000" w:themeColor="text1"/>
          <w:sz w:val="28"/>
          <w:szCs w:val="28"/>
        </w:rPr>
        <w:sectPr w:rsidR="00717206" w:rsidRPr="00F34F21" w:rsidSect="00DB1ABC">
          <w:pgSz w:w="11907" w:h="16840" w:code="9"/>
          <w:pgMar w:top="1134" w:right="1134" w:bottom="1134" w:left="1701" w:header="720" w:footer="720" w:gutter="0"/>
          <w:cols w:space="720"/>
          <w:docGrid w:linePitch="360"/>
        </w:sectPr>
      </w:pPr>
    </w:p>
    <w:p w14:paraId="7DC4B859" w14:textId="77777777" w:rsidR="00CB4CAB" w:rsidRPr="00F34F21" w:rsidRDefault="00CB4CAB" w:rsidP="00CB4CAB">
      <w:pPr>
        <w:widowControl w:val="0"/>
        <w:tabs>
          <w:tab w:val="left" w:pos="14025"/>
        </w:tabs>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Đơn vị</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w:t>
      </w:r>
      <w:r w:rsidRPr="00F34F21">
        <w:rPr>
          <w:rFonts w:ascii="Times New Roman" w:eastAsia="Times New Roman" w:hAnsi="Times New Roman" w:cs="Times New Roman"/>
          <w:b/>
          <w:color w:val="000000" w:themeColor="text1"/>
          <w:sz w:val="28"/>
          <w:szCs w:val="28"/>
          <w:lang w:val="vi"/>
        </w:rPr>
        <w:tab/>
        <w:t>Phụ lục</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1</w:t>
      </w:r>
    </w:p>
    <w:p w14:paraId="7EE13CF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thứ</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tự</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p>
    <w:p w14:paraId="21EDD67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sectPr w:rsidR="00CB4CAB" w:rsidRPr="00F34F21" w:rsidSect="00CB4CAB">
          <w:footerReference w:type="default" r:id="rId15"/>
          <w:pgSz w:w="16840" w:h="11910" w:orient="landscape"/>
          <w:pgMar w:top="1276" w:right="560" w:bottom="420" w:left="720" w:header="720" w:footer="720" w:gutter="0"/>
          <w:cols w:space="720"/>
          <w:docGrid w:linePitch="299"/>
        </w:sectPr>
      </w:pPr>
    </w:p>
    <w:p w14:paraId="3C4A106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0064834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B0D33A7" w14:textId="0E7D73BD" w:rsidR="00CB4CAB" w:rsidRPr="00F34F21" w:rsidRDefault="00CB4CAB" w:rsidP="009B5406">
      <w:pPr>
        <w:widowControl w:val="0"/>
        <w:numPr>
          <w:ilvl w:val="0"/>
          <w:numId w:val="7"/>
        </w:numPr>
        <w:tabs>
          <w:tab w:val="left" w:pos="433"/>
        </w:tabs>
        <w:autoSpaceDE w:val="0"/>
        <w:autoSpaceDN w:val="0"/>
        <w:spacing w:after="0" w:line="240" w:lineRule="auto"/>
        <w:ind w:hanging="217"/>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THÔNG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TIN</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CHUNG:</w:t>
      </w:r>
    </w:p>
    <w:p w14:paraId="348366FC" w14:textId="77777777" w:rsidR="00CB4CAB" w:rsidRPr="00F34F21" w:rsidRDefault="00CB4CAB" w:rsidP="00CB4CAB">
      <w:pPr>
        <w:widowControl w:val="0"/>
        <w:autoSpaceDE w:val="0"/>
        <w:autoSpaceDN w:val="0"/>
        <w:spacing w:after="0" w:line="240" w:lineRule="auto"/>
        <w:ind w:right="396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br w:type="column"/>
      </w:r>
      <w:r w:rsidRPr="00F34F21">
        <w:rPr>
          <w:rFonts w:ascii="Times New Roman" w:eastAsia="Times New Roman" w:hAnsi="Times New Roman" w:cs="Times New Roman"/>
          <w:b/>
          <w:color w:val="000000" w:themeColor="text1"/>
          <w:sz w:val="28"/>
          <w:szCs w:val="28"/>
          <w:lang w:val="vi"/>
        </w:rPr>
        <w:t>PHIẾU</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ĐÌNH</w:t>
      </w:r>
    </w:p>
    <w:p w14:paraId="3012A731" w14:textId="77777777" w:rsidR="00CB4CAB" w:rsidRPr="00F34F21" w:rsidRDefault="00CB4CAB" w:rsidP="00CB4CAB">
      <w:pPr>
        <w:widowControl w:val="0"/>
        <w:autoSpaceDE w:val="0"/>
        <w:autoSpaceDN w:val="0"/>
        <w:spacing w:after="0" w:line="240" w:lineRule="auto"/>
        <w:ind w:right="3971"/>
        <w:jc w:val="center"/>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Về</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việc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đánh</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giá</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kết</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quả</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hiện</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tiêu chí</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về</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p>
    <w:p w14:paraId="56A4CDE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sectPr w:rsidR="00CB4CAB" w:rsidRPr="00F34F21" w:rsidSect="00CB4CAB">
          <w:type w:val="continuous"/>
          <w:pgSz w:w="16840" w:h="11910" w:orient="landscape"/>
          <w:pgMar w:top="1040" w:right="560" w:bottom="500" w:left="720" w:header="720" w:footer="720" w:gutter="0"/>
          <w:cols w:num="2" w:space="154" w:equalWidth="0">
            <w:col w:w="2884" w:space="2714"/>
            <w:col w:w="9962"/>
          </w:cols>
        </w:sectPr>
      </w:pPr>
    </w:p>
    <w:p w14:paraId="0B7B0AB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1.</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tên</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chủ</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điện</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thoại: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0A57612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2.</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chỉ:  …………………………………………………..</w:t>
      </w:r>
    </w:p>
    <w:p w14:paraId="5537F2DB" w14:textId="3AB2C171" w:rsidR="00CB4CAB" w:rsidRPr="00F34F21" w:rsidRDefault="00CB4CAB" w:rsidP="00CB4CAB">
      <w:pPr>
        <w:widowControl w:val="0"/>
        <w:tabs>
          <w:tab w:val="left" w:leader="dot" w:pos="3557"/>
        </w:tabs>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rPr>
        <w:t xml:space="preserve">3.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2"/>
          <w:sz w:val="28"/>
          <w:szCs w:val="28"/>
          <w:lang w:val="vi"/>
        </w:rPr>
        <w:t xml:space="preserve"> </w:t>
      </w:r>
      <w:r w:rsidR="00DB03B5">
        <w:rPr>
          <w:rFonts w:ascii="Times New Roman" w:eastAsia="Times New Roman" w:hAnsi="Times New Roman" w:cs="Times New Roman"/>
          <w:color w:val="0000CC"/>
          <w:sz w:val="28"/>
          <w:szCs w:val="28"/>
        </w:rPr>
        <w:t>người thực tế thường trú tại hộ</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t>người.</w:t>
      </w:r>
    </w:p>
    <w:p w14:paraId="5E6CB0E5" w14:textId="77777777" w:rsidR="00CB4CAB" w:rsidRPr="00F34F21" w:rsidRDefault="00CB4CAB" w:rsidP="00CB4CAB">
      <w:pPr>
        <w:widowControl w:val="0"/>
        <w:tabs>
          <w:tab w:val="left" w:pos="461"/>
          <w:tab w:val="left" w:leader="dot" w:pos="6422"/>
        </w:tabs>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rPr>
        <w:t xml:space="preserve">4.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r>
      <w:r w:rsidRPr="00F34F21">
        <w:rPr>
          <w:rFonts w:ascii="Times New Roman" w:eastAsia="Times New Roman" w:hAnsi="Times New Roman" w:cs="Times New Roman"/>
          <w:color w:val="000000" w:themeColor="text1"/>
          <w:sz w:val="28"/>
          <w:szCs w:val="28"/>
        </w:rPr>
        <w:t>…………</w:t>
      </w:r>
      <w:r w:rsidRPr="00F34F21">
        <w:rPr>
          <w:rFonts w:ascii="Times New Roman" w:eastAsia="Times New Roman" w:hAnsi="Times New Roman" w:cs="Times New Roman"/>
          <w:color w:val="000000" w:themeColor="text1"/>
          <w:sz w:val="28"/>
          <w:szCs w:val="28"/>
          <w:lang w:val="vi"/>
        </w:rPr>
        <w:t>người.</w:t>
      </w:r>
    </w:p>
    <w:p w14:paraId="0ACB2C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rPr>
        <w:t>5</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Ngày</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hiện</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2F6DF5D6" w14:textId="77777777" w:rsidR="00CB4CAB" w:rsidRPr="00F34F21" w:rsidRDefault="00CB4CAB" w:rsidP="009B5406">
      <w:pPr>
        <w:widowControl w:val="0"/>
        <w:numPr>
          <w:ilvl w:val="0"/>
          <w:numId w:val="7"/>
        </w:numPr>
        <w:tabs>
          <w:tab w:val="left" w:pos="524"/>
        </w:tabs>
        <w:autoSpaceDE w:val="0"/>
        <w:autoSpaceDN w:val="0"/>
        <w:spacing w:after="0" w:line="240" w:lineRule="auto"/>
        <w:ind w:left="523" w:hanging="308"/>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NỘI</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DUNG</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p>
    <w:p w14:paraId="287CD102" w14:textId="77777777" w:rsidR="00CB4CAB" w:rsidRPr="00F34F21" w:rsidRDefault="00CB4CAB" w:rsidP="00CB4CAB">
      <w:pPr>
        <w:widowControl w:val="0"/>
        <w:autoSpaceDE w:val="0"/>
        <w:autoSpaceDN w:val="0"/>
        <w:spacing w:after="0" w:line="240" w:lineRule="auto"/>
        <w:ind w:right="4213"/>
        <w:jc w:val="center"/>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thực hiện</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thống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kê</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đối</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với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được kê</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khai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4)</w:t>
      </w:r>
    </w:p>
    <w:p w14:paraId="576B116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509"/>
        <w:gridCol w:w="850"/>
        <w:gridCol w:w="851"/>
        <w:gridCol w:w="993"/>
        <w:gridCol w:w="1236"/>
        <w:gridCol w:w="1276"/>
        <w:gridCol w:w="1134"/>
        <w:gridCol w:w="850"/>
        <w:gridCol w:w="992"/>
        <w:gridCol w:w="992"/>
        <w:gridCol w:w="851"/>
        <w:gridCol w:w="850"/>
        <w:gridCol w:w="993"/>
      </w:tblGrid>
      <w:tr w:rsidR="00CB4CAB" w:rsidRPr="00F34F21" w14:paraId="223BAB21" w14:textId="77777777" w:rsidTr="006332C1">
        <w:trPr>
          <w:trHeight w:val="599"/>
          <w:tblHeader/>
        </w:trPr>
        <w:tc>
          <w:tcPr>
            <w:tcW w:w="504" w:type="dxa"/>
            <w:vMerge w:val="restart"/>
            <w:vAlign w:val="center"/>
          </w:tcPr>
          <w:p w14:paraId="4187171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TT</w:t>
            </w:r>
          </w:p>
        </w:tc>
        <w:tc>
          <w:tcPr>
            <w:tcW w:w="2509" w:type="dxa"/>
            <w:vMerge w:val="restart"/>
            <w:vAlign w:val="center"/>
          </w:tcPr>
          <w:p w14:paraId="768DF7E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F6BCF8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606397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7D6D9D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Họ</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và</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tên</w:t>
            </w:r>
          </w:p>
          <w:p w14:paraId="686F66D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4C840B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p>
        </w:tc>
        <w:tc>
          <w:tcPr>
            <w:tcW w:w="1701" w:type="dxa"/>
            <w:gridSpan w:val="2"/>
            <w:vAlign w:val="center"/>
          </w:tcPr>
          <w:p w14:paraId="616839D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rPr>
              <w:t>N</w:t>
            </w:r>
            <w:r w:rsidRPr="00F34F21">
              <w:rPr>
                <w:rFonts w:ascii="Times New Roman" w:eastAsia="Times New Roman" w:hAnsi="Times New Roman" w:cs="Times New Roman"/>
                <w:b/>
                <w:color w:val="000000" w:themeColor="text1"/>
                <w:sz w:val="28"/>
                <w:szCs w:val="28"/>
                <w:lang w:val="vi"/>
              </w:rPr>
              <w:t>ăm sinh</w:t>
            </w:r>
          </w:p>
        </w:tc>
        <w:tc>
          <w:tcPr>
            <w:tcW w:w="993" w:type="dxa"/>
            <w:vMerge w:val="restart"/>
            <w:vAlign w:val="center"/>
          </w:tcPr>
          <w:p w14:paraId="76801398" w14:textId="77777777" w:rsidR="00CB4CAB" w:rsidRPr="00F34F21" w:rsidRDefault="00CB4CAB" w:rsidP="00CB4CAB">
            <w:pPr>
              <w:widowControl w:val="0"/>
              <w:autoSpaceDE w:val="0"/>
              <w:autoSpaceDN w:val="0"/>
              <w:spacing w:after="0" w:line="240" w:lineRule="auto"/>
              <w:ind w:right="96"/>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Chưa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8"/>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p w14:paraId="2A7C9F4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09F7911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p>
          <w:p w14:paraId="79868DA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9F424A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9174" w:type="dxa"/>
            <w:gridSpan w:val="9"/>
            <w:vAlign w:val="center"/>
          </w:tcPr>
          <w:p w14:paraId="662E889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Lao 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tc>
      </w:tr>
      <w:tr w:rsidR="00CB4CAB" w:rsidRPr="00F34F21" w14:paraId="7258514F" w14:textId="77777777" w:rsidTr="006332C1">
        <w:trPr>
          <w:trHeight w:val="532"/>
          <w:tblHeader/>
        </w:trPr>
        <w:tc>
          <w:tcPr>
            <w:tcW w:w="504" w:type="dxa"/>
            <w:vMerge/>
            <w:tcBorders>
              <w:top w:val="nil"/>
            </w:tcBorders>
            <w:vAlign w:val="center"/>
          </w:tcPr>
          <w:p w14:paraId="6620DE6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2509" w:type="dxa"/>
            <w:vMerge/>
            <w:tcBorders>
              <w:top w:val="nil"/>
            </w:tcBorders>
            <w:vAlign w:val="center"/>
          </w:tcPr>
          <w:p w14:paraId="16006E2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850" w:type="dxa"/>
            <w:vMerge w:val="restart"/>
            <w:vAlign w:val="center"/>
          </w:tcPr>
          <w:p w14:paraId="298EC77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587701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lang w:val="vi"/>
              </w:rPr>
              <w:t>Nam</w:t>
            </w:r>
          </w:p>
        </w:tc>
        <w:tc>
          <w:tcPr>
            <w:tcW w:w="851" w:type="dxa"/>
            <w:vMerge w:val="restart"/>
            <w:vAlign w:val="center"/>
          </w:tcPr>
          <w:p w14:paraId="17E3AA87"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Nữ</w:t>
            </w:r>
          </w:p>
        </w:tc>
        <w:tc>
          <w:tcPr>
            <w:tcW w:w="993" w:type="dxa"/>
            <w:vMerge/>
            <w:vAlign w:val="center"/>
          </w:tcPr>
          <w:p w14:paraId="1411A8C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p>
        </w:tc>
        <w:tc>
          <w:tcPr>
            <w:tcW w:w="1236" w:type="dxa"/>
            <w:vMerge w:val="restart"/>
            <w:vAlign w:val="center"/>
          </w:tcPr>
          <w:p w14:paraId="04859D50" w14:textId="77777777" w:rsidR="00CB4CAB" w:rsidRPr="00F34F21" w:rsidRDefault="00CB4CAB" w:rsidP="00CB4CAB">
            <w:pPr>
              <w:widowControl w:val="0"/>
              <w:autoSpaceDE w:val="0"/>
              <w:autoSpaceDN w:val="0"/>
              <w:spacing w:after="0" w:line="240" w:lineRule="auto"/>
              <w:ind w:right="10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Tự</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học,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được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truyền</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và</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đã</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từng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làm</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việc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trong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từ</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03</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năm</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trở</w:t>
            </w:r>
            <w:r w:rsidRPr="00F34F21">
              <w:rPr>
                <w:rFonts w:ascii="Times New Roman" w:eastAsia="Times New Roman" w:hAnsi="Times New Roman" w:cs="Times New Roman"/>
                <w:b/>
                <w:color w:val="000000" w:themeColor="text1"/>
                <w:spacing w:val="-10"/>
                <w:sz w:val="28"/>
                <w:szCs w:val="28"/>
                <w:lang w:val="vi"/>
              </w:rPr>
              <w:t xml:space="preserve"> </w:t>
            </w:r>
            <w:r w:rsidRPr="00F34F21">
              <w:rPr>
                <w:rFonts w:ascii="Times New Roman" w:eastAsia="Times New Roman" w:hAnsi="Times New Roman" w:cs="Times New Roman"/>
                <w:b/>
                <w:color w:val="000000" w:themeColor="text1"/>
                <w:sz w:val="28"/>
                <w:szCs w:val="28"/>
                <w:lang w:val="vi"/>
              </w:rPr>
              <w:t>lên</w:t>
            </w:r>
          </w:p>
        </w:tc>
        <w:tc>
          <w:tcPr>
            <w:tcW w:w="7938" w:type="dxa"/>
            <w:gridSpan w:val="8"/>
            <w:vAlign w:val="center"/>
          </w:tcPr>
          <w:p w14:paraId="14F0BB9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rPr>
              <w:t>C</w:t>
            </w:r>
            <w:r w:rsidRPr="00F34F21">
              <w:rPr>
                <w:rFonts w:ascii="Times New Roman" w:eastAsia="Times New Roman" w:hAnsi="Times New Roman" w:cs="Times New Roman"/>
                <w:b/>
                <w:color w:val="000000" w:themeColor="text1"/>
                <w:sz w:val="28"/>
                <w:szCs w:val="28"/>
                <w:lang w:val="vi"/>
              </w:rPr>
              <w:t>ó bằng</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tc>
      </w:tr>
      <w:tr w:rsidR="00CB4CAB" w:rsidRPr="00F34F21" w14:paraId="142EACAC" w14:textId="77777777" w:rsidTr="006332C1">
        <w:trPr>
          <w:trHeight w:val="1396"/>
          <w:tblHeader/>
        </w:trPr>
        <w:tc>
          <w:tcPr>
            <w:tcW w:w="504" w:type="dxa"/>
            <w:vMerge/>
            <w:tcBorders>
              <w:top w:val="nil"/>
            </w:tcBorders>
            <w:vAlign w:val="center"/>
          </w:tcPr>
          <w:p w14:paraId="4134474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2509" w:type="dxa"/>
            <w:vMerge/>
            <w:tcBorders>
              <w:top w:val="nil"/>
            </w:tcBorders>
            <w:vAlign w:val="center"/>
          </w:tcPr>
          <w:p w14:paraId="0D9F20C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850" w:type="dxa"/>
            <w:vMerge/>
            <w:tcBorders>
              <w:top w:val="nil"/>
            </w:tcBorders>
            <w:vAlign w:val="center"/>
          </w:tcPr>
          <w:p w14:paraId="2CB9055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851" w:type="dxa"/>
            <w:vMerge/>
            <w:tcBorders>
              <w:top w:val="nil"/>
            </w:tcBorders>
            <w:vAlign w:val="center"/>
          </w:tcPr>
          <w:p w14:paraId="510E203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993" w:type="dxa"/>
            <w:vMerge/>
            <w:vAlign w:val="center"/>
          </w:tcPr>
          <w:p w14:paraId="25F78AE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1236" w:type="dxa"/>
            <w:vMerge/>
            <w:tcBorders>
              <w:top w:val="nil"/>
            </w:tcBorders>
            <w:vAlign w:val="center"/>
          </w:tcPr>
          <w:p w14:paraId="249838A7"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tc>
        <w:tc>
          <w:tcPr>
            <w:tcW w:w="1276" w:type="dxa"/>
            <w:vAlign w:val="center"/>
          </w:tcPr>
          <w:p w14:paraId="7EC220C0" w14:textId="77777777" w:rsidR="00CB4CAB" w:rsidRPr="00F34F21" w:rsidRDefault="00CB4CAB" w:rsidP="00CB4CAB">
            <w:pPr>
              <w:widowControl w:val="0"/>
              <w:autoSpaceDE w:val="0"/>
              <w:autoSpaceDN w:val="0"/>
              <w:spacing w:after="0" w:line="240" w:lineRule="auto"/>
              <w:ind w:right="9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kỹ</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năng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quốc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p>
        </w:tc>
        <w:tc>
          <w:tcPr>
            <w:tcW w:w="1134" w:type="dxa"/>
            <w:vAlign w:val="center"/>
          </w:tcPr>
          <w:p w14:paraId="786F6DE4" w14:textId="32B812EF" w:rsidR="00CB4CAB" w:rsidRPr="00F34F21" w:rsidRDefault="00CB4CAB" w:rsidP="00CB4CAB">
            <w:pPr>
              <w:widowControl w:val="0"/>
              <w:autoSpaceDE w:val="0"/>
              <w:autoSpaceDN w:val="0"/>
              <w:spacing w:after="0" w:line="240" w:lineRule="auto"/>
              <w:ind w:right="10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rPr>
              <w:t>C</w:t>
            </w:r>
            <w:r w:rsidRPr="00F34F21">
              <w:rPr>
                <w:rFonts w:ascii="Times New Roman" w:eastAsia="Times New Roman" w:hAnsi="Times New Roman" w:cs="Times New Roman"/>
                <w:b/>
                <w:color w:val="000000" w:themeColor="text1"/>
                <w:sz w:val="28"/>
                <w:szCs w:val="28"/>
                <w:lang w:val="vi"/>
              </w:rPr>
              <w:t>hứng</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(Dưới</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03</w:t>
            </w:r>
          </w:p>
          <w:p w14:paraId="65D7C5AD" w14:textId="77777777" w:rsidR="00CB4CAB" w:rsidRPr="00F34F21" w:rsidRDefault="00CB4CAB" w:rsidP="00CB4CAB">
            <w:pPr>
              <w:widowControl w:val="0"/>
              <w:autoSpaceDE w:val="0"/>
              <w:autoSpaceDN w:val="0"/>
              <w:spacing w:after="0" w:line="240" w:lineRule="auto"/>
              <w:ind w:right="8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tháng)</w:t>
            </w:r>
          </w:p>
        </w:tc>
        <w:tc>
          <w:tcPr>
            <w:tcW w:w="850" w:type="dxa"/>
            <w:vAlign w:val="center"/>
          </w:tcPr>
          <w:p w14:paraId="21C775CF" w14:textId="77777777" w:rsidR="00CB4CAB" w:rsidRPr="00F34F21" w:rsidRDefault="00CB4CAB" w:rsidP="00CB4CAB">
            <w:pPr>
              <w:widowControl w:val="0"/>
              <w:autoSpaceDE w:val="0"/>
              <w:autoSpaceDN w:val="0"/>
              <w:spacing w:after="0" w:line="240" w:lineRule="auto"/>
              <w:ind w:right="136"/>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Sơ</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p>
        </w:tc>
        <w:tc>
          <w:tcPr>
            <w:tcW w:w="992" w:type="dxa"/>
            <w:vAlign w:val="center"/>
          </w:tcPr>
          <w:p w14:paraId="7BFF589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0DF79E1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F79639F" w14:textId="77777777" w:rsidR="00CB4CAB" w:rsidRPr="00F34F21" w:rsidRDefault="00CB4CAB" w:rsidP="00CB4CAB">
            <w:pPr>
              <w:widowControl w:val="0"/>
              <w:autoSpaceDE w:val="0"/>
              <w:autoSpaceDN w:val="0"/>
              <w:spacing w:after="0" w:line="240" w:lineRule="auto"/>
              <w:ind w:right="108"/>
              <w:jc w:val="center"/>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lang w:val="vi"/>
              </w:rPr>
              <w:t>Trung</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pacing w:val="-42"/>
                <w:sz w:val="28"/>
                <w:szCs w:val="28"/>
              </w:rPr>
              <w:t xml:space="preserve">          </w:t>
            </w:r>
            <w:r w:rsidRPr="00F34F21">
              <w:rPr>
                <w:rFonts w:ascii="Times New Roman" w:eastAsia="Times New Roman" w:hAnsi="Times New Roman" w:cs="Times New Roman"/>
                <w:b/>
                <w:color w:val="000000" w:themeColor="text1"/>
                <w:sz w:val="28"/>
                <w:szCs w:val="28"/>
                <w:lang w:val="vi"/>
              </w:rPr>
              <w:t>cấp</w:t>
            </w:r>
          </w:p>
        </w:tc>
        <w:tc>
          <w:tcPr>
            <w:tcW w:w="992" w:type="dxa"/>
            <w:vAlign w:val="center"/>
          </w:tcPr>
          <w:p w14:paraId="1EEFC798"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FC8DD5F" w14:textId="77777777" w:rsidR="00CB4CAB" w:rsidRPr="00F34F21" w:rsidRDefault="00CB4CAB" w:rsidP="00CB4CAB">
            <w:pPr>
              <w:widowControl w:val="0"/>
              <w:autoSpaceDE w:val="0"/>
              <w:autoSpaceDN w:val="0"/>
              <w:spacing w:after="0" w:line="240" w:lineRule="auto"/>
              <w:ind w:right="78"/>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Cao</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đẳng</w:t>
            </w:r>
          </w:p>
        </w:tc>
        <w:tc>
          <w:tcPr>
            <w:tcW w:w="851" w:type="dxa"/>
            <w:vAlign w:val="center"/>
          </w:tcPr>
          <w:p w14:paraId="07E1667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D24E53B" w14:textId="77777777" w:rsidR="00CB4CAB" w:rsidRPr="00F34F21" w:rsidRDefault="00CB4CAB" w:rsidP="00CB4CAB">
            <w:pPr>
              <w:widowControl w:val="0"/>
              <w:autoSpaceDE w:val="0"/>
              <w:autoSpaceDN w:val="0"/>
              <w:spacing w:after="0" w:line="240" w:lineRule="auto"/>
              <w:ind w:right="11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Đại</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pacing w:val="-42"/>
                <w:sz w:val="28"/>
                <w:szCs w:val="28"/>
              </w:rPr>
              <w:t xml:space="preserve">     </w:t>
            </w:r>
            <w:r w:rsidRPr="00F34F21">
              <w:rPr>
                <w:rFonts w:ascii="Times New Roman" w:eastAsia="Times New Roman" w:hAnsi="Times New Roman" w:cs="Times New Roman"/>
                <w:b/>
                <w:color w:val="000000" w:themeColor="text1"/>
                <w:sz w:val="28"/>
                <w:szCs w:val="28"/>
                <w:lang w:val="vi"/>
              </w:rPr>
              <w:t>học</w:t>
            </w:r>
          </w:p>
        </w:tc>
        <w:tc>
          <w:tcPr>
            <w:tcW w:w="850" w:type="dxa"/>
            <w:vAlign w:val="center"/>
          </w:tcPr>
          <w:p w14:paraId="3B7AE7E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51EFF8D" w14:textId="77777777" w:rsidR="00CB4CAB" w:rsidRPr="00F34F21" w:rsidRDefault="00CB4CAB" w:rsidP="00CB4CAB">
            <w:pPr>
              <w:widowControl w:val="0"/>
              <w:autoSpaceDE w:val="0"/>
              <w:autoSpaceDN w:val="0"/>
              <w:spacing w:after="0" w:line="240" w:lineRule="auto"/>
              <w:ind w:right="83"/>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Thạc</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z w:val="28"/>
                <w:szCs w:val="28"/>
                <w:lang w:val="vi"/>
              </w:rPr>
              <w:t>sỹ</w:t>
            </w:r>
          </w:p>
        </w:tc>
        <w:tc>
          <w:tcPr>
            <w:tcW w:w="993" w:type="dxa"/>
            <w:vAlign w:val="center"/>
          </w:tcPr>
          <w:p w14:paraId="413EA96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BF4AA1C" w14:textId="77777777" w:rsidR="00CB4CAB" w:rsidRPr="00F34F21" w:rsidRDefault="00CB4CAB" w:rsidP="00CB4CAB">
            <w:pPr>
              <w:widowControl w:val="0"/>
              <w:autoSpaceDE w:val="0"/>
              <w:autoSpaceDN w:val="0"/>
              <w:spacing w:after="0" w:line="240" w:lineRule="auto"/>
              <w:ind w:right="86"/>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Tiến</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42"/>
                <w:sz w:val="28"/>
                <w:szCs w:val="28"/>
                <w:lang w:val="vi"/>
              </w:rPr>
              <w:t xml:space="preserve"> </w:t>
            </w:r>
            <w:r w:rsidRPr="00F34F21">
              <w:rPr>
                <w:rFonts w:ascii="Times New Roman" w:eastAsia="Times New Roman" w:hAnsi="Times New Roman" w:cs="Times New Roman"/>
                <w:b/>
                <w:color w:val="000000" w:themeColor="text1"/>
                <w:spacing w:val="-42"/>
                <w:sz w:val="28"/>
                <w:szCs w:val="28"/>
              </w:rPr>
              <w:t xml:space="preserve"> </w:t>
            </w:r>
            <w:r w:rsidRPr="00F34F21">
              <w:rPr>
                <w:rFonts w:ascii="Times New Roman" w:eastAsia="Times New Roman" w:hAnsi="Times New Roman" w:cs="Times New Roman"/>
                <w:b/>
                <w:color w:val="000000" w:themeColor="text1"/>
                <w:sz w:val="28"/>
                <w:szCs w:val="28"/>
                <w:lang w:val="vi"/>
              </w:rPr>
              <w:t>sỹ</w:t>
            </w:r>
          </w:p>
        </w:tc>
      </w:tr>
      <w:tr w:rsidR="00CB4CAB" w:rsidRPr="00F34F21" w14:paraId="7B8F80BE" w14:textId="77777777" w:rsidTr="006C71C9">
        <w:trPr>
          <w:trHeight w:val="297"/>
        </w:trPr>
        <w:tc>
          <w:tcPr>
            <w:tcW w:w="504" w:type="dxa"/>
          </w:tcPr>
          <w:p w14:paraId="5DA2F44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1</w:t>
            </w:r>
          </w:p>
        </w:tc>
        <w:tc>
          <w:tcPr>
            <w:tcW w:w="2509" w:type="dxa"/>
          </w:tcPr>
          <w:p w14:paraId="4F8372E2"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2</w:t>
            </w:r>
          </w:p>
        </w:tc>
        <w:tc>
          <w:tcPr>
            <w:tcW w:w="850" w:type="dxa"/>
          </w:tcPr>
          <w:p w14:paraId="00DB2F6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3</w:t>
            </w:r>
          </w:p>
        </w:tc>
        <w:tc>
          <w:tcPr>
            <w:tcW w:w="851" w:type="dxa"/>
          </w:tcPr>
          <w:p w14:paraId="73B754F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4</w:t>
            </w:r>
          </w:p>
        </w:tc>
        <w:tc>
          <w:tcPr>
            <w:tcW w:w="993" w:type="dxa"/>
          </w:tcPr>
          <w:p w14:paraId="5B42946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5</w:t>
            </w:r>
          </w:p>
        </w:tc>
        <w:tc>
          <w:tcPr>
            <w:tcW w:w="1236" w:type="dxa"/>
          </w:tcPr>
          <w:p w14:paraId="24449D6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6</w:t>
            </w:r>
          </w:p>
        </w:tc>
        <w:tc>
          <w:tcPr>
            <w:tcW w:w="1276" w:type="dxa"/>
          </w:tcPr>
          <w:p w14:paraId="7757F5D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7</w:t>
            </w:r>
          </w:p>
        </w:tc>
        <w:tc>
          <w:tcPr>
            <w:tcW w:w="1134" w:type="dxa"/>
          </w:tcPr>
          <w:p w14:paraId="047E855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8</w:t>
            </w:r>
          </w:p>
        </w:tc>
        <w:tc>
          <w:tcPr>
            <w:tcW w:w="850" w:type="dxa"/>
          </w:tcPr>
          <w:p w14:paraId="04CDD417"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w w:val="99"/>
                <w:sz w:val="28"/>
                <w:szCs w:val="28"/>
                <w:lang w:val="vi"/>
              </w:rPr>
              <w:t>9</w:t>
            </w:r>
          </w:p>
        </w:tc>
        <w:tc>
          <w:tcPr>
            <w:tcW w:w="992" w:type="dxa"/>
          </w:tcPr>
          <w:p w14:paraId="674E316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10</w:t>
            </w:r>
          </w:p>
        </w:tc>
        <w:tc>
          <w:tcPr>
            <w:tcW w:w="992" w:type="dxa"/>
          </w:tcPr>
          <w:p w14:paraId="3DC9F4F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11</w:t>
            </w:r>
          </w:p>
        </w:tc>
        <w:tc>
          <w:tcPr>
            <w:tcW w:w="851" w:type="dxa"/>
          </w:tcPr>
          <w:p w14:paraId="07C86D1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12</w:t>
            </w:r>
          </w:p>
        </w:tc>
        <w:tc>
          <w:tcPr>
            <w:tcW w:w="850" w:type="dxa"/>
          </w:tcPr>
          <w:p w14:paraId="2F0D193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13</w:t>
            </w:r>
          </w:p>
        </w:tc>
        <w:tc>
          <w:tcPr>
            <w:tcW w:w="993" w:type="dxa"/>
          </w:tcPr>
          <w:p w14:paraId="248E20D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14</w:t>
            </w:r>
          </w:p>
        </w:tc>
      </w:tr>
      <w:tr w:rsidR="00CB4CAB" w:rsidRPr="00F34F21" w14:paraId="5A8F210F" w14:textId="77777777" w:rsidTr="006C71C9">
        <w:trPr>
          <w:trHeight w:val="302"/>
        </w:trPr>
        <w:tc>
          <w:tcPr>
            <w:tcW w:w="504" w:type="dxa"/>
          </w:tcPr>
          <w:p w14:paraId="4B4AFDA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1</w:t>
            </w:r>
          </w:p>
        </w:tc>
        <w:tc>
          <w:tcPr>
            <w:tcW w:w="2509" w:type="dxa"/>
          </w:tcPr>
          <w:p w14:paraId="16F190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4C3834B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234AB97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04BA603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7D0A61E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125B4DD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53C5E01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932818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51A1356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308B4E5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6B49653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79BC508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86B61A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71A88146" w14:textId="77777777" w:rsidTr="006C71C9">
        <w:trPr>
          <w:trHeight w:val="297"/>
        </w:trPr>
        <w:tc>
          <w:tcPr>
            <w:tcW w:w="504" w:type="dxa"/>
          </w:tcPr>
          <w:p w14:paraId="3FF415E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2</w:t>
            </w:r>
          </w:p>
        </w:tc>
        <w:tc>
          <w:tcPr>
            <w:tcW w:w="2509" w:type="dxa"/>
          </w:tcPr>
          <w:p w14:paraId="11F9873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2CC49D8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0DDBEA0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8AE12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58FFA0F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61CF94B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738876D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5544BBF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48EC289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26DDAFE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21B1E73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4101037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5EEE290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4E59F308" w14:textId="77777777" w:rsidTr="006C71C9">
        <w:trPr>
          <w:trHeight w:val="302"/>
        </w:trPr>
        <w:tc>
          <w:tcPr>
            <w:tcW w:w="504" w:type="dxa"/>
          </w:tcPr>
          <w:p w14:paraId="6874602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3</w:t>
            </w:r>
          </w:p>
        </w:tc>
        <w:tc>
          <w:tcPr>
            <w:tcW w:w="2509" w:type="dxa"/>
          </w:tcPr>
          <w:p w14:paraId="539A810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954CBD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751D29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7AD40C7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33EF039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7369103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20A00AD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36CB98B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3BAE857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3141F52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4A6790D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022D867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278C59B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17025E4C" w14:textId="77777777" w:rsidTr="006C71C9">
        <w:trPr>
          <w:trHeight w:val="302"/>
        </w:trPr>
        <w:tc>
          <w:tcPr>
            <w:tcW w:w="504" w:type="dxa"/>
          </w:tcPr>
          <w:p w14:paraId="7266A14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66472EA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53D5F70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5272245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7FE8761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1408414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1BBE101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657C62D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FE921E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5DC5A90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02F247C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23B8C67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02A33C1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B4451C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5EEAEACA" w14:textId="77777777" w:rsidTr="006C71C9">
        <w:trPr>
          <w:trHeight w:val="302"/>
        </w:trPr>
        <w:tc>
          <w:tcPr>
            <w:tcW w:w="504" w:type="dxa"/>
          </w:tcPr>
          <w:p w14:paraId="13B1C00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251FAAE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4AED014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015760C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1027A30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5BA6385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12CCE73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59CF1D9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79AE35C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2B5278B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15EE323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6E0A309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17F7EAC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1CF7866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49FA50A4" w14:textId="77777777" w:rsidTr="006C71C9">
        <w:trPr>
          <w:trHeight w:val="302"/>
        </w:trPr>
        <w:tc>
          <w:tcPr>
            <w:tcW w:w="504" w:type="dxa"/>
          </w:tcPr>
          <w:p w14:paraId="2B4C73D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2F03B0C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3BA0ACD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1E12731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4D616C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643530A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679763E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35DFB54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23B7A3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1ECCFDC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39318F8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3D5C9AD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24AC1D2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79E7BAE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2D8C9587" w14:textId="77777777" w:rsidTr="006C71C9">
        <w:trPr>
          <w:trHeight w:val="302"/>
        </w:trPr>
        <w:tc>
          <w:tcPr>
            <w:tcW w:w="504" w:type="dxa"/>
          </w:tcPr>
          <w:p w14:paraId="3340628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4811B64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A89BF3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4178A40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C386EB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2BFD213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28F07C5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2CE01B3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2C8194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0230ABE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2040741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63B2A41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574F1D3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1120ACA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006D4BBC" w14:textId="77777777" w:rsidTr="006C71C9">
        <w:trPr>
          <w:trHeight w:val="302"/>
        </w:trPr>
        <w:tc>
          <w:tcPr>
            <w:tcW w:w="504" w:type="dxa"/>
          </w:tcPr>
          <w:p w14:paraId="7041B1A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234A1AF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CF8EC1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2485117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1FFB81D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0EB18BE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4C519CA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71F363D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21494F2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146D3E6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3DFF4BE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060FEB5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2BC4E75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3BECA47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77CCAA1A" w14:textId="77777777" w:rsidTr="006C71C9">
        <w:trPr>
          <w:trHeight w:val="302"/>
        </w:trPr>
        <w:tc>
          <w:tcPr>
            <w:tcW w:w="504" w:type="dxa"/>
          </w:tcPr>
          <w:p w14:paraId="1801DF0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p>
        </w:tc>
        <w:tc>
          <w:tcPr>
            <w:tcW w:w="2509" w:type="dxa"/>
          </w:tcPr>
          <w:p w14:paraId="1AD53A3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012694A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4021107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4F80E07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1E2F647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1B2DBDB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44D2D2F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66F4394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42453F3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759606B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178C014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711AE5F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2FF57D1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2DF2EB2E" w14:textId="77777777" w:rsidTr="006C71C9">
        <w:trPr>
          <w:trHeight w:val="302"/>
        </w:trPr>
        <w:tc>
          <w:tcPr>
            <w:tcW w:w="504" w:type="dxa"/>
          </w:tcPr>
          <w:p w14:paraId="6BCD63E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w:t>
            </w:r>
          </w:p>
        </w:tc>
        <w:tc>
          <w:tcPr>
            <w:tcW w:w="2509" w:type="dxa"/>
          </w:tcPr>
          <w:p w14:paraId="417F7C2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52C9A95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1D7381D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734A121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36" w:type="dxa"/>
          </w:tcPr>
          <w:p w14:paraId="7BA5D50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76" w:type="dxa"/>
          </w:tcPr>
          <w:p w14:paraId="23EA360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134" w:type="dxa"/>
          </w:tcPr>
          <w:p w14:paraId="6B266A5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3BCADC0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7068EB8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2" w:type="dxa"/>
          </w:tcPr>
          <w:p w14:paraId="041FE60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56C90BB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0" w:type="dxa"/>
          </w:tcPr>
          <w:p w14:paraId="79D4200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59DDD2F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bl>
    <w:p w14:paraId="5B3505F2" w14:textId="77777777" w:rsidR="00CB4CAB" w:rsidRPr="00F34F21" w:rsidRDefault="00CB4CAB" w:rsidP="00CB4CAB">
      <w:pPr>
        <w:spacing w:after="0" w:line="240" w:lineRule="auto"/>
        <w:rPr>
          <w:rFonts w:ascii="Times New Roman" w:hAnsi="Times New Roman" w:cs="Times New Roman"/>
          <w:vanish/>
          <w:color w:val="000000" w:themeColor="text1"/>
          <w:sz w:val="28"/>
          <w:szCs w:val="28"/>
        </w:rPr>
      </w:pPr>
    </w:p>
    <w:tbl>
      <w:tblPr>
        <w:tblpPr w:leftFromText="180" w:rightFromText="180" w:vertAnchor="text" w:horzAnchor="margin" w:tblpXSpec="center" w:tblpY="425"/>
        <w:tblW w:w="0" w:type="auto"/>
        <w:tblLayout w:type="fixed"/>
        <w:tblCellMar>
          <w:left w:w="0" w:type="dxa"/>
          <w:right w:w="0" w:type="dxa"/>
        </w:tblCellMar>
        <w:tblLook w:val="01E0" w:firstRow="1" w:lastRow="1" w:firstColumn="1" w:lastColumn="1" w:noHBand="0" w:noVBand="0"/>
      </w:tblPr>
      <w:tblGrid>
        <w:gridCol w:w="7403"/>
        <w:gridCol w:w="6351"/>
      </w:tblGrid>
      <w:tr w:rsidR="00CB4CAB" w:rsidRPr="00F34F21" w14:paraId="059D477D" w14:textId="77777777" w:rsidTr="006C71C9">
        <w:trPr>
          <w:trHeight w:val="395"/>
        </w:trPr>
        <w:tc>
          <w:tcPr>
            <w:tcW w:w="7403" w:type="dxa"/>
          </w:tcPr>
          <w:p w14:paraId="1C3204A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ĐẠI</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DIỆN</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CHỦ</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p>
        </w:tc>
        <w:tc>
          <w:tcPr>
            <w:tcW w:w="6351" w:type="dxa"/>
          </w:tcPr>
          <w:p w14:paraId="45E88E06" w14:textId="77777777" w:rsidR="00CB4CAB" w:rsidRPr="00F34F21" w:rsidRDefault="00CB4CAB" w:rsidP="00CB4CAB">
            <w:pPr>
              <w:widowControl w:val="0"/>
              <w:autoSpaceDE w:val="0"/>
              <w:autoSpaceDN w:val="0"/>
              <w:spacing w:after="0" w:line="240" w:lineRule="auto"/>
              <w:ind w:right="18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ĐIỀU</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TRA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VIÊN</w:t>
            </w:r>
          </w:p>
        </w:tc>
      </w:tr>
      <w:tr w:rsidR="00CB4CAB" w:rsidRPr="00F34F21" w14:paraId="7FBE0A6F" w14:textId="77777777" w:rsidTr="006C71C9">
        <w:trPr>
          <w:trHeight w:val="332"/>
        </w:trPr>
        <w:tc>
          <w:tcPr>
            <w:tcW w:w="7403" w:type="dxa"/>
          </w:tcPr>
          <w:p w14:paraId="7DCC289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ghi</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rõ họ</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p>
        </w:tc>
        <w:tc>
          <w:tcPr>
            <w:tcW w:w="6351" w:type="dxa"/>
          </w:tcPr>
          <w:p w14:paraId="1C3D8903" w14:textId="77777777" w:rsidR="00CB4CAB" w:rsidRPr="00F34F21" w:rsidRDefault="00CB4CAB" w:rsidP="00CB4CAB">
            <w:pPr>
              <w:widowControl w:val="0"/>
              <w:autoSpaceDE w:val="0"/>
              <w:autoSpaceDN w:val="0"/>
              <w:spacing w:after="0" w:line="240" w:lineRule="auto"/>
              <w:ind w:right="182"/>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ghi rõ</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họ</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p>
        </w:tc>
      </w:tr>
    </w:tbl>
    <w:p w14:paraId="38A33611" w14:textId="4C80A118"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rPr>
      </w:pPr>
    </w:p>
    <w:p w14:paraId="36927142" w14:textId="77777777" w:rsidR="00CB4CAB" w:rsidRPr="00F34F21" w:rsidRDefault="00CB4CAB" w:rsidP="00CB4CAB">
      <w:pPr>
        <w:spacing w:after="0" w:line="240" w:lineRule="auto"/>
        <w:rPr>
          <w:rFonts w:ascii="Times New Roman" w:eastAsia="Times New Roman" w:hAnsi="Times New Roman" w:cs="Times New Roman"/>
          <w:color w:val="000000" w:themeColor="text1"/>
          <w:sz w:val="28"/>
          <w:szCs w:val="28"/>
        </w:rPr>
      </w:pPr>
    </w:p>
    <w:p w14:paraId="164F37D6" w14:textId="77777777" w:rsidR="00CB4CAB" w:rsidRPr="00F34F21" w:rsidRDefault="00CB4CAB" w:rsidP="00CB4CAB">
      <w:pPr>
        <w:spacing w:after="0" w:line="240" w:lineRule="auto"/>
        <w:rPr>
          <w:rFonts w:ascii="Times New Roman" w:eastAsia="Times New Roman" w:hAnsi="Times New Roman" w:cs="Times New Roman"/>
          <w:color w:val="000000" w:themeColor="text1"/>
          <w:sz w:val="28"/>
          <w:szCs w:val="28"/>
        </w:rPr>
      </w:pPr>
    </w:p>
    <w:p w14:paraId="7DB106C8" w14:textId="781DC563" w:rsidR="00CB4CAB" w:rsidRPr="00F34F21" w:rsidRDefault="00CB4CAB" w:rsidP="00CB4CAB">
      <w:pPr>
        <w:spacing w:after="0" w:line="240" w:lineRule="auto"/>
        <w:rPr>
          <w:rFonts w:ascii="Times New Roman" w:eastAsia="Times New Roman" w:hAnsi="Times New Roman" w:cs="Times New Roman"/>
          <w:color w:val="000000" w:themeColor="text1"/>
          <w:sz w:val="28"/>
          <w:szCs w:val="28"/>
        </w:rPr>
      </w:pPr>
    </w:p>
    <w:p w14:paraId="5EAA3A8E" w14:textId="2E17B538" w:rsidR="00CB4CAB" w:rsidRPr="00F34F21" w:rsidRDefault="00CB4CAB" w:rsidP="00CB4CAB">
      <w:pPr>
        <w:tabs>
          <w:tab w:val="left" w:pos="10080"/>
        </w:tabs>
        <w:spacing w:after="0" w:line="240" w:lineRule="auto"/>
        <w:rPr>
          <w:rFonts w:ascii="Times New Roman" w:eastAsia="Times New Roman" w:hAnsi="Times New Roman" w:cs="Times New Roman"/>
          <w:color w:val="000000" w:themeColor="text1"/>
          <w:sz w:val="28"/>
          <w:szCs w:val="28"/>
        </w:rPr>
        <w:sectPr w:rsidR="00CB4CAB" w:rsidRPr="00F34F21" w:rsidSect="000A1A98">
          <w:type w:val="continuous"/>
          <w:pgSz w:w="16840" w:h="11910" w:orient="landscape"/>
          <w:pgMar w:top="1040" w:right="560" w:bottom="426" w:left="720" w:header="720" w:footer="720" w:gutter="0"/>
          <w:cols w:space="720"/>
        </w:sectPr>
      </w:pPr>
      <w:r w:rsidRPr="00F34F21">
        <w:rPr>
          <w:rFonts w:ascii="Times New Roman" w:eastAsia="Times New Roman" w:hAnsi="Times New Roman" w:cs="Times New Roman"/>
          <w:color w:val="000000" w:themeColor="text1"/>
          <w:sz w:val="28"/>
          <w:szCs w:val="28"/>
        </w:rPr>
        <w:tab/>
      </w:r>
    </w:p>
    <w:p w14:paraId="685DF9D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bl>
      <w:tblPr>
        <w:tblW w:w="5000" w:type="pct"/>
        <w:tblCellMar>
          <w:left w:w="0" w:type="dxa"/>
          <w:right w:w="0" w:type="dxa"/>
        </w:tblCellMar>
        <w:tblLook w:val="01E0" w:firstRow="1" w:lastRow="1" w:firstColumn="1" w:lastColumn="1" w:noHBand="0" w:noVBand="0"/>
      </w:tblPr>
      <w:tblGrid>
        <w:gridCol w:w="14480"/>
      </w:tblGrid>
      <w:tr w:rsidR="00F34F21" w:rsidRPr="00F34F21" w14:paraId="2E3066E3" w14:textId="77777777" w:rsidTr="00CB4CAB">
        <w:trPr>
          <w:trHeight w:val="329"/>
        </w:trPr>
        <w:tc>
          <w:tcPr>
            <w:tcW w:w="5000" w:type="pct"/>
          </w:tcPr>
          <w:p w14:paraId="7845F0B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HƯỚNG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DẪN</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TÓM</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TẮT</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ĐIỀU</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TRA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VIÊN</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GHI</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PHIẾU</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p>
        </w:tc>
      </w:tr>
      <w:tr w:rsidR="00F34F21" w:rsidRPr="00F34F21" w14:paraId="05C3A7A8" w14:textId="77777777" w:rsidTr="00CB4CAB">
        <w:trPr>
          <w:trHeight w:val="396"/>
        </w:trPr>
        <w:tc>
          <w:tcPr>
            <w:tcW w:w="5000" w:type="pct"/>
          </w:tcPr>
          <w:p w14:paraId="11E7D42E" w14:textId="77777777" w:rsidR="00CB4CAB" w:rsidRPr="00F34F21" w:rsidRDefault="00CB4CAB" w:rsidP="00CB4CAB">
            <w:pPr>
              <w:widowControl w:val="0"/>
              <w:autoSpaceDE w:val="0"/>
              <w:autoSpaceDN w:val="0"/>
              <w:spacing w:after="0" w:line="240" w:lineRule="auto"/>
              <w:ind w:right="94"/>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Ghi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phiếu</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gia đình</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về đánh</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giá</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kết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quả</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thực</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hiện</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tiêu</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chí</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 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p>
        </w:tc>
      </w:tr>
      <w:tr w:rsidR="00F34F21" w:rsidRPr="00F34F21" w14:paraId="269EE7D6" w14:textId="77777777" w:rsidTr="00CB4CAB">
        <w:trPr>
          <w:trHeight w:val="393"/>
        </w:trPr>
        <w:tc>
          <w:tcPr>
            <w:tcW w:w="5000" w:type="pct"/>
          </w:tcPr>
          <w:p w14:paraId="3E037B5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Thông tin chung về</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khảo sát</w:t>
            </w:r>
          </w:p>
        </w:tc>
      </w:tr>
      <w:tr w:rsidR="00F34F21" w:rsidRPr="00F34F21" w14:paraId="1CFED958" w14:textId="77777777" w:rsidTr="00CB4CAB">
        <w:trPr>
          <w:trHeight w:val="393"/>
        </w:trPr>
        <w:tc>
          <w:tcPr>
            <w:tcW w:w="5000" w:type="pct"/>
          </w:tcPr>
          <w:p w14:paraId="3930B790" w14:textId="4044D072" w:rsidR="00CB4CAB" w:rsidRPr="00F34F21" w:rsidRDefault="00CB4CAB" w:rsidP="00DB03B5">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1:</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thể họ</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tên</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chủ</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điện</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thoại</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liên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hệ</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với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p>
        </w:tc>
      </w:tr>
      <w:tr w:rsidR="00F34F21" w:rsidRPr="00F34F21" w14:paraId="1F2B2091" w14:textId="77777777" w:rsidTr="00CB4CAB">
        <w:trPr>
          <w:trHeight w:val="396"/>
        </w:trPr>
        <w:tc>
          <w:tcPr>
            <w:tcW w:w="5000" w:type="pct"/>
          </w:tcPr>
          <w:p w14:paraId="77E4CA2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2:</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thể</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của 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nhà, ấp,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huyện,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tỉnh.</w:t>
            </w:r>
          </w:p>
        </w:tc>
      </w:tr>
      <w:tr w:rsidR="00F34F21" w:rsidRPr="00F34F21" w14:paraId="4613956C" w14:textId="77777777" w:rsidTr="00CB4CAB">
        <w:trPr>
          <w:trHeight w:val="398"/>
        </w:trPr>
        <w:tc>
          <w:tcPr>
            <w:tcW w:w="5000" w:type="pct"/>
          </w:tcPr>
          <w:p w14:paraId="548D26BA" w14:textId="63BC9355"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 3:</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2"/>
                <w:sz w:val="28"/>
                <w:szCs w:val="28"/>
                <w:lang w:val="vi"/>
              </w:rPr>
              <w:t xml:space="preserve"> </w:t>
            </w:r>
            <w:r w:rsidR="00DB03B5" w:rsidRPr="00720985">
              <w:rPr>
                <w:rFonts w:ascii="Times New Roman" w:eastAsia="Times New Roman" w:hAnsi="Times New Roman" w:cs="Times New Roman"/>
                <w:color w:val="0000CC"/>
                <w:sz w:val="28"/>
                <w:szCs w:val="28"/>
              </w:rPr>
              <w:t>người thực tế thường trú tại hộ</w:t>
            </w:r>
            <w:r w:rsidRPr="00F34F21">
              <w:rPr>
                <w:rFonts w:ascii="Times New Roman" w:eastAsia="Times New Roman" w:hAnsi="Times New Roman" w:cs="Times New Roman"/>
                <w:color w:val="000000" w:themeColor="text1"/>
                <w:sz w:val="28"/>
                <w:szCs w:val="28"/>
                <w:lang w:val="vi"/>
              </w:rPr>
              <w:t>.</w:t>
            </w:r>
          </w:p>
        </w:tc>
      </w:tr>
      <w:tr w:rsidR="00F34F21" w:rsidRPr="00F34F21" w14:paraId="67E8BCDE" w14:textId="77777777" w:rsidTr="00CB4CAB">
        <w:trPr>
          <w:trHeight w:val="672"/>
        </w:trPr>
        <w:tc>
          <w:tcPr>
            <w:tcW w:w="5000" w:type="pct"/>
          </w:tcPr>
          <w:p w14:paraId="785820A1" w14:textId="4A61856E"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4:</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20"/>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16"/>
                <w:sz w:val="28"/>
                <w:szCs w:val="28"/>
                <w:lang w:val="vi"/>
              </w:rPr>
              <w:t xml:space="preserve"> </w:t>
            </w:r>
            <w:r w:rsidR="00DB03B5" w:rsidRPr="00F34F21">
              <w:rPr>
                <w:rFonts w:ascii="Times New Roman" w:eastAsia="Times New Roman" w:hAnsi="Times New Roman" w:cs="Times New Roman"/>
                <w:color w:val="000000" w:themeColor="text1"/>
                <w:sz w:val="28"/>
                <w:szCs w:val="28"/>
                <w:lang w:val="vi"/>
              </w:rPr>
              <w:t>:</w:t>
            </w:r>
            <w:r w:rsidR="00DB03B5" w:rsidRPr="00F34F21">
              <w:rPr>
                <w:rFonts w:ascii="Times New Roman" w:eastAsia="Times New Roman" w:hAnsi="Times New Roman" w:cs="Times New Roman"/>
                <w:color w:val="000000" w:themeColor="text1"/>
                <w:spacing w:val="16"/>
                <w:sz w:val="28"/>
                <w:szCs w:val="28"/>
                <w:lang w:val="vi"/>
              </w:rPr>
              <w:t xml:space="preserve"> </w:t>
            </w:r>
            <w:r w:rsidR="00DB03B5" w:rsidRPr="00720985">
              <w:rPr>
                <w:rFonts w:ascii="Times New Roman" w:eastAsia="Times New Roman" w:hAnsi="Times New Roman" w:cs="Times New Roman"/>
                <w:color w:val="0000CC"/>
                <w:sz w:val="28"/>
                <w:szCs w:val="28"/>
                <w:lang w:val="vi"/>
              </w:rPr>
              <w:t>Là</w:t>
            </w:r>
            <w:r w:rsidR="00DB03B5" w:rsidRPr="00720985">
              <w:rPr>
                <w:rFonts w:ascii="Times New Roman" w:eastAsia="Times New Roman" w:hAnsi="Times New Roman" w:cs="Times New Roman"/>
                <w:color w:val="0000CC"/>
                <w:spacing w:val="14"/>
                <w:sz w:val="28"/>
                <w:szCs w:val="28"/>
                <w:lang w:val="vi"/>
              </w:rPr>
              <w:t xml:space="preserve"> </w:t>
            </w:r>
            <w:r w:rsidR="00DB03B5" w:rsidRPr="00720985">
              <w:rPr>
                <w:rFonts w:ascii="Times New Roman" w:eastAsia="Times New Roman" w:hAnsi="Times New Roman" w:cs="Times New Roman"/>
                <w:color w:val="0000CC"/>
                <w:sz w:val="28"/>
                <w:szCs w:val="28"/>
                <w:lang w:val="vi"/>
              </w:rPr>
              <w:t>những</w:t>
            </w:r>
            <w:r w:rsidR="00DB03B5" w:rsidRPr="00720985">
              <w:rPr>
                <w:rFonts w:ascii="Times New Roman" w:eastAsia="Times New Roman" w:hAnsi="Times New Roman" w:cs="Times New Roman"/>
                <w:color w:val="0000CC"/>
                <w:spacing w:val="20"/>
                <w:sz w:val="28"/>
                <w:szCs w:val="28"/>
                <w:lang w:val="vi"/>
              </w:rPr>
              <w:t xml:space="preserve"> </w:t>
            </w:r>
            <w:r w:rsidR="00DB03B5" w:rsidRPr="00720985">
              <w:rPr>
                <w:rFonts w:ascii="Times New Roman" w:eastAsia="Times New Roman" w:hAnsi="Times New Roman" w:cs="Times New Roman"/>
                <w:color w:val="0000CC"/>
                <w:sz w:val="28"/>
                <w:szCs w:val="28"/>
                <w:lang w:val="vi"/>
              </w:rPr>
              <w:t>người</w:t>
            </w:r>
            <w:r w:rsidR="00DB03B5" w:rsidRPr="00720985">
              <w:rPr>
                <w:rFonts w:ascii="Times New Roman" w:eastAsia="Times New Roman" w:hAnsi="Times New Roman" w:cs="Times New Roman"/>
                <w:color w:val="0000CC"/>
                <w:spacing w:val="6"/>
                <w:sz w:val="28"/>
                <w:szCs w:val="28"/>
                <w:lang w:val="vi"/>
              </w:rPr>
              <w:t xml:space="preserve"> </w:t>
            </w:r>
            <w:r w:rsidR="00DB03B5" w:rsidRPr="00720985">
              <w:rPr>
                <w:rFonts w:ascii="Times New Roman" w:eastAsia="Times New Roman" w:hAnsi="Times New Roman" w:cs="Times New Roman"/>
                <w:color w:val="0000CC"/>
                <w:sz w:val="28"/>
                <w:szCs w:val="28"/>
              </w:rPr>
              <w:t>thực tế thường trú tại</w:t>
            </w:r>
            <w:r w:rsidR="00DB03B5" w:rsidRPr="00720985">
              <w:rPr>
                <w:rFonts w:ascii="Times New Roman" w:eastAsia="Times New Roman" w:hAnsi="Times New Roman" w:cs="Times New Roman"/>
                <w:color w:val="0000CC"/>
                <w:spacing w:val="13"/>
                <w:sz w:val="28"/>
                <w:szCs w:val="28"/>
                <w:lang w:val="vi"/>
              </w:rPr>
              <w:t xml:space="preserve"> </w:t>
            </w:r>
            <w:r w:rsidR="00DB03B5" w:rsidRPr="00720985">
              <w:rPr>
                <w:rFonts w:ascii="Times New Roman" w:eastAsia="Times New Roman" w:hAnsi="Times New Roman" w:cs="Times New Roman"/>
                <w:color w:val="0000CC"/>
                <w:sz w:val="28"/>
                <w:szCs w:val="28"/>
                <w:lang w:val="vi"/>
              </w:rPr>
              <w:t>hộ</w:t>
            </w:r>
            <w:r w:rsidR="00DB03B5" w:rsidRPr="00720985">
              <w:rPr>
                <w:rFonts w:ascii="Times New Roman" w:eastAsia="Times New Roman" w:hAnsi="Times New Roman" w:cs="Times New Roman"/>
                <w:color w:val="0000CC"/>
                <w:spacing w:val="20"/>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20"/>
                <w:sz w:val="28"/>
                <w:szCs w:val="28"/>
                <w:lang w:val="vi"/>
              </w:rPr>
              <w:t xml:space="preserve"> </w:t>
            </w:r>
            <w:r w:rsidRPr="00F34F21">
              <w:rPr>
                <w:rFonts w:ascii="Times New Roman" w:eastAsia="Times New Roman" w:hAnsi="Times New Roman" w:cs="Times New Roman"/>
                <w:color w:val="000000" w:themeColor="text1"/>
                <w:sz w:val="28"/>
                <w:szCs w:val="28"/>
                <w:lang w:val="vi"/>
              </w:rPr>
              <w:t>độ</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tuổi</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44"/>
                <w:sz w:val="28"/>
                <w:szCs w:val="28"/>
                <w:lang w:val="vi"/>
              </w:rPr>
              <w:t xml:space="preserve"> </w:t>
            </w:r>
            <w:r w:rsidRPr="00F34F21">
              <w:rPr>
                <w:rFonts w:ascii="Times New Roman" w:eastAsia="Times New Roman" w:hAnsi="Times New Roman" w:cs="Times New Roman"/>
                <w:color w:val="000000" w:themeColor="text1"/>
                <w:sz w:val="28"/>
                <w:szCs w:val="28"/>
                <w:lang w:val="vi"/>
              </w:rPr>
              <w:t>đủ</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rPr>
              <w:t>trở lên, đang hoạt động kinh tế hiện tại</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rPr>
              <w:t xml:space="preserve"> </w:t>
            </w:r>
          </w:p>
        </w:tc>
      </w:tr>
      <w:tr w:rsidR="00F34F21" w:rsidRPr="00F34F21" w14:paraId="02DE6C6D" w14:textId="77777777" w:rsidTr="00CB4CAB">
        <w:trPr>
          <w:trHeight w:val="396"/>
        </w:trPr>
        <w:tc>
          <w:tcPr>
            <w:tcW w:w="5000" w:type="pct"/>
          </w:tcPr>
          <w:p w14:paraId="66A27E9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5:</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phương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xác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định ngành</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kinh</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chủ</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lực</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phương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(có thể</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một</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hoặc</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nhiều</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ngành).</w:t>
            </w:r>
          </w:p>
        </w:tc>
      </w:tr>
      <w:tr w:rsidR="00F34F21" w:rsidRPr="00F34F21" w14:paraId="4F75EE62" w14:textId="77777777" w:rsidTr="00CB4CAB">
        <w:trPr>
          <w:trHeight w:val="395"/>
        </w:trPr>
        <w:tc>
          <w:tcPr>
            <w:tcW w:w="5000" w:type="pct"/>
          </w:tcPr>
          <w:p w14:paraId="29F24CB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II.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Nội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dung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p>
        </w:tc>
      </w:tr>
      <w:tr w:rsidR="00F34F21" w:rsidRPr="00F34F21" w14:paraId="1462D9F4" w14:textId="77777777" w:rsidTr="00CB4CAB">
        <w:trPr>
          <w:trHeight w:val="396"/>
        </w:trPr>
        <w:tc>
          <w:tcPr>
            <w:tcW w:w="5000" w:type="pct"/>
          </w:tcPr>
          <w:p w14:paraId="7A4717A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(2):</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cụ thể</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 tên</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từng người</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z w:val="28"/>
                <w:szCs w:val="28"/>
                <w:lang w:val="vi"/>
              </w:rPr>
              <w:t xml:space="preserve"> của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các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thông tin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chi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tiết</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các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đến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(20).</w:t>
            </w:r>
          </w:p>
        </w:tc>
      </w:tr>
      <w:tr w:rsidR="00F34F21" w:rsidRPr="00F34F21" w14:paraId="308F922C" w14:textId="77777777" w:rsidTr="00CB4CAB">
        <w:trPr>
          <w:trHeight w:val="672"/>
        </w:trPr>
        <w:tc>
          <w:tcPr>
            <w:tcW w:w="5000" w:type="pct"/>
          </w:tcPr>
          <w:p w14:paraId="2F50245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(4):</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Ghi ngày,</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tháng,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năm</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sinh</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theo</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căn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cước</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công</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dân</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hoặc</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minh</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nhân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dân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từng</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Nếu</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là</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"Nam"</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thì ghi</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ngày/tháng/năm</w:t>
            </w:r>
            <w:r w:rsidRPr="00F34F21">
              <w:rPr>
                <w:rFonts w:ascii="Times New Roman" w:eastAsia="Times New Roman" w:hAnsi="Times New Roman" w:cs="Times New Roman"/>
                <w:color w:val="000000" w:themeColor="text1"/>
                <w:spacing w:val="-57"/>
                <w:sz w:val="28"/>
                <w:szCs w:val="28"/>
                <w:lang w:val="vi"/>
              </w:rPr>
              <w:t xml:space="preserve"> </w:t>
            </w:r>
            <w:r w:rsidRPr="00F34F21">
              <w:rPr>
                <w:rFonts w:ascii="Times New Roman" w:eastAsia="Times New Roman" w:hAnsi="Times New Roman" w:cs="Times New Roman"/>
                <w:color w:val="000000" w:themeColor="text1"/>
                <w:sz w:val="28"/>
                <w:szCs w:val="28"/>
                <w:lang w:val="vi"/>
              </w:rPr>
              <w:t>sinh</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nếu</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là</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"Nữ" thì</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(4)..</w:t>
            </w:r>
          </w:p>
        </w:tc>
      </w:tr>
      <w:tr w:rsidR="00F34F21" w:rsidRPr="00F34F21" w14:paraId="60CE2799" w14:textId="77777777" w:rsidTr="00CB4CAB">
        <w:trPr>
          <w:trHeight w:val="945"/>
        </w:trPr>
        <w:tc>
          <w:tcPr>
            <w:tcW w:w="5000" w:type="pct"/>
          </w:tcPr>
          <w:p w14:paraId="0EE77708" w14:textId="77777777" w:rsidR="00CB4CAB" w:rsidRPr="00F34F21" w:rsidRDefault="00CB4CAB" w:rsidP="00CB4CAB">
            <w:pPr>
              <w:widowControl w:val="0"/>
              <w:autoSpaceDE w:val="0"/>
              <w:autoSpaceDN w:val="0"/>
              <w:spacing w:after="0" w:line="240" w:lineRule="auto"/>
              <w:ind w:right="198"/>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Từ cột (5)</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Đánh dấu “X” vào cột đối với người lao động chưa được truyền nghề, chưa tự học và chưa làm công việc này với thời gian từ 3 năm trở</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lên hoặc chưa được học bất kỳ khóa học nào và chưa được cơ sở đào tạo cấp một trong các loại văn bằng, chứng chỉ được thống kê từ Cột (6) đến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(14).</w:t>
            </w:r>
          </w:p>
        </w:tc>
      </w:tr>
      <w:tr w:rsidR="00F34F21" w:rsidRPr="00F34F21" w14:paraId="194471BF" w14:textId="77777777" w:rsidTr="00CB4CAB">
        <w:trPr>
          <w:trHeight w:val="672"/>
        </w:trPr>
        <w:tc>
          <w:tcPr>
            <w:tcW w:w="5000" w:type="pct"/>
          </w:tcPr>
          <w:p w14:paraId="5FD2138A" w14:textId="5A8CE04A"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(6)</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Đánh</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“X”</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vào</w:t>
            </w:r>
            <w:r w:rsidRPr="00F34F21">
              <w:rPr>
                <w:rFonts w:ascii="Times New Roman" w:eastAsia="Times New Roman" w:hAnsi="Times New Roman" w:cs="Times New Roman"/>
                <w:color w:val="000000" w:themeColor="text1"/>
                <w:spacing w:val="17"/>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tương</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ứng</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với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chưa</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một</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trường</w:t>
            </w:r>
            <w:r w:rsidRPr="00F34F21">
              <w:rPr>
                <w:rFonts w:ascii="Times New Roman" w:eastAsia="Times New Roman" w:hAnsi="Times New Roman" w:cs="Times New Roman"/>
                <w:color w:val="000000" w:themeColor="text1"/>
                <w:spacing w:val="17"/>
                <w:sz w:val="28"/>
                <w:szCs w:val="28"/>
                <w:lang w:val="vi"/>
              </w:rPr>
              <w:t xml:space="preserve"> </w:t>
            </w:r>
            <w:r w:rsidRPr="00F34F21">
              <w:rPr>
                <w:rFonts w:ascii="Times New Roman" w:eastAsia="Times New Roman" w:hAnsi="Times New Roman" w:cs="Times New Roman"/>
                <w:color w:val="000000" w:themeColor="text1"/>
                <w:sz w:val="28"/>
                <w:szCs w:val="28"/>
                <w:lang w:val="vi"/>
              </w:rPr>
              <w:t>lớp</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7"/>
                <w:sz w:val="28"/>
                <w:szCs w:val="28"/>
                <w:lang w:val="vi"/>
              </w:rPr>
              <w:t xml:space="preserve"> </w:t>
            </w:r>
            <w:r w:rsidRPr="00F34F21">
              <w:rPr>
                <w:rFonts w:ascii="Times New Roman" w:eastAsia="Times New Roman" w:hAnsi="Times New Roman" w:cs="Times New Roman"/>
                <w:color w:val="000000" w:themeColor="text1"/>
                <w:sz w:val="28"/>
                <w:szCs w:val="28"/>
                <w:lang w:val="vi"/>
              </w:rPr>
              <w:t>nào</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nhưng</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tự</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truyền</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nghề</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từng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làm</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công</w:t>
            </w:r>
            <w:r w:rsidR="00DB03B5">
              <w:rPr>
                <w:rFonts w:ascii="Times New Roman" w:eastAsia="Times New Roman" w:hAnsi="Times New Roman" w:cs="Times New Roman"/>
                <w:color w:val="000000" w:themeColor="text1"/>
                <w:sz w:val="28"/>
                <w:szCs w:val="28"/>
              </w:rPr>
              <w:t xml:space="preserve"> </w:t>
            </w:r>
            <w:r w:rsidRPr="00F34F21">
              <w:rPr>
                <w:rFonts w:ascii="Times New Roman" w:eastAsia="Times New Roman" w:hAnsi="Times New Roman" w:cs="Times New Roman"/>
                <w:color w:val="000000" w:themeColor="text1"/>
                <w:spacing w:val="-57"/>
                <w:sz w:val="28"/>
                <w:szCs w:val="28"/>
                <w:lang w:val="vi"/>
              </w:rPr>
              <w:t xml:space="preserve"> </w:t>
            </w:r>
            <w:r w:rsidRPr="00F34F21">
              <w:rPr>
                <w:rFonts w:ascii="Times New Roman" w:eastAsia="Times New Roman" w:hAnsi="Times New Roman" w:cs="Times New Roman"/>
                <w:color w:val="000000" w:themeColor="text1"/>
                <w:sz w:val="28"/>
                <w:szCs w:val="28"/>
                <w:lang w:val="vi"/>
              </w:rPr>
              <w:t>việc</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này</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với</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thời</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gian</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năm</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trở lên.</w:t>
            </w:r>
          </w:p>
        </w:tc>
      </w:tr>
      <w:tr w:rsidR="00F34F21" w:rsidRPr="00F34F21" w14:paraId="4B71D155" w14:textId="77777777" w:rsidTr="00CB4CAB">
        <w:trPr>
          <w:trHeight w:val="672"/>
        </w:trPr>
        <w:tc>
          <w:tcPr>
            <w:tcW w:w="5000" w:type="pct"/>
          </w:tcPr>
          <w:p w14:paraId="71CC7357" w14:textId="698550B8"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(7) đến (14):</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Đánh</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“X”</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vào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tương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ứng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với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trình</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độ</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chuyên</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môn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cao</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nhất</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mà</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đó</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b/>
                <w:i/>
                <w:color w:val="000000" w:themeColor="text1"/>
                <w:sz w:val="28"/>
                <w:szCs w:val="28"/>
                <w:lang w:val="vi"/>
              </w:rPr>
              <w:t>đã</w:t>
            </w:r>
            <w:r w:rsidRPr="00F34F21">
              <w:rPr>
                <w:rFonts w:ascii="Times New Roman" w:eastAsia="Times New Roman" w:hAnsi="Times New Roman" w:cs="Times New Roman"/>
                <w:b/>
                <w:i/>
                <w:color w:val="000000" w:themeColor="text1"/>
                <w:spacing w:val="3"/>
                <w:sz w:val="28"/>
                <w:szCs w:val="28"/>
                <w:lang w:val="vi"/>
              </w:rPr>
              <w:t xml:space="preserve"> </w:t>
            </w:r>
            <w:r w:rsidRPr="00F34F21">
              <w:rPr>
                <w:rFonts w:ascii="Times New Roman" w:eastAsia="Times New Roman" w:hAnsi="Times New Roman" w:cs="Times New Roman"/>
                <w:b/>
                <w:i/>
                <w:color w:val="000000" w:themeColor="text1"/>
                <w:sz w:val="28"/>
                <w:szCs w:val="28"/>
                <w:lang w:val="vi"/>
              </w:rPr>
              <w:t>đạt</w:t>
            </w:r>
            <w:r w:rsidRPr="00F34F21">
              <w:rPr>
                <w:rFonts w:ascii="Times New Roman" w:eastAsia="Times New Roman" w:hAnsi="Times New Roman" w:cs="Times New Roman"/>
                <w:b/>
                <w:i/>
                <w:color w:val="000000" w:themeColor="text1"/>
                <w:spacing w:val="-1"/>
                <w:sz w:val="28"/>
                <w:szCs w:val="28"/>
                <w:lang w:val="vi"/>
              </w:rPr>
              <w:t xml:space="preserve"> </w:t>
            </w:r>
            <w:r w:rsidRPr="00F34F21">
              <w:rPr>
                <w:rFonts w:ascii="Times New Roman" w:eastAsia="Times New Roman" w:hAnsi="Times New Roman" w:cs="Times New Roman"/>
                <w:b/>
                <w:i/>
                <w:color w:val="000000" w:themeColor="text1"/>
                <w:sz w:val="28"/>
                <w:szCs w:val="28"/>
                <w:lang w:val="vi"/>
              </w:rPr>
              <w:t>được</w:t>
            </w:r>
            <w:r w:rsidRPr="00F34F21">
              <w:rPr>
                <w:rFonts w:ascii="Times New Roman" w:eastAsia="Times New Roman" w:hAnsi="Times New Roman" w:cs="Times New Roman"/>
                <w:b/>
                <w:i/>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xong</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một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trong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các</w:t>
            </w:r>
            <w:r w:rsidR="00DB03B5">
              <w:rPr>
                <w:rFonts w:ascii="Times New Roman" w:eastAsia="Times New Roman" w:hAnsi="Times New Roman" w:cs="Times New Roman"/>
                <w:color w:val="000000" w:themeColor="text1"/>
                <w:sz w:val="28"/>
                <w:szCs w:val="28"/>
              </w:rPr>
              <w:t xml:space="preserve"> </w:t>
            </w:r>
            <w:r w:rsidRPr="00F34F21">
              <w:rPr>
                <w:rFonts w:ascii="Times New Roman" w:eastAsia="Times New Roman" w:hAnsi="Times New Roman" w:cs="Times New Roman"/>
                <w:color w:val="000000" w:themeColor="text1"/>
                <w:spacing w:val="-57"/>
                <w:sz w:val="28"/>
                <w:szCs w:val="28"/>
                <w:lang w:val="vi"/>
              </w:rPr>
              <w:t xml:space="preserve"> </w:t>
            </w:r>
            <w:r w:rsidRPr="00F34F21">
              <w:rPr>
                <w:rFonts w:ascii="Times New Roman" w:eastAsia="Times New Roman" w:hAnsi="Times New Roman" w:cs="Times New Roman"/>
                <w:color w:val="000000" w:themeColor="text1"/>
                <w:sz w:val="28"/>
                <w:szCs w:val="28"/>
                <w:lang w:val="vi"/>
              </w:rPr>
              <w:t>loại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văn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p>
        </w:tc>
      </w:tr>
      <w:tr w:rsidR="00CB4CAB" w:rsidRPr="00F34F21" w14:paraId="21A194C2" w14:textId="77777777" w:rsidTr="00CB4CAB">
        <w:trPr>
          <w:trHeight w:val="327"/>
        </w:trPr>
        <w:tc>
          <w:tcPr>
            <w:tcW w:w="5000" w:type="pct"/>
          </w:tcPr>
          <w:p w14:paraId="7CC80CD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Ghi chú:</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Trong</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thời</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gian</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tham</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chiếu</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là</w:t>
            </w:r>
            <w:r w:rsidRPr="00F34F21">
              <w:rPr>
                <w:rFonts w:ascii="Times New Roman" w:eastAsia="Times New Roman" w:hAnsi="Times New Roman" w:cs="Times New Roman"/>
                <w:i/>
                <w:color w:val="000000" w:themeColor="text1"/>
                <w:spacing w:val="-3"/>
                <w:sz w:val="28"/>
                <w:szCs w:val="28"/>
                <w:lang w:val="vi"/>
              </w:rPr>
              <w:t xml:space="preserve"> </w:t>
            </w:r>
            <w:r w:rsidRPr="00F34F21">
              <w:rPr>
                <w:rFonts w:ascii="Times New Roman" w:eastAsia="Times New Roman" w:hAnsi="Times New Roman" w:cs="Times New Roman"/>
                <w:i/>
                <w:color w:val="000000" w:themeColor="text1"/>
                <w:sz w:val="28"/>
                <w:szCs w:val="28"/>
                <w:lang w:val="vi"/>
              </w:rPr>
              <w:t>trong</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07</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ngày</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qua</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tính</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thời</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điểm khảo</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sát.</w:t>
            </w:r>
          </w:p>
        </w:tc>
      </w:tr>
    </w:tbl>
    <w:p w14:paraId="4ED4ABAB" w14:textId="4338EFBE"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p w14:paraId="0A4AA52C" w14:textId="77777777" w:rsidR="00CB4CAB" w:rsidRPr="00F34F21" w:rsidRDefault="00025E1E" w:rsidP="003D4796">
      <w:pPr>
        <w:spacing w:before="120" w:after="120"/>
        <w:ind w:firstLine="567"/>
        <w:jc w:val="both"/>
        <w:rPr>
          <w:rFonts w:ascii="Times New Roman" w:hAnsi="Times New Roman" w:cs="Times New Roman"/>
          <w:b/>
          <w:bCs/>
          <w:color w:val="000000" w:themeColor="text1"/>
          <w:szCs w:val="28"/>
        </w:rPr>
      </w:pPr>
      <w:r w:rsidRPr="00F34F21">
        <w:rPr>
          <w:rFonts w:ascii="Times New Roman" w:hAnsi="Times New Roman" w:cs="Times New Roman"/>
          <w:b/>
          <w:bCs/>
          <w:color w:val="000000" w:themeColor="text1"/>
          <w:szCs w:val="28"/>
        </w:rPr>
        <w:br w:type="page"/>
      </w:r>
    </w:p>
    <w:tbl>
      <w:tblPr>
        <w:tblW w:w="0" w:type="auto"/>
        <w:tblInd w:w="287" w:type="dxa"/>
        <w:tblLayout w:type="fixed"/>
        <w:tblCellMar>
          <w:left w:w="0" w:type="dxa"/>
          <w:right w:w="0" w:type="dxa"/>
        </w:tblCellMar>
        <w:tblLook w:val="01E0" w:firstRow="1" w:lastRow="1" w:firstColumn="1" w:lastColumn="1" w:noHBand="0" w:noVBand="0"/>
      </w:tblPr>
      <w:tblGrid>
        <w:gridCol w:w="7414"/>
        <w:gridCol w:w="4240"/>
      </w:tblGrid>
      <w:tr w:rsidR="00CB4CAB" w:rsidRPr="00F34F21" w14:paraId="08700152" w14:textId="77777777" w:rsidTr="006C71C9">
        <w:trPr>
          <w:trHeight w:val="1314"/>
        </w:trPr>
        <w:tc>
          <w:tcPr>
            <w:tcW w:w="7414" w:type="dxa"/>
          </w:tcPr>
          <w:p w14:paraId="1DACEC2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Tỉnh:</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0DEC7B0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Huyện,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thị</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44393DE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63085F6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w:t>
            </w:r>
          </w:p>
        </w:tc>
        <w:tc>
          <w:tcPr>
            <w:tcW w:w="4240" w:type="dxa"/>
          </w:tcPr>
          <w:p w14:paraId="534174E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p w14:paraId="112F4E8A" w14:textId="77777777" w:rsidR="00CB4CAB" w:rsidRPr="00F34F21" w:rsidRDefault="00CB4CAB" w:rsidP="00CB4CAB">
            <w:pPr>
              <w:widowControl w:val="0"/>
              <w:autoSpaceDE w:val="0"/>
              <w:autoSpaceDN w:val="0"/>
              <w:spacing w:after="0" w:line="240" w:lineRule="auto"/>
              <w:ind w:right="18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Phụ</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lục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2</w:t>
            </w:r>
          </w:p>
          <w:p w14:paraId="5EE4BE93" w14:textId="77777777" w:rsidR="00CB4CAB" w:rsidRPr="00F34F21" w:rsidRDefault="00CB4CAB" w:rsidP="00CB4CAB">
            <w:pPr>
              <w:widowControl w:val="0"/>
              <w:autoSpaceDE w:val="0"/>
              <w:autoSpaceDN w:val="0"/>
              <w:spacing w:after="0" w:line="240" w:lineRule="auto"/>
              <w:ind w:right="18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Ấp)</w:t>
            </w:r>
          </w:p>
        </w:tc>
      </w:tr>
    </w:tbl>
    <w:p w14:paraId="4BEF5A31" w14:textId="77777777" w:rsidR="00CB4CAB" w:rsidRPr="00F34F21" w:rsidRDefault="00CB4CAB" w:rsidP="00CB4CAB">
      <w:pPr>
        <w:widowControl w:val="0"/>
        <w:autoSpaceDE w:val="0"/>
        <w:autoSpaceDN w:val="0"/>
        <w:spacing w:after="0" w:line="240" w:lineRule="auto"/>
        <w:ind w:right="161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p>
    <w:p w14:paraId="3863D481" w14:textId="77777777" w:rsidR="00CB4CAB" w:rsidRPr="00F34F21" w:rsidRDefault="00CB4CAB" w:rsidP="00CB4CAB">
      <w:pPr>
        <w:widowControl w:val="0"/>
        <w:autoSpaceDE w:val="0"/>
        <w:autoSpaceDN w:val="0"/>
        <w:spacing w:after="0" w:line="240" w:lineRule="auto"/>
        <w:ind w:right="161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V/v</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đánh</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giá</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kết quả thực hiện</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Tiêu</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chí</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12</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p>
    <w:p w14:paraId="68DC365F" w14:textId="0AD14817" w:rsidR="00CB4CAB" w:rsidRPr="00F34F21" w:rsidRDefault="00CB4CAB" w:rsidP="00CB4CAB">
      <w:pPr>
        <w:widowControl w:val="0"/>
        <w:autoSpaceDE w:val="0"/>
        <w:autoSpaceDN w:val="0"/>
        <w:spacing w:after="0" w:line="240" w:lineRule="auto"/>
        <w:ind w:right="1608"/>
        <w:jc w:val="center"/>
        <w:rPr>
          <w:rFonts w:ascii="Times New Roman" w:eastAsia="Times New Roman" w:hAnsi="Times New Roman" w:cs="Times New Roman"/>
          <w:b/>
          <w:color w:val="000000" w:themeColor="text1"/>
          <w:sz w:val="28"/>
          <w:szCs w:val="28"/>
          <w:lang w:val="vi"/>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0" distR="0" simplePos="0" relativeHeight="251633152" behindDoc="1" locked="0" layoutInCell="1" allowOverlap="1" wp14:anchorId="6CAF3809" wp14:editId="44F8BCB9">
                <wp:simplePos x="0" y="0"/>
                <wp:positionH relativeFrom="page">
                  <wp:posOffset>3797300</wp:posOffset>
                </wp:positionH>
                <wp:positionV relativeFrom="paragraph">
                  <wp:posOffset>273685</wp:posOffset>
                </wp:positionV>
                <wp:extent cx="2332990" cy="1270"/>
                <wp:effectExtent l="0" t="0" r="10160" b="17780"/>
                <wp:wrapTopAndBottom/>
                <wp:docPr id="854738135" name="Freeform 854738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990" cy="1270"/>
                        </a:xfrm>
                        <a:custGeom>
                          <a:avLst/>
                          <a:gdLst>
                            <a:gd name="T0" fmla="+- 0 5980 5980"/>
                            <a:gd name="T1" fmla="*/ T0 w 3674"/>
                            <a:gd name="T2" fmla="+- 0 9654 5980"/>
                            <a:gd name="T3" fmla="*/ T2 w 3674"/>
                          </a:gdLst>
                          <a:ahLst/>
                          <a:cxnLst>
                            <a:cxn ang="0">
                              <a:pos x="T1" y="0"/>
                            </a:cxn>
                            <a:cxn ang="0">
                              <a:pos x="T3" y="0"/>
                            </a:cxn>
                          </a:cxnLst>
                          <a:rect l="0" t="0" r="r" b="b"/>
                          <a:pathLst>
                            <a:path w="3674">
                              <a:moveTo>
                                <a:pt x="0" y="0"/>
                              </a:moveTo>
                              <a:lnTo>
                                <a:pt x="3674" y="0"/>
                              </a:lnTo>
                            </a:path>
                          </a:pathLst>
                        </a:custGeom>
                        <a:noFill/>
                        <a:ln w="93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9AEDBF" id="Freeform 854738135" o:spid="_x0000_s1026" style="position:absolute;margin-left:299pt;margin-top:21.55pt;width:183.7pt;height:.1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" path="m,l3674,e" filled="f" strokeweight=".26mm">
                <v:path arrowok="t" o:connecttype="custom" o:connectlocs="0,0;2332990,0" o:connectangles="0,0"/>
                <w10:wrap type="topAndBottom" anchorx="page"/>
              </v:shape>
            </w:pict>
          </mc:Fallback>
        </mc:AlternateContent>
      </w: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 lao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Tỷ lệ</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 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 của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Ấp……………………</w:t>
      </w:r>
    </w:p>
    <w:p w14:paraId="631ECEB9" w14:textId="77777777" w:rsidR="00CB4CAB" w:rsidRPr="00F34F21" w:rsidRDefault="00CB4CAB" w:rsidP="009B5406">
      <w:pPr>
        <w:widowControl w:val="0"/>
        <w:numPr>
          <w:ilvl w:val="1"/>
          <w:numId w:val="7"/>
        </w:numPr>
        <w:tabs>
          <w:tab w:val="left" w:pos="1455"/>
        </w:tabs>
        <w:autoSpaceDE w:val="0"/>
        <w:autoSpaceDN w:val="0"/>
        <w:spacing w:after="0" w:line="240" w:lineRule="auto"/>
        <w:ind w:hanging="255"/>
        <w:jc w:val="left"/>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THÔNG</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TIN</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CHUNG</w:t>
      </w:r>
    </w:p>
    <w:p w14:paraId="2FED84D9" w14:textId="4BCD8C46" w:rsidR="00CB4CAB" w:rsidRPr="00F34F21" w:rsidRDefault="00CB4CAB" w:rsidP="009B5406">
      <w:pPr>
        <w:widowControl w:val="0"/>
        <w:numPr>
          <w:ilvl w:val="2"/>
          <w:numId w:val="7"/>
        </w:numPr>
        <w:tabs>
          <w:tab w:val="left" w:pos="1397"/>
          <w:tab w:val="left" w:leader="dot" w:pos="10899"/>
        </w:tabs>
        <w:autoSpaceDE w:val="0"/>
        <w:autoSpaceDN w:val="0"/>
        <w:spacing w:after="0" w:line="240" w:lineRule="auto"/>
        <w:jc w:val="left"/>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00DB03B5">
        <w:rPr>
          <w:rFonts w:ascii="Times New Roman" w:eastAsia="Times New Roman" w:hAnsi="Times New Roman" w:cs="Times New Roman"/>
          <w:color w:val="0000CC"/>
          <w:sz w:val="28"/>
          <w:szCs w:val="28"/>
        </w:rPr>
        <w:t>người</w:t>
      </w:r>
      <w:r w:rsidR="00DB03B5"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z w:val="28"/>
          <w:szCs w:val="28"/>
          <w:lang w:val="vi"/>
        </w:rPr>
        <w:t>thực tế</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trú tại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trên 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bàn ấp:</w:t>
      </w:r>
      <w:r w:rsidRPr="00F34F21">
        <w:rPr>
          <w:rFonts w:ascii="Times New Roman" w:eastAsia="Times New Roman" w:hAnsi="Times New Roman" w:cs="Times New Roman"/>
          <w:color w:val="000000" w:themeColor="text1"/>
          <w:sz w:val="28"/>
          <w:szCs w:val="28"/>
          <w:lang w:val="vi"/>
        </w:rPr>
        <w:tab/>
        <w:t>người.</w:t>
      </w:r>
    </w:p>
    <w:p w14:paraId="460E330D" w14:textId="77777777" w:rsidR="00CB4CAB" w:rsidRPr="00F34F21" w:rsidRDefault="00CB4CAB" w:rsidP="009B5406">
      <w:pPr>
        <w:widowControl w:val="0"/>
        <w:numPr>
          <w:ilvl w:val="2"/>
          <w:numId w:val="7"/>
        </w:numPr>
        <w:tabs>
          <w:tab w:val="left" w:pos="1460"/>
          <w:tab w:val="left" w:leader="dot" w:pos="9422"/>
        </w:tabs>
        <w:autoSpaceDE w:val="0"/>
        <w:autoSpaceDN w:val="0"/>
        <w:spacing w:after="0" w:line="240" w:lineRule="auto"/>
        <w:ind w:left="1459" w:hanging="260"/>
        <w:jc w:val="left"/>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trong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z w:val="28"/>
          <w:szCs w:val="28"/>
          <w:lang w:val="vi"/>
        </w:rPr>
        <w:tab/>
      </w:r>
      <w:r w:rsidRPr="00F34F21">
        <w:rPr>
          <w:rFonts w:ascii="Times New Roman" w:eastAsia="Times New Roman" w:hAnsi="Times New Roman" w:cs="Times New Roman"/>
          <w:color w:val="000000" w:themeColor="text1"/>
          <w:sz w:val="28"/>
          <w:szCs w:val="28"/>
        </w:rPr>
        <w:t>……..</w:t>
      </w:r>
      <w:r w:rsidRPr="00F34F21">
        <w:rPr>
          <w:rFonts w:ascii="Times New Roman" w:eastAsia="Times New Roman" w:hAnsi="Times New Roman" w:cs="Times New Roman"/>
          <w:color w:val="000000" w:themeColor="text1"/>
          <w:sz w:val="28"/>
          <w:szCs w:val="28"/>
          <w:lang w:val="vi"/>
        </w:rPr>
        <w:t>người.</w:t>
      </w:r>
    </w:p>
    <w:p w14:paraId="29C958BC" w14:textId="77777777" w:rsidR="00CB4CAB" w:rsidRPr="00F34F21" w:rsidRDefault="00CB4CAB" w:rsidP="009B5406">
      <w:pPr>
        <w:widowControl w:val="0"/>
        <w:numPr>
          <w:ilvl w:val="1"/>
          <w:numId w:val="7"/>
        </w:numPr>
        <w:tabs>
          <w:tab w:val="left" w:pos="1536"/>
        </w:tabs>
        <w:autoSpaceDE w:val="0"/>
        <w:autoSpaceDN w:val="0"/>
        <w:spacing w:after="0" w:line="240" w:lineRule="auto"/>
        <w:ind w:left="1535" w:hanging="336"/>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KẾT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QUẢ KHẢO</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HỘ GIA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ĐÌNH</w:t>
      </w:r>
    </w:p>
    <w:p w14:paraId="2C5DE41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tbl>
      <w:tblPr>
        <w:tblW w:w="1415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393"/>
        <w:gridCol w:w="1282"/>
        <w:gridCol w:w="884"/>
        <w:gridCol w:w="787"/>
        <w:gridCol w:w="1599"/>
        <w:gridCol w:w="763"/>
        <w:gridCol w:w="1063"/>
        <w:gridCol w:w="993"/>
        <w:gridCol w:w="696"/>
        <w:gridCol w:w="975"/>
        <w:gridCol w:w="756"/>
        <w:gridCol w:w="714"/>
        <w:gridCol w:w="788"/>
        <w:gridCol w:w="851"/>
      </w:tblGrid>
      <w:tr w:rsidR="00CB4CAB" w:rsidRPr="00F34F21" w14:paraId="6B8101D4" w14:textId="77777777" w:rsidTr="00CB4CAB">
        <w:trPr>
          <w:trHeight w:val="518"/>
        </w:trPr>
        <w:tc>
          <w:tcPr>
            <w:tcW w:w="614" w:type="dxa"/>
            <w:vMerge w:val="restart"/>
          </w:tcPr>
          <w:p w14:paraId="2903036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3A5FB6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41AA83B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458C19D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AC8FBF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B7713E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243C20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TT</w:t>
            </w:r>
          </w:p>
        </w:tc>
        <w:tc>
          <w:tcPr>
            <w:tcW w:w="1393" w:type="dxa"/>
            <w:vMerge w:val="restart"/>
          </w:tcPr>
          <w:p w14:paraId="1C77BEC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8DF3E5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766C20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C2F6CF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27571A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E9575E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6D9B46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Họ</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và</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tên</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chủ</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p>
        </w:tc>
        <w:tc>
          <w:tcPr>
            <w:tcW w:w="1282" w:type="dxa"/>
            <w:vMerge w:val="restart"/>
          </w:tcPr>
          <w:p w14:paraId="48E9B85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4950D56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D18231E" w14:textId="77777777" w:rsidR="00CB4CAB" w:rsidRPr="00F34F21" w:rsidRDefault="00CB4CAB" w:rsidP="00CB4CAB">
            <w:pPr>
              <w:widowControl w:val="0"/>
              <w:autoSpaceDE w:val="0"/>
              <w:autoSpaceDN w:val="0"/>
              <w:spacing w:after="0" w:line="240" w:lineRule="auto"/>
              <w:ind w:right="15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rPr>
              <w:t>từ đủ 15 tuổi trở lên, đang hoạt động kinh tế hiện tại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trong hộ</w:t>
            </w:r>
          </w:p>
        </w:tc>
        <w:tc>
          <w:tcPr>
            <w:tcW w:w="884" w:type="dxa"/>
            <w:vMerge w:val="restart"/>
          </w:tcPr>
          <w:p w14:paraId="6208070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903265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8E275F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2D3DAC5" w14:textId="77777777" w:rsidR="00CB4CAB" w:rsidRPr="00F34F21" w:rsidRDefault="00CB4CAB" w:rsidP="00CB4CAB">
            <w:pPr>
              <w:widowControl w:val="0"/>
              <w:autoSpaceDE w:val="0"/>
              <w:autoSpaceDN w:val="0"/>
              <w:spacing w:after="0" w:line="240" w:lineRule="auto"/>
              <w:ind w:right="123"/>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14"/>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chưa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tc>
        <w:tc>
          <w:tcPr>
            <w:tcW w:w="9985" w:type="dxa"/>
            <w:gridSpan w:val="11"/>
          </w:tcPr>
          <w:p w14:paraId="747C9C31" w14:textId="77777777" w:rsidR="00CB4CAB" w:rsidRPr="00F34F21" w:rsidRDefault="00CB4CAB" w:rsidP="00CB4CAB">
            <w:pPr>
              <w:widowControl w:val="0"/>
              <w:autoSpaceDE w:val="0"/>
              <w:autoSpaceDN w:val="0"/>
              <w:spacing w:after="0" w:line="240" w:lineRule="auto"/>
              <w:ind w:right="327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đã</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tc>
      </w:tr>
      <w:tr w:rsidR="00CB4CAB" w:rsidRPr="00F34F21" w14:paraId="4B712880" w14:textId="77777777" w:rsidTr="00CB4CAB">
        <w:trPr>
          <w:trHeight w:val="517"/>
        </w:trPr>
        <w:tc>
          <w:tcPr>
            <w:tcW w:w="614" w:type="dxa"/>
            <w:vMerge/>
            <w:tcBorders>
              <w:top w:val="nil"/>
            </w:tcBorders>
          </w:tcPr>
          <w:p w14:paraId="4F300FE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393" w:type="dxa"/>
            <w:vMerge/>
            <w:tcBorders>
              <w:top w:val="nil"/>
            </w:tcBorders>
          </w:tcPr>
          <w:p w14:paraId="01E02FA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1282" w:type="dxa"/>
            <w:vMerge/>
            <w:tcBorders>
              <w:top w:val="nil"/>
            </w:tcBorders>
          </w:tcPr>
          <w:p w14:paraId="1090B56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884" w:type="dxa"/>
            <w:vMerge/>
            <w:tcBorders>
              <w:top w:val="nil"/>
            </w:tcBorders>
          </w:tcPr>
          <w:p w14:paraId="1A8B9F1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787" w:type="dxa"/>
            <w:vMerge w:val="restart"/>
          </w:tcPr>
          <w:p w14:paraId="7963E79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08B84D5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17BF98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C2020E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p>
        </w:tc>
        <w:tc>
          <w:tcPr>
            <w:tcW w:w="9198" w:type="dxa"/>
            <w:gridSpan w:val="10"/>
          </w:tcPr>
          <w:p w14:paraId="679B49F5" w14:textId="77777777" w:rsidR="00CB4CAB" w:rsidRPr="00F34F21" w:rsidRDefault="00CB4CAB" w:rsidP="00CB4CAB">
            <w:pPr>
              <w:widowControl w:val="0"/>
              <w:autoSpaceDE w:val="0"/>
              <w:autoSpaceDN w:val="0"/>
              <w:spacing w:after="0" w:line="240" w:lineRule="auto"/>
              <w:ind w:right="381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Trong đó</w:t>
            </w:r>
          </w:p>
        </w:tc>
      </w:tr>
      <w:tr w:rsidR="00CB4CAB" w:rsidRPr="00F34F21" w14:paraId="74602185" w14:textId="77777777" w:rsidTr="00CB4CAB">
        <w:trPr>
          <w:trHeight w:val="517"/>
        </w:trPr>
        <w:tc>
          <w:tcPr>
            <w:tcW w:w="614" w:type="dxa"/>
            <w:vMerge/>
            <w:tcBorders>
              <w:top w:val="nil"/>
            </w:tcBorders>
          </w:tcPr>
          <w:p w14:paraId="4F2B90F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393" w:type="dxa"/>
            <w:vMerge/>
            <w:tcBorders>
              <w:top w:val="nil"/>
            </w:tcBorders>
          </w:tcPr>
          <w:p w14:paraId="55642A3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1282" w:type="dxa"/>
            <w:vMerge/>
            <w:tcBorders>
              <w:top w:val="nil"/>
            </w:tcBorders>
          </w:tcPr>
          <w:p w14:paraId="7EB56B4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884" w:type="dxa"/>
            <w:vMerge/>
            <w:tcBorders>
              <w:top w:val="nil"/>
            </w:tcBorders>
          </w:tcPr>
          <w:p w14:paraId="10E286E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787" w:type="dxa"/>
            <w:vMerge/>
            <w:tcBorders>
              <w:top w:val="nil"/>
            </w:tcBorders>
          </w:tcPr>
          <w:p w14:paraId="5D5EE1A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1599" w:type="dxa"/>
            <w:vMerge w:val="restart"/>
          </w:tcPr>
          <w:p w14:paraId="1C0490C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633D1F9" w14:textId="77777777" w:rsidR="00CB4CAB" w:rsidRPr="00F34F21" w:rsidRDefault="00CB4CAB" w:rsidP="00CB4CAB">
            <w:pPr>
              <w:widowControl w:val="0"/>
              <w:autoSpaceDE w:val="0"/>
              <w:autoSpaceDN w:val="0"/>
              <w:spacing w:after="0" w:line="240" w:lineRule="auto"/>
              <w:ind w:right="14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Tự học, được</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truyền 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và đã từng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làm việc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trong nghề từ</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03 năm trở</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lên</w:t>
            </w:r>
          </w:p>
        </w:tc>
        <w:tc>
          <w:tcPr>
            <w:tcW w:w="7599" w:type="dxa"/>
            <w:gridSpan w:val="9"/>
          </w:tcPr>
          <w:p w14:paraId="3D0B44EE" w14:textId="77777777" w:rsidR="00CB4CAB" w:rsidRPr="00F34F21" w:rsidRDefault="00CB4CAB" w:rsidP="00CB4CAB">
            <w:pPr>
              <w:widowControl w:val="0"/>
              <w:autoSpaceDE w:val="0"/>
              <w:autoSpaceDN w:val="0"/>
              <w:spacing w:after="0" w:line="240" w:lineRule="auto"/>
              <w:ind w:right="102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đã</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tc>
      </w:tr>
      <w:tr w:rsidR="00CB4CAB" w:rsidRPr="00F34F21" w14:paraId="128E17A8" w14:textId="77777777" w:rsidTr="00CB4CAB">
        <w:trPr>
          <w:trHeight w:val="2419"/>
        </w:trPr>
        <w:tc>
          <w:tcPr>
            <w:tcW w:w="614" w:type="dxa"/>
            <w:vMerge/>
            <w:tcBorders>
              <w:top w:val="nil"/>
            </w:tcBorders>
          </w:tcPr>
          <w:p w14:paraId="26F2DAF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393" w:type="dxa"/>
            <w:vMerge/>
            <w:tcBorders>
              <w:top w:val="nil"/>
            </w:tcBorders>
          </w:tcPr>
          <w:p w14:paraId="4DC6DBB8"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1282" w:type="dxa"/>
            <w:vMerge/>
            <w:tcBorders>
              <w:top w:val="nil"/>
            </w:tcBorders>
          </w:tcPr>
          <w:p w14:paraId="60E7FF3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884" w:type="dxa"/>
            <w:vMerge/>
            <w:tcBorders>
              <w:top w:val="nil"/>
            </w:tcBorders>
          </w:tcPr>
          <w:p w14:paraId="3F36542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787" w:type="dxa"/>
            <w:vMerge/>
            <w:tcBorders>
              <w:top w:val="nil"/>
            </w:tcBorders>
          </w:tcPr>
          <w:p w14:paraId="2247CD2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1599" w:type="dxa"/>
            <w:vMerge/>
            <w:tcBorders>
              <w:top w:val="nil"/>
            </w:tcBorders>
          </w:tcPr>
          <w:p w14:paraId="3795978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pPr>
          </w:p>
        </w:tc>
        <w:tc>
          <w:tcPr>
            <w:tcW w:w="763" w:type="dxa"/>
          </w:tcPr>
          <w:p w14:paraId="00E3BBE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BACC29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DB31398"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0A039E9D" w14:textId="77777777" w:rsidR="00CB4CAB" w:rsidRPr="00F34F21" w:rsidRDefault="00CB4CAB" w:rsidP="00CB4CAB">
            <w:pPr>
              <w:widowControl w:val="0"/>
              <w:autoSpaceDE w:val="0"/>
              <w:autoSpaceDN w:val="0"/>
              <w:spacing w:after="0" w:line="240" w:lineRule="auto"/>
              <w:ind w:right="79"/>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p>
        </w:tc>
        <w:tc>
          <w:tcPr>
            <w:tcW w:w="1063" w:type="dxa"/>
          </w:tcPr>
          <w:p w14:paraId="47E8B232" w14:textId="77777777" w:rsidR="00CB4CAB" w:rsidRPr="00F34F21" w:rsidRDefault="00CB4CAB" w:rsidP="00CB4CAB">
            <w:pPr>
              <w:widowControl w:val="0"/>
              <w:autoSpaceDE w:val="0"/>
              <w:autoSpaceDN w:val="0"/>
              <w:spacing w:after="0" w:line="240" w:lineRule="auto"/>
              <w:ind w:right="11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2"/>
                <w:sz w:val="28"/>
                <w:szCs w:val="28"/>
                <w:lang w:val="vi"/>
              </w:rPr>
              <w:t>Chứng</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chỉ kỹ</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năng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quốc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p>
        </w:tc>
        <w:tc>
          <w:tcPr>
            <w:tcW w:w="993" w:type="dxa"/>
          </w:tcPr>
          <w:p w14:paraId="4508F4BE" w14:textId="77777777" w:rsidR="00CB4CAB" w:rsidRPr="00F34F21" w:rsidRDefault="00CB4CAB" w:rsidP="00CB4CAB">
            <w:pPr>
              <w:widowControl w:val="0"/>
              <w:autoSpaceDE w:val="0"/>
              <w:autoSpaceDN w:val="0"/>
              <w:spacing w:after="0" w:line="240" w:lineRule="auto"/>
              <w:ind w:right="12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2"/>
                <w:sz w:val="28"/>
                <w:szCs w:val="28"/>
                <w:lang w:val="vi"/>
              </w:rPr>
              <w:t>Chứng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(Dưới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03</w:t>
            </w:r>
          </w:p>
          <w:p w14:paraId="03A1E8EE" w14:textId="77777777" w:rsidR="00CB4CAB" w:rsidRPr="00F34F21" w:rsidRDefault="00CB4CAB" w:rsidP="00CB4CAB">
            <w:pPr>
              <w:widowControl w:val="0"/>
              <w:autoSpaceDE w:val="0"/>
              <w:autoSpaceDN w:val="0"/>
              <w:spacing w:after="0" w:line="240" w:lineRule="auto"/>
              <w:ind w:right="12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tháng)</w:t>
            </w:r>
          </w:p>
        </w:tc>
        <w:tc>
          <w:tcPr>
            <w:tcW w:w="696" w:type="dxa"/>
          </w:tcPr>
          <w:p w14:paraId="7571A602"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3FA99B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FE8704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328295C" w14:textId="77777777" w:rsidR="00CB4CAB" w:rsidRPr="00F34F21" w:rsidRDefault="00CB4CAB" w:rsidP="00CB4CAB">
            <w:pPr>
              <w:widowControl w:val="0"/>
              <w:autoSpaceDE w:val="0"/>
              <w:autoSpaceDN w:val="0"/>
              <w:spacing w:after="0" w:line="240" w:lineRule="auto"/>
              <w:ind w:right="158"/>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Sơ</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pacing w:val="-1"/>
                <w:sz w:val="28"/>
                <w:szCs w:val="28"/>
                <w:lang w:val="vi"/>
              </w:rPr>
              <w:t>cấp</w:t>
            </w:r>
          </w:p>
        </w:tc>
        <w:tc>
          <w:tcPr>
            <w:tcW w:w="975" w:type="dxa"/>
          </w:tcPr>
          <w:p w14:paraId="66C798E5"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241676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227B413" w14:textId="77777777" w:rsidR="00CB4CAB" w:rsidRPr="00F34F21" w:rsidRDefault="00CB4CAB" w:rsidP="00CB4CAB">
            <w:pPr>
              <w:widowControl w:val="0"/>
              <w:autoSpaceDE w:val="0"/>
              <w:autoSpaceDN w:val="0"/>
              <w:spacing w:after="0" w:line="240" w:lineRule="auto"/>
              <w:ind w:right="14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Tru</w:t>
            </w:r>
            <w:r w:rsidRPr="00F34F21">
              <w:rPr>
                <w:rFonts w:ascii="Times New Roman" w:eastAsia="Times New Roman" w:hAnsi="Times New Roman" w:cs="Times New Roman"/>
                <w:b/>
                <w:color w:val="000000" w:themeColor="text1"/>
                <w:spacing w:val="-58"/>
                <w:sz w:val="28"/>
                <w:szCs w:val="28"/>
                <w:lang w:val="vi"/>
              </w:rPr>
              <w:t xml:space="preserve"> </w:t>
            </w:r>
            <w:r w:rsidRPr="00F34F21">
              <w:rPr>
                <w:rFonts w:ascii="Times New Roman" w:eastAsia="Times New Roman" w:hAnsi="Times New Roman" w:cs="Times New Roman"/>
                <w:b/>
                <w:color w:val="000000" w:themeColor="text1"/>
                <w:sz w:val="28"/>
                <w:szCs w:val="28"/>
                <w:lang w:val="vi"/>
              </w:rPr>
              <w:t>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p>
        </w:tc>
        <w:tc>
          <w:tcPr>
            <w:tcW w:w="756" w:type="dxa"/>
          </w:tcPr>
          <w:p w14:paraId="783433C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05B49698"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C020B93" w14:textId="77777777" w:rsidR="00CB4CAB" w:rsidRPr="00F34F21" w:rsidRDefault="00CB4CAB" w:rsidP="00CB4CAB">
            <w:pPr>
              <w:widowControl w:val="0"/>
              <w:autoSpaceDE w:val="0"/>
              <w:autoSpaceDN w:val="0"/>
              <w:spacing w:after="0" w:line="240" w:lineRule="auto"/>
              <w:ind w:right="11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Cao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pacing w:val="-3"/>
                <w:sz w:val="28"/>
                <w:szCs w:val="28"/>
                <w:lang w:val="vi"/>
              </w:rPr>
              <w:t>đẳng</w:t>
            </w:r>
          </w:p>
        </w:tc>
        <w:tc>
          <w:tcPr>
            <w:tcW w:w="714" w:type="dxa"/>
          </w:tcPr>
          <w:p w14:paraId="7582F5B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C1A773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E5CD9FD" w14:textId="77777777" w:rsidR="00CB4CAB" w:rsidRPr="00F34F21" w:rsidRDefault="00CB4CAB" w:rsidP="00CB4CAB">
            <w:pPr>
              <w:widowControl w:val="0"/>
              <w:autoSpaceDE w:val="0"/>
              <w:autoSpaceDN w:val="0"/>
              <w:spacing w:after="0" w:line="240" w:lineRule="auto"/>
              <w:ind w:right="159"/>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Đại</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học</w:t>
            </w:r>
          </w:p>
        </w:tc>
        <w:tc>
          <w:tcPr>
            <w:tcW w:w="788" w:type="dxa"/>
          </w:tcPr>
          <w:p w14:paraId="2B23AAA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256D084"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78A177E" w14:textId="77777777" w:rsidR="00CB4CAB" w:rsidRPr="00F34F21" w:rsidRDefault="00CB4CAB" w:rsidP="00CB4CAB">
            <w:pPr>
              <w:widowControl w:val="0"/>
              <w:autoSpaceDE w:val="0"/>
              <w:autoSpaceDN w:val="0"/>
              <w:spacing w:after="0" w:line="240" w:lineRule="auto"/>
              <w:ind w:right="14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1"/>
                <w:sz w:val="28"/>
                <w:szCs w:val="28"/>
                <w:lang w:val="vi"/>
              </w:rPr>
              <w:t>Thạc</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sỹ</w:t>
            </w:r>
          </w:p>
        </w:tc>
        <w:tc>
          <w:tcPr>
            <w:tcW w:w="851" w:type="dxa"/>
          </w:tcPr>
          <w:p w14:paraId="77B417C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30254A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B75D58C" w14:textId="77777777" w:rsidR="00CB4CAB" w:rsidRPr="00F34F21" w:rsidRDefault="00CB4CAB" w:rsidP="00CB4CAB">
            <w:pPr>
              <w:widowControl w:val="0"/>
              <w:autoSpaceDE w:val="0"/>
              <w:autoSpaceDN w:val="0"/>
              <w:spacing w:after="0" w:line="240" w:lineRule="auto"/>
              <w:ind w:right="16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Tiến</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sỹ</w:t>
            </w:r>
          </w:p>
        </w:tc>
      </w:tr>
      <w:tr w:rsidR="00CB4CAB" w:rsidRPr="00F34F21" w14:paraId="0EAD3206" w14:textId="77777777" w:rsidTr="00CB4CAB">
        <w:trPr>
          <w:trHeight w:val="465"/>
        </w:trPr>
        <w:tc>
          <w:tcPr>
            <w:tcW w:w="614" w:type="dxa"/>
          </w:tcPr>
          <w:p w14:paraId="702E398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w:t>
            </w:r>
          </w:p>
        </w:tc>
        <w:tc>
          <w:tcPr>
            <w:tcW w:w="1393" w:type="dxa"/>
          </w:tcPr>
          <w:p w14:paraId="3862FF4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2</w:t>
            </w:r>
          </w:p>
        </w:tc>
        <w:tc>
          <w:tcPr>
            <w:tcW w:w="1282" w:type="dxa"/>
          </w:tcPr>
          <w:p w14:paraId="48E77EC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3</w:t>
            </w:r>
          </w:p>
        </w:tc>
        <w:tc>
          <w:tcPr>
            <w:tcW w:w="884" w:type="dxa"/>
          </w:tcPr>
          <w:p w14:paraId="73F7CFD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4</w:t>
            </w:r>
          </w:p>
        </w:tc>
        <w:tc>
          <w:tcPr>
            <w:tcW w:w="787" w:type="dxa"/>
          </w:tcPr>
          <w:p w14:paraId="04EE523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5</w:t>
            </w:r>
          </w:p>
        </w:tc>
        <w:tc>
          <w:tcPr>
            <w:tcW w:w="1599" w:type="dxa"/>
          </w:tcPr>
          <w:p w14:paraId="45D5B8D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6</w:t>
            </w:r>
          </w:p>
        </w:tc>
        <w:tc>
          <w:tcPr>
            <w:tcW w:w="763" w:type="dxa"/>
          </w:tcPr>
          <w:p w14:paraId="3321D3C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7</w:t>
            </w:r>
          </w:p>
        </w:tc>
        <w:tc>
          <w:tcPr>
            <w:tcW w:w="1063" w:type="dxa"/>
          </w:tcPr>
          <w:p w14:paraId="33C706F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8</w:t>
            </w:r>
          </w:p>
        </w:tc>
        <w:tc>
          <w:tcPr>
            <w:tcW w:w="993" w:type="dxa"/>
          </w:tcPr>
          <w:p w14:paraId="7562DAA3" w14:textId="77777777" w:rsidR="00CB4CAB" w:rsidRPr="00F34F21" w:rsidRDefault="00CB4CAB" w:rsidP="00CB4CAB">
            <w:pPr>
              <w:widowControl w:val="0"/>
              <w:autoSpaceDE w:val="0"/>
              <w:autoSpaceDN w:val="0"/>
              <w:spacing w:after="0" w:line="240" w:lineRule="auto"/>
              <w:ind w:right="2"/>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9</w:t>
            </w:r>
          </w:p>
        </w:tc>
        <w:tc>
          <w:tcPr>
            <w:tcW w:w="696" w:type="dxa"/>
          </w:tcPr>
          <w:p w14:paraId="6C6AA629" w14:textId="77777777" w:rsidR="00CB4CAB" w:rsidRPr="00F34F21" w:rsidRDefault="00CB4CAB" w:rsidP="00CB4CAB">
            <w:pPr>
              <w:widowControl w:val="0"/>
              <w:autoSpaceDE w:val="0"/>
              <w:autoSpaceDN w:val="0"/>
              <w:spacing w:after="0" w:line="240" w:lineRule="auto"/>
              <w:ind w:right="220"/>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10</w:t>
            </w:r>
          </w:p>
        </w:tc>
        <w:tc>
          <w:tcPr>
            <w:tcW w:w="975" w:type="dxa"/>
          </w:tcPr>
          <w:p w14:paraId="527551FA" w14:textId="77777777" w:rsidR="00CB4CAB" w:rsidRPr="00F34F21" w:rsidRDefault="00CB4CAB" w:rsidP="00CB4CAB">
            <w:pPr>
              <w:widowControl w:val="0"/>
              <w:autoSpaceDE w:val="0"/>
              <w:autoSpaceDN w:val="0"/>
              <w:spacing w:after="0" w:line="240" w:lineRule="auto"/>
              <w:ind w:right="201"/>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11</w:t>
            </w:r>
          </w:p>
        </w:tc>
        <w:tc>
          <w:tcPr>
            <w:tcW w:w="756" w:type="dxa"/>
          </w:tcPr>
          <w:p w14:paraId="79D6D0FD" w14:textId="77777777" w:rsidR="00CB4CAB" w:rsidRPr="00F34F21" w:rsidRDefault="00CB4CAB" w:rsidP="00CB4CAB">
            <w:pPr>
              <w:widowControl w:val="0"/>
              <w:autoSpaceDE w:val="0"/>
              <w:autoSpaceDN w:val="0"/>
              <w:spacing w:after="0" w:line="240" w:lineRule="auto"/>
              <w:ind w:right="23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12</w:t>
            </w:r>
          </w:p>
        </w:tc>
        <w:tc>
          <w:tcPr>
            <w:tcW w:w="714" w:type="dxa"/>
          </w:tcPr>
          <w:p w14:paraId="411C6CB3" w14:textId="77777777" w:rsidR="00CB4CAB" w:rsidRPr="00F34F21" w:rsidRDefault="00CB4CAB" w:rsidP="00CB4CAB">
            <w:pPr>
              <w:widowControl w:val="0"/>
              <w:autoSpaceDE w:val="0"/>
              <w:autoSpaceDN w:val="0"/>
              <w:spacing w:after="0" w:line="240" w:lineRule="auto"/>
              <w:ind w:right="23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13</w:t>
            </w:r>
          </w:p>
        </w:tc>
        <w:tc>
          <w:tcPr>
            <w:tcW w:w="788" w:type="dxa"/>
          </w:tcPr>
          <w:p w14:paraId="7A82F35A" w14:textId="77777777" w:rsidR="00CB4CAB" w:rsidRPr="00F34F21" w:rsidRDefault="00CB4CAB" w:rsidP="00CB4CAB">
            <w:pPr>
              <w:widowControl w:val="0"/>
              <w:autoSpaceDE w:val="0"/>
              <w:autoSpaceDN w:val="0"/>
              <w:spacing w:after="0" w:line="240" w:lineRule="auto"/>
              <w:ind w:right="281"/>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14</w:t>
            </w:r>
          </w:p>
        </w:tc>
        <w:tc>
          <w:tcPr>
            <w:tcW w:w="851" w:type="dxa"/>
          </w:tcPr>
          <w:p w14:paraId="0CBECC38" w14:textId="77777777" w:rsidR="00CB4CAB" w:rsidRPr="00F34F21" w:rsidRDefault="00CB4CAB" w:rsidP="00CB4CAB">
            <w:pPr>
              <w:widowControl w:val="0"/>
              <w:autoSpaceDE w:val="0"/>
              <w:autoSpaceDN w:val="0"/>
              <w:spacing w:after="0" w:line="240" w:lineRule="auto"/>
              <w:ind w:right="278"/>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15</w:t>
            </w:r>
          </w:p>
        </w:tc>
      </w:tr>
      <w:tr w:rsidR="00CB4CAB" w:rsidRPr="00F34F21" w14:paraId="3D017533" w14:textId="77777777" w:rsidTr="00CB4CAB">
        <w:trPr>
          <w:trHeight w:val="479"/>
        </w:trPr>
        <w:tc>
          <w:tcPr>
            <w:tcW w:w="614" w:type="dxa"/>
          </w:tcPr>
          <w:p w14:paraId="2564D41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393" w:type="dxa"/>
          </w:tcPr>
          <w:p w14:paraId="2828596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282" w:type="dxa"/>
          </w:tcPr>
          <w:p w14:paraId="2EF9C9D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84" w:type="dxa"/>
          </w:tcPr>
          <w:p w14:paraId="3FC0EA4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87" w:type="dxa"/>
          </w:tcPr>
          <w:p w14:paraId="66E8E0A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599" w:type="dxa"/>
          </w:tcPr>
          <w:p w14:paraId="0EFFB40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63" w:type="dxa"/>
          </w:tcPr>
          <w:p w14:paraId="02AB057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063" w:type="dxa"/>
          </w:tcPr>
          <w:p w14:paraId="75FE005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2C6026C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96" w:type="dxa"/>
          </w:tcPr>
          <w:p w14:paraId="7FBDA0E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75" w:type="dxa"/>
          </w:tcPr>
          <w:p w14:paraId="28D27F4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56" w:type="dxa"/>
          </w:tcPr>
          <w:p w14:paraId="2E68C97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14" w:type="dxa"/>
          </w:tcPr>
          <w:p w14:paraId="0504ABF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88" w:type="dxa"/>
          </w:tcPr>
          <w:p w14:paraId="1F45501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411E286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CB4CAB" w:rsidRPr="00F34F21" w14:paraId="52B30861" w14:textId="77777777" w:rsidTr="00CB4CAB">
        <w:trPr>
          <w:trHeight w:val="465"/>
        </w:trPr>
        <w:tc>
          <w:tcPr>
            <w:tcW w:w="614" w:type="dxa"/>
          </w:tcPr>
          <w:p w14:paraId="7BFA07A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393" w:type="dxa"/>
          </w:tcPr>
          <w:p w14:paraId="42059C77" w14:textId="77777777" w:rsidR="00CB4CAB" w:rsidRPr="00F34F21" w:rsidRDefault="00CB4CAB" w:rsidP="00CB4CAB">
            <w:pPr>
              <w:widowControl w:val="0"/>
              <w:autoSpaceDE w:val="0"/>
              <w:autoSpaceDN w:val="0"/>
              <w:spacing w:after="0" w:line="240" w:lineRule="auto"/>
              <w:ind w:right="54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cộng:</w:t>
            </w:r>
          </w:p>
        </w:tc>
        <w:tc>
          <w:tcPr>
            <w:tcW w:w="1282" w:type="dxa"/>
          </w:tcPr>
          <w:p w14:paraId="6C505D9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84" w:type="dxa"/>
          </w:tcPr>
          <w:p w14:paraId="62244ED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87" w:type="dxa"/>
          </w:tcPr>
          <w:p w14:paraId="25F0684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599" w:type="dxa"/>
          </w:tcPr>
          <w:p w14:paraId="12DDB9D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63" w:type="dxa"/>
          </w:tcPr>
          <w:p w14:paraId="5F2F80F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1063" w:type="dxa"/>
          </w:tcPr>
          <w:p w14:paraId="3C725F7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93" w:type="dxa"/>
          </w:tcPr>
          <w:p w14:paraId="0AC6124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96" w:type="dxa"/>
          </w:tcPr>
          <w:p w14:paraId="6BB72B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975" w:type="dxa"/>
          </w:tcPr>
          <w:p w14:paraId="6D03BFD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56" w:type="dxa"/>
          </w:tcPr>
          <w:p w14:paraId="43E4A4B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14" w:type="dxa"/>
          </w:tcPr>
          <w:p w14:paraId="358F6D6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788" w:type="dxa"/>
          </w:tcPr>
          <w:p w14:paraId="5A63C98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851" w:type="dxa"/>
          </w:tcPr>
          <w:p w14:paraId="4136143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bl>
    <w:p w14:paraId="39554F2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sectPr w:rsidR="00CB4CAB" w:rsidRPr="00F34F21" w:rsidSect="000A1A98">
          <w:footerReference w:type="default" r:id="rId16"/>
          <w:pgSz w:w="15840" w:h="12240" w:orient="landscape"/>
          <w:pgMar w:top="880" w:right="400" w:bottom="1140" w:left="960" w:header="0" w:footer="952" w:gutter="0"/>
          <w:cols w:space="720"/>
        </w:sectPr>
      </w:pPr>
    </w:p>
    <w:p w14:paraId="18C948F5" w14:textId="77777777" w:rsidR="00CB4CAB" w:rsidRPr="00F34F21" w:rsidRDefault="00CB4CAB" w:rsidP="009B5406">
      <w:pPr>
        <w:widowControl w:val="0"/>
        <w:numPr>
          <w:ilvl w:val="1"/>
          <w:numId w:val="7"/>
        </w:numPr>
        <w:tabs>
          <w:tab w:val="left" w:pos="1517"/>
        </w:tabs>
        <w:autoSpaceDE w:val="0"/>
        <w:autoSpaceDN w:val="0"/>
        <w:spacing w:after="0" w:line="240" w:lineRule="auto"/>
        <w:ind w:left="1516" w:hanging="437"/>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 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p w14:paraId="7D0099AB" w14:textId="77777777" w:rsidR="00CB4CAB" w:rsidRPr="00F34F21" w:rsidRDefault="00CB4CAB" w:rsidP="009B5406">
      <w:pPr>
        <w:widowControl w:val="0"/>
        <w:numPr>
          <w:ilvl w:val="0"/>
          <w:numId w:val="6"/>
        </w:numPr>
        <w:tabs>
          <w:tab w:val="left" w:pos="1244"/>
          <w:tab w:val="left" w:leader="dot" w:pos="1290"/>
        </w:tabs>
        <w:autoSpaceDE w:val="0"/>
        <w:autoSpaceDN w:val="0"/>
        <w:spacing w:after="0" w:line="240" w:lineRule="auto"/>
        <w:ind w:right="1004" w:firstLine="59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rPr>
        <w:t xml:space="preserve">từ đủ 15 tuổi trở lên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(cột 5):</w:t>
      </w:r>
      <w:r w:rsidRPr="00F34F21">
        <w:rPr>
          <w:rFonts w:ascii="Times New Roman" w:eastAsia="Times New Roman" w:hAnsi="Times New Roman" w:cs="Times New Roman"/>
          <w:color w:val="000000" w:themeColor="text1"/>
          <w:sz w:val="28"/>
          <w:szCs w:val="28"/>
          <w:lang w:val="vi"/>
        </w:rPr>
        <w:tab/>
        <w:t>người.</w:t>
      </w:r>
    </w:p>
    <w:p w14:paraId="1B143DF1" w14:textId="77777777" w:rsidR="00CB4CAB" w:rsidRPr="00F34F21" w:rsidRDefault="00CB4CAB" w:rsidP="009B5406">
      <w:pPr>
        <w:widowControl w:val="0"/>
        <w:numPr>
          <w:ilvl w:val="0"/>
          <w:numId w:val="6"/>
        </w:numPr>
        <w:tabs>
          <w:tab w:val="left" w:pos="1234"/>
          <w:tab w:val="left" w:leader="dot" w:pos="9512"/>
        </w:tabs>
        <w:autoSpaceDE w:val="0"/>
        <w:autoSpaceDN w:val="0"/>
        <w:spacing w:after="0" w:line="240" w:lineRule="auto"/>
        <w:ind w:left="1234" w:hanging="154"/>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Đạt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[(5)/(tổng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lượng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 3))*100%]</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t>%</w:t>
      </w:r>
    </w:p>
    <w:p w14:paraId="72991419" w14:textId="77777777" w:rsidR="00CB4CAB" w:rsidRPr="00F34F21" w:rsidRDefault="00CB4CAB" w:rsidP="009B5406">
      <w:pPr>
        <w:widowControl w:val="0"/>
        <w:numPr>
          <w:ilvl w:val="1"/>
          <w:numId w:val="7"/>
        </w:numPr>
        <w:tabs>
          <w:tab w:val="left" w:pos="1503"/>
        </w:tabs>
        <w:autoSpaceDE w:val="0"/>
        <w:autoSpaceDN w:val="0"/>
        <w:spacing w:after="0" w:line="240" w:lineRule="auto"/>
        <w:ind w:left="1502" w:hanging="423"/>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 LỆ LAO ĐỘNG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QUA 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 CÓ</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p w14:paraId="75A50335" w14:textId="77777777" w:rsidR="00CB4CAB" w:rsidRPr="00F34F21" w:rsidRDefault="00CB4CAB" w:rsidP="009B5406">
      <w:pPr>
        <w:widowControl w:val="0"/>
        <w:numPr>
          <w:ilvl w:val="0"/>
          <w:numId w:val="6"/>
        </w:numPr>
        <w:tabs>
          <w:tab w:val="left" w:pos="1249"/>
          <w:tab w:val="left" w:leader="dot" w:pos="3853"/>
        </w:tabs>
        <w:autoSpaceDE w:val="0"/>
        <w:autoSpaceDN w:val="0"/>
        <w:spacing w:after="0" w:line="240" w:lineRule="auto"/>
        <w:ind w:right="1010" w:firstLine="59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người</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rPr>
        <w:t xml:space="preserve">từ đủ 15 tuổi trở lên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7"/>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20"/>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16"/>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5"/>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cấp chứng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 7):</w:t>
      </w:r>
      <w:r w:rsidRPr="00F34F21">
        <w:rPr>
          <w:rFonts w:ascii="Times New Roman" w:eastAsia="Times New Roman" w:hAnsi="Times New Roman" w:cs="Times New Roman"/>
          <w:color w:val="000000" w:themeColor="text1"/>
          <w:sz w:val="28"/>
          <w:szCs w:val="28"/>
          <w:lang w:val="vi"/>
        </w:rPr>
        <w:tab/>
      </w:r>
      <w:r w:rsidRPr="00F34F21">
        <w:rPr>
          <w:rFonts w:ascii="Times New Roman" w:eastAsia="Times New Roman" w:hAnsi="Times New Roman" w:cs="Times New Roman"/>
          <w:color w:val="000000" w:themeColor="text1"/>
          <w:sz w:val="28"/>
          <w:szCs w:val="28"/>
        </w:rPr>
        <w:t xml:space="preserve"> </w:t>
      </w:r>
      <w:r w:rsidRPr="00F34F21">
        <w:rPr>
          <w:rFonts w:ascii="Times New Roman" w:eastAsia="Times New Roman" w:hAnsi="Times New Roman" w:cs="Times New Roman"/>
          <w:color w:val="000000" w:themeColor="text1"/>
          <w:sz w:val="28"/>
          <w:szCs w:val="28"/>
          <w:lang w:val="vi"/>
        </w:rPr>
        <w:t>người.</w:t>
      </w:r>
    </w:p>
    <w:p w14:paraId="5678F978" w14:textId="77777777" w:rsidR="00CB4CAB" w:rsidRPr="00F34F21" w:rsidRDefault="00CB4CAB" w:rsidP="009B5406">
      <w:pPr>
        <w:widowControl w:val="0"/>
        <w:numPr>
          <w:ilvl w:val="0"/>
          <w:numId w:val="6"/>
        </w:numPr>
        <w:tabs>
          <w:tab w:val="left" w:pos="1234"/>
          <w:tab w:val="left" w:leader="dot" w:pos="8866"/>
        </w:tabs>
        <w:autoSpaceDE w:val="0"/>
        <w:autoSpaceDN w:val="0"/>
        <w:spacing w:after="0" w:line="240" w:lineRule="auto"/>
        <w:ind w:left="1234" w:hanging="154"/>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Đạt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[(7)/(tổng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lượng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 3))*100%]</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t>%</w:t>
      </w:r>
    </w:p>
    <w:p w14:paraId="7A075C1D" w14:textId="77777777" w:rsidR="00CB4CAB" w:rsidRPr="00F34F21" w:rsidRDefault="00CB4CAB" w:rsidP="00CB4CAB">
      <w:pPr>
        <w:widowControl w:val="0"/>
        <w:tabs>
          <w:tab w:val="left" w:leader="dot" w:pos="2952"/>
        </w:tabs>
        <w:autoSpaceDE w:val="0"/>
        <w:autoSpaceDN w:val="0"/>
        <w:spacing w:after="0" w:line="240" w:lineRule="auto"/>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(Chi tiết có:</w:t>
      </w:r>
      <w:r w:rsidRPr="00F34F21">
        <w:rPr>
          <w:rFonts w:ascii="Times New Roman" w:eastAsia="Times New Roman" w:hAnsi="Times New Roman" w:cs="Times New Roman"/>
          <w:i/>
          <w:color w:val="000000" w:themeColor="text1"/>
          <w:sz w:val="28"/>
          <w:szCs w:val="28"/>
          <w:lang w:val="vi"/>
        </w:rPr>
        <w:tab/>
        <w:t>Phiếu</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khảo</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sát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hộ</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gia</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đình</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kèm</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theo).</w:t>
      </w:r>
    </w:p>
    <w:p w14:paraId="0765B77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p>
    <w:tbl>
      <w:tblPr>
        <w:tblW w:w="0" w:type="auto"/>
        <w:tblInd w:w="1281" w:type="dxa"/>
        <w:tblLayout w:type="fixed"/>
        <w:tblCellMar>
          <w:left w:w="0" w:type="dxa"/>
          <w:right w:w="0" w:type="dxa"/>
        </w:tblCellMar>
        <w:tblLook w:val="01E0" w:firstRow="1" w:lastRow="1" w:firstColumn="1" w:lastColumn="1" w:noHBand="0" w:noVBand="0"/>
      </w:tblPr>
      <w:tblGrid>
        <w:gridCol w:w="6677"/>
        <w:gridCol w:w="5592"/>
      </w:tblGrid>
      <w:tr w:rsidR="00CB4CAB" w:rsidRPr="00F34F21" w14:paraId="6E289D2A" w14:textId="77777777" w:rsidTr="006C71C9">
        <w:trPr>
          <w:trHeight w:val="1665"/>
        </w:trPr>
        <w:tc>
          <w:tcPr>
            <w:tcW w:w="6677" w:type="dxa"/>
          </w:tcPr>
          <w:p w14:paraId="643C8F5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p>
          <w:p w14:paraId="0255175E" w14:textId="77777777" w:rsidR="00CB4CAB" w:rsidRPr="00F34F21" w:rsidRDefault="00CB4CAB" w:rsidP="00CB4CAB">
            <w:pPr>
              <w:widowControl w:val="0"/>
              <w:autoSpaceDE w:val="0"/>
              <w:autoSpaceDN w:val="0"/>
              <w:spacing w:after="0" w:line="240" w:lineRule="auto"/>
              <w:ind w:right="138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PHÊ DUYỆT</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CỦA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UBND</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XÃ......................................................................</w:t>
            </w:r>
          </w:p>
          <w:p w14:paraId="156E1B30" w14:textId="77777777" w:rsidR="00CB4CAB" w:rsidRPr="00F34F21" w:rsidRDefault="00CB4CAB" w:rsidP="00CB4CAB">
            <w:pPr>
              <w:widowControl w:val="0"/>
              <w:autoSpaceDE w:val="0"/>
              <w:autoSpaceDN w:val="0"/>
              <w:spacing w:after="0" w:line="240" w:lineRule="auto"/>
              <w:ind w:right="1850"/>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Duyệt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ngày .....</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tháng</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năm</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w:t>
            </w:r>
          </w:p>
          <w:p w14:paraId="3C15B018" w14:textId="77777777" w:rsidR="00CB4CAB" w:rsidRPr="00F34F21" w:rsidRDefault="00CB4CAB" w:rsidP="00CB4CAB">
            <w:pPr>
              <w:widowControl w:val="0"/>
              <w:autoSpaceDE w:val="0"/>
              <w:autoSpaceDN w:val="0"/>
              <w:spacing w:after="0" w:line="240" w:lineRule="auto"/>
              <w:ind w:right="1842"/>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 tên,</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đóng dấu)</w:t>
            </w:r>
          </w:p>
        </w:tc>
        <w:tc>
          <w:tcPr>
            <w:tcW w:w="5592" w:type="dxa"/>
          </w:tcPr>
          <w:p w14:paraId="27116748" w14:textId="77777777" w:rsidR="00CB4CAB" w:rsidRPr="00F34F21" w:rsidRDefault="00CB4CAB" w:rsidP="00CB4CAB">
            <w:pPr>
              <w:widowControl w:val="0"/>
              <w:autoSpaceDE w:val="0"/>
              <w:autoSpaceDN w:val="0"/>
              <w:spacing w:after="0" w:line="240" w:lineRule="auto"/>
              <w:ind w:right="18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 ngày</w:t>
            </w:r>
            <w:r w:rsidRPr="00F34F21">
              <w:rPr>
                <w:rFonts w:ascii="Times New Roman" w:eastAsia="Times New Roman" w:hAnsi="Times New Roman" w:cs="Times New Roman"/>
                <w:i/>
                <w:color w:val="000000" w:themeColor="text1"/>
                <w:spacing w:val="-6"/>
                <w:sz w:val="28"/>
                <w:szCs w:val="28"/>
                <w:lang w:val="vi"/>
              </w:rPr>
              <w:t xml:space="preserve"> </w:t>
            </w:r>
            <w:r w:rsidRPr="00F34F21">
              <w:rPr>
                <w:rFonts w:ascii="Times New Roman" w:eastAsia="Times New Roman" w:hAnsi="Times New Roman" w:cs="Times New Roman"/>
                <w:i/>
                <w:color w:val="000000" w:themeColor="text1"/>
                <w:sz w:val="28"/>
                <w:szCs w:val="28"/>
                <w:lang w:val="vi"/>
              </w:rPr>
              <w:t>..... tháng</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năm</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w:t>
            </w:r>
          </w:p>
          <w:p w14:paraId="61B3F179" w14:textId="77777777" w:rsidR="00CB4CAB" w:rsidRPr="00F34F21" w:rsidRDefault="00CB4CAB" w:rsidP="00CB4CAB">
            <w:pPr>
              <w:widowControl w:val="0"/>
              <w:autoSpaceDE w:val="0"/>
              <w:autoSpaceDN w:val="0"/>
              <w:spacing w:after="0" w:line="240" w:lineRule="auto"/>
              <w:ind w:right="18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TRƯỞNG</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ẤP, KHÓM</w:t>
            </w:r>
          </w:p>
          <w:p w14:paraId="4F439143" w14:textId="77777777" w:rsidR="00CB4CAB" w:rsidRPr="00F34F21" w:rsidRDefault="00CB4CAB" w:rsidP="00CB4CAB">
            <w:pPr>
              <w:widowControl w:val="0"/>
              <w:autoSpaceDE w:val="0"/>
              <w:autoSpaceDN w:val="0"/>
              <w:spacing w:after="0" w:line="240" w:lineRule="auto"/>
              <w:ind w:right="176"/>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ghi rõ</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họ</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p>
        </w:tc>
      </w:tr>
    </w:tbl>
    <w:p w14:paraId="27224EB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sectPr w:rsidR="00CB4CAB" w:rsidRPr="00F34F21" w:rsidSect="000A1A98">
          <w:pgSz w:w="15840" w:h="12240" w:orient="landscape"/>
          <w:pgMar w:top="1020" w:right="400" w:bottom="1220" w:left="960" w:header="0" w:footer="952" w:gutter="0"/>
          <w:cols w:space="720"/>
        </w:sectPr>
      </w:pPr>
    </w:p>
    <w:p w14:paraId="6A31AEA5" w14:textId="77777777" w:rsidR="00CB4CAB" w:rsidRPr="00F34F21" w:rsidRDefault="00CB4CAB" w:rsidP="00CB4CAB">
      <w:pPr>
        <w:widowControl w:val="0"/>
        <w:autoSpaceDE w:val="0"/>
        <w:autoSpaceDN w:val="0"/>
        <w:spacing w:after="0" w:line="240" w:lineRule="auto"/>
        <w:ind w:right="2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HƯỚNG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DẪN</w:t>
      </w:r>
    </w:p>
    <w:p w14:paraId="0F05E1B0" w14:textId="51A5E3A3" w:rsidR="00CB4CAB" w:rsidRPr="00F34F21" w:rsidRDefault="00CB4CAB" w:rsidP="00CB4CAB">
      <w:pPr>
        <w:widowControl w:val="0"/>
        <w:autoSpaceDE w:val="0"/>
        <w:autoSpaceDN w:val="0"/>
        <w:spacing w:after="0" w:line="240" w:lineRule="auto"/>
        <w:ind w:right="21"/>
        <w:jc w:val="center"/>
        <w:rPr>
          <w:rFonts w:ascii="Times New Roman" w:eastAsia="Times New Roman" w:hAnsi="Times New Roman" w:cs="Times New Roman"/>
          <w:b/>
          <w:color w:val="000000" w:themeColor="text1"/>
          <w:spacing w:val="-62"/>
          <w:sz w:val="28"/>
          <w:szCs w:val="28"/>
          <w:lang w:val="vi"/>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0" distR="0" simplePos="0" relativeHeight="251635200" behindDoc="1" locked="0" layoutInCell="1" allowOverlap="1" wp14:anchorId="1905B42C" wp14:editId="156CCDBE">
                <wp:simplePos x="0" y="0"/>
                <wp:positionH relativeFrom="page">
                  <wp:posOffset>4077970</wp:posOffset>
                </wp:positionH>
                <wp:positionV relativeFrom="paragraph">
                  <wp:posOffset>520700</wp:posOffset>
                </wp:positionV>
                <wp:extent cx="1905000" cy="1270"/>
                <wp:effectExtent l="0" t="0" r="19050" b="17780"/>
                <wp:wrapTopAndBottom/>
                <wp:docPr id="854738134" name="Freeform 854738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422 6422"/>
                            <a:gd name="T1" fmla="*/ T0 w 3000"/>
                            <a:gd name="T2" fmla="+- 0 9422 6422"/>
                            <a:gd name="T3" fmla="*/ T2 w 3000"/>
                          </a:gdLst>
                          <a:ahLst/>
                          <a:cxnLst>
                            <a:cxn ang="0">
                              <a:pos x="T1" y="0"/>
                            </a:cxn>
                            <a:cxn ang="0">
                              <a:pos x="T3" y="0"/>
                            </a:cxn>
                          </a:cxnLst>
                          <a:rect l="0" t="0" r="r" b="b"/>
                          <a:pathLst>
                            <a:path w="3000">
                              <a:moveTo>
                                <a:pt x="0" y="0"/>
                              </a:moveTo>
                              <a:lnTo>
                                <a:pt x="3000" y="0"/>
                              </a:lnTo>
                            </a:path>
                          </a:pathLst>
                        </a:custGeom>
                        <a:no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74355B" id="Freeform 854738134" o:spid="_x0000_s1026" style="position:absolute;margin-left:321.1pt;margin-top:41pt;width:150pt;height:.1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" path="m,l3000,e" filled="f">
                <v:path arrowok="t" o:connecttype="custom" o:connectlocs="0,0;1905000,0" o:connectangles="0,0"/>
                <w10:wrap type="topAndBottom" anchorx="page"/>
              </v:shape>
            </w:pict>
          </mc:Fallback>
        </mc:AlternateContent>
      </w:r>
      <w:r w:rsidRPr="00F34F21">
        <w:rPr>
          <w:rFonts w:ascii="Times New Roman" w:eastAsia="Times New Roman" w:hAnsi="Times New Roman" w:cs="Times New Roman"/>
          <w:b/>
          <w:color w:val="000000" w:themeColor="text1"/>
          <w:sz w:val="28"/>
          <w:szCs w:val="28"/>
          <w:lang w:val="vi"/>
        </w:rPr>
        <w:t>Ghi</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kết</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quả</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đình</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về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62"/>
          <w:sz w:val="28"/>
          <w:szCs w:val="28"/>
          <w:lang w:val="vi"/>
        </w:rPr>
        <w:t xml:space="preserve"> </w:t>
      </w:r>
    </w:p>
    <w:p w14:paraId="6FAFC612" w14:textId="77777777" w:rsidR="00CB4CAB" w:rsidRPr="00F34F21" w:rsidRDefault="00CB4CAB" w:rsidP="00CB4CAB">
      <w:pPr>
        <w:widowControl w:val="0"/>
        <w:autoSpaceDE w:val="0"/>
        <w:autoSpaceDN w:val="0"/>
        <w:spacing w:after="0" w:line="240" w:lineRule="auto"/>
        <w:ind w:right="2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qua đào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có bằng cấp,</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chứng chỉ</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của cấp</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Ấp</w:t>
      </w:r>
    </w:p>
    <w:p w14:paraId="454E960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2DE5D30" w14:textId="77777777" w:rsidR="00CB4CAB" w:rsidRPr="00F34F21" w:rsidRDefault="00CB4CAB" w:rsidP="00CB4CAB">
      <w:pPr>
        <w:widowControl w:val="0"/>
        <w:autoSpaceDE w:val="0"/>
        <w:autoSpaceDN w:val="0"/>
        <w:spacing w:after="0" w:line="240" w:lineRule="auto"/>
        <w:ind w:right="1155" w:firstLine="720"/>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Bảng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hợp</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kết</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quả</w:t>
      </w:r>
      <w:r w:rsidRPr="00F34F21">
        <w:rPr>
          <w:rFonts w:ascii="Times New Roman" w:eastAsia="Times New Roman" w:hAnsi="Times New Roman" w:cs="Times New Roman"/>
          <w:color w:val="000000" w:themeColor="text1"/>
          <w:spacing w:val="18"/>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8"/>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hợp</w:t>
      </w:r>
      <w:r w:rsidRPr="00F34F21">
        <w:rPr>
          <w:rFonts w:ascii="Times New Roman" w:eastAsia="Times New Roman" w:hAnsi="Times New Roman" w:cs="Times New Roman"/>
          <w:color w:val="000000" w:themeColor="text1"/>
          <w:spacing w:val="18"/>
          <w:sz w:val="28"/>
          <w:szCs w:val="28"/>
          <w:lang w:val="vi"/>
        </w:rPr>
        <w:t xml:space="preserve"> </w:t>
      </w:r>
      <w:r w:rsidRPr="00F34F21">
        <w:rPr>
          <w:rFonts w:ascii="Times New Roman" w:eastAsia="Times New Roman" w:hAnsi="Times New Roman" w:cs="Times New Roman"/>
          <w:color w:val="000000" w:themeColor="text1"/>
          <w:sz w:val="28"/>
          <w:szCs w:val="28"/>
          <w:lang w:val="vi"/>
        </w:rPr>
        <w:t>dựa</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các</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Phiếu</w:t>
      </w:r>
      <w:r w:rsidRPr="00F34F21">
        <w:rPr>
          <w:rFonts w:ascii="Times New Roman" w:eastAsia="Times New Roman" w:hAnsi="Times New Roman" w:cs="Times New Roman"/>
          <w:color w:val="000000" w:themeColor="text1"/>
          <w:spacing w:val="18"/>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18"/>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để</w:t>
      </w:r>
      <w:r w:rsidRPr="00F34F21">
        <w:rPr>
          <w:rFonts w:ascii="Times New Roman" w:eastAsia="Times New Roman" w:hAnsi="Times New Roman" w:cs="Times New Roman"/>
          <w:color w:val="000000" w:themeColor="text1"/>
          <w:spacing w:val="19"/>
          <w:sz w:val="28"/>
          <w:szCs w:val="28"/>
          <w:lang w:val="vi"/>
        </w:rPr>
        <w:t xml:space="preserve"> </w:t>
      </w:r>
      <w:r w:rsidRPr="00F34F21">
        <w:rPr>
          <w:rFonts w:ascii="Times New Roman" w:eastAsia="Times New Roman" w:hAnsi="Times New Roman" w:cs="Times New Roman"/>
          <w:color w:val="000000" w:themeColor="text1"/>
          <w:sz w:val="28"/>
          <w:szCs w:val="28"/>
          <w:lang w:val="vi"/>
        </w:rPr>
        <w:t>xác</w:t>
      </w: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định 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thể:</w:t>
      </w:r>
    </w:p>
    <w:p w14:paraId="57A9E1B0" w14:textId="77777777" w:rsidR="00CB4CAB" w:rsidRPr="00F34F21" w:rsidRDefault="00CB4CAB" w:rsidP="009B5406">
      <w:pPr>
        <w:widowControl w:val="0"/>
        <w:numPr>
          <w:ilvl w:val="0"/>
          <w:numId w:val="5"/>
        </w:numPr>
        <w:autoSpaceDE w:val="0"/>
        <w:autoSpaceDN w:val="0"/>
        <w:spacing w:after="0" w:line="240" w:lineRule="auto"/>
        <w:ind w:left="993" w:hanging="284"/>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Thông</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tin</w:t>
      </w:r>
      <w:r w:rsidRPr="00F34F21">
        <w:rPr>
          <w:rFonts w:ascii="Times New Roman" w:eastAsia="Times New Roman" w:hAnsi="Times New Roman" w:cs="Times New Roman"/>
          <w:b/>
          <w:color w:val="000000" w:themeColor="text1"/>
          <w:spacing w:val="-8"/>
          <w:sz w:val="28"/>
          <w:szCs w:val="28"/>
          <w:lang w:val="vi"/>
        </w:rPr>
        <w:t xml:space="preserve"> </w:t>
      </w:r>
      <w:r w:rsidRPr="00F34F21">
        <w:rPr>
          <w:rFonts w:ascii="Times New Roman" w:eastAsia="Times New Roman" w:hAnsi="Times New Roman" w:cs="Times New Roman"/>
          <w:b/>
          <w:color w:val="000000" w:themeColor="text1"/>
          <w:sz w:val="28"/>
          <w:szCs w:val="28"/>
          <w:lang w:val="vi"/>
        </w:rPr>
        <w:t>chung:</w:t>
      </w:r>
    </w:p>
    <w:p w14:paraId="2B440278" w14:textId="5CC901B7" w:rsidR="00CB4CAB" w:rsidRPr="00F34F21" w:rsidRDefault="00CB4CAB" w:rsidP="00CB4CAB">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 1: Ghi 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 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trong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Ấp; Ghi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 xml:space="preserve">số </w:t>
      </w:r>
      <w:r w:rsidR="00DB03B5">
        <w:rPr>
          <w:rFonts w:ascii="Times New Roman" w:eastAsia="Times New Roman" w:hAnsi="Times New Roman" w:cs="Times New Roman"/>
          <w:color w:val="0000CC"/>
          <w:sz w:val="28"/>
          <w:szCs w:val="28"/>
        </w:rPr>
        <w:t>người</w:t>
      </w:r>
      <w:r w:rsidR="00DB03B5"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z w:val="28"/>
          <w:szCs w:val="28"/>
          <w:lang w:val="vi"/>
        </w:rPr>
        <w:t>thực tế thường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 hộ trên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địa ấp.</w:t>
      </w:r>
    </w:p>
    <w:p w14:paraId="6B1F6DCA" w14:textId="77777777" w:rsidR="00CB4CAB" w:rsidRPr="00F34F21" w:rsidRDefault="00CB4CAB" w:rsidP="00CB4CAB">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 2:</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Ghi 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 người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 thực tế thường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 hộ trên 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bàn ấp.</w:t>
      </w:r>
    </w:p>
    <w:p w14:paraId="2FC3C111" w14:textId="77777777" w:rsidR="00CB4CAB" w:rsidRPr="00F34F21" w:rsidRDefault="00CB4CAB" w:rsidP="009B5406">
      <w:pPr>
        <w:widowControl w:val="0"/>
        <w:numPr>
          <w:ilvl w:val="0"/>
          <w:numId w:val="5"/>
        </w:numPr>
        <w:autoSpaceDE w:val="0"/>
        <w:autoSpaceDN w:val="0"/>
        <w:spacing w:after="0" w:line="240" w:lineRule="auto"/>
        <w:ind w:left="993" w:hanging="284"/>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
        </w:rPr>
        <w:t>Kết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quả</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p>
    <w:p w14:paraId="03D26533" w14:textId="77777777" w:rsidR="00CB4CAB" w:rsidRPr="00F34F21" w:rsidRDefault="00CB4CAB" w:rsidP="00CB4CAB">
      <w:pPr>
        <w:widowControl w:val="0"/>
        <w:autoSpaceDE w:val="0"/>
        <w:autoSpaceDN w:val="0"/>
        <w:spacing w:after="0" w:line="240" w:lineRule="auto"/>
        <w:ind w:right="1155"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Kết</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quả</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mỗi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hợp</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theo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01</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hàng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ngang,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bao</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gồm</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các</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thông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tin</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hợp</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Phiếu</w:t>
      </w: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khảo sát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p>
    <w:p w14:paraId="3980F599" w14:textId="77777777" w:rsidR="00CB4CAB" w:rsidRPr="00F34F21" w:rsidRDefault="00CB4CAB" w:rsidP="00CB4CAB">
      <w:pPr>
        <w:widowControl w:val="0"/>
        <w:autoSpaceDE w:val="0"/>
        <w:autoSpaceDN w:val="0"/>
        <w:spacing w:after="0" w:line="240" w:lineRule="auto"/>
        <w:ind w:left="709" w:right="8376"/>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(1): Ghi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số thứ</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tự</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hộ (theo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phiếu</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Cột (2):</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chủ</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p>
    <w:p w14:paraId="235ABE88" w14:textId="77777777" w:rsidR="00CB4CAB" w:rsidRPr="00F34F21" w:rsidRDefault="00CB4CAB" w:rsidP="00CB4CAB">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(4) +</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(5)</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 lao 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z w:val="28"/>
          <w:szCs w:val="28"/>
          <w:lang w:val="vi"/>
        </w:rPr>
        <w:t>.</w:t>
      </w:r>
    </w:p>
    <w:p w14:paraId="6B4C39FA" w14:textId="77777777" w:rsidR="00CB4CAB" w:rsidRPr="00F34F21" w:rsidRDefault="00CB4CAB" w:rsidP="00CB4CAB">
      <w:pPr>
        <w:widowControl w:val="0"/>
        <w:autoSpaceDE w:val="0"/>
        <w:autoSpaceDN w:val="0"/>
        <w:spacing w:after="0" w:line="240" w:lineRule="auto"/>
        <w:ind w:right="1040" w:firstLine="709"/>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(4):</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chưa</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(chưa</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truyền</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nghề,</w:t>
      </w:r>
      <w:r w:rsidRPr="00F34F21">
        <w:rPr>
          <w:rFonts w:ascii="Times New Roman" w:eastAsia="Times New Roman" w:hAnsi="Times New Roman" w:cs="Times New Roman"/>
          <w:i/>
          <w:color w:val="000000" w:themeColor="text1"/>
          <w:spacing w:val="12"/>
          <w:sz w:val="28"/>
          <w:szCs w:val="28"/>
          <w:lang w:val="vi"/>
        </w:rPr>
        <w:t xml:space="preserve"> </w:t>
      </w:r>
      <w:r w:rsidRPr="00F34F21">
        <w:rPr>
          <w:rFonts w:ascii="Times New Roman" w:eastAsia="Times New Roman" w:hAnsi="Times New Roman" w:cs="Times New Roman"/>
          <w:i/>
          <w:color w:val="000000" w:themeColor="text1"/>
          <w:sz w:val="28"/>
          <w:szCs w:val="28"/>
          <w:lang w:val="vi"/>
        </w:rPr>
        <w:t>chưa</w:t>
      </w:r>
      <w:r w:rsidRPr="00F34F21">
        <w:rPr>
          <w:rFonts w:ascii="Times New Roman" w:eastAsia="Times New Roman" w:hAnsi="Times New Roman" w:cs="Times New Roman"/>
          <w:i/>
          <w:color w:val="000000" w:themeColor="text1"/>
          <w:spacing w:val="-63"/>
          <w:sz w:val="28"/>
          <w:szCs w:val="28"/>
          <w:lang w:val="vi"/>
        </w:rPr>
        <w:t xml:space="preserve"> </w:t>
      </w:r>
      <w:r w:rsidRPr="00F34F21">
        <w:rPr>
          <w:rFonts w:ascii="Times New Roman" w:eastAsia="Times New Roman" w:hAnsi="Times New Roman" w:cs="Times New Roman"/>
          <w:i/>
          <w:color w:val="000000" w:themeColor="text1"/>
          <w:sz w:val="28"/>
          <w:szCs w:val="28"/>
          <w:lang w:val="vi"/>
        </w:rPr>
        <w:t>tự học và chưa làm việc trong nghề từ 03 năm trở lên (Cột 6); chưa được học bất kỳ khóa học nào và chưa được cơ sở đào</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tạo cấp</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một trong</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các</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loại</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văn</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bằng,</w:t>
      </w:r>
      <w:r w:rsidRPr="00F34F21">
        <w:rPr>
          <w:rFonts w:ascii="Times New Roman" w:eastAsia="Times New Roman" w:hAnsi="Times New Roman" w:cs="Times New Roman"/>
          <w:i/>
          <w:color w:val="000000" w:themeColor="text1"/>
          <w:spacing w:val="3"/>
          <w:sz w:val="28"/>
          <w:szCs w:val="28"/>
          <w:lang w:val="vi"/>
        </w:rPr>
        <w:t xml:space="preserve"> </w:t>
      </w:r>
      <w:r w:rsidRPr="00F34F21">
        <w:rPr>
          <w:rFonts w:ascii="Times New Roman" w:eastAsia="Times New Roman" w:hAnsi="Times New Roman" w:cs="Times New Roman"/>
          <w:i/>
          <w:color w:val="000000" w:themeColor="text1"/>
          <w:sz w:val="28"/>
          <w:szCs w:val="28"/>
          <w:lang w:val="vi"/>
        </w:rPr>
        <w:t>chứng chỉ</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thống</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kê</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từ Cột (8)</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đến Cột</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(15))</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rPr>
        <w:t xml:space="preserve"> </w:t>
      </w:r>
    </w:p>
    <w:p w14:paraId="66590C1A" w14:textId="77777777" w:rsidR="00CB4CAB" w:rsidRPr="00F34F21" w:rsidRDefault="00CB4CAB" w:rsidP="00CB4CAB">
      <w:pPr>
        <w:widowControl w:val="0"/>
        <w:autoSpaceDE w:val="0"/>
        <w:autoSpaceDN w:val="0"/>
        <w:spacing w:after="0" w:line="240" w:lineRule="auto"/>
        <w:ind w:right="1033"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 xml:space="preserve">Cột (5) = cột (6) + (cột 7): Tổng số lao động thực tế thường trú tại hộ trên địa bàn ấp đã qua đào tạo </w:t>
      </w:r>
      <w:r w:rsidRPr="00F34F21">
        <w:rPr>
          <w:rFonts w:ascii="Times New Roman" w:eastAsia="Times New Roman" w:hAnsi="Times New Roman" w:cs="Times New Roman"/>
          <w:i/>
          <w:color w:val="000000" w:themeColor="text1"/>
          <w:sz w:val="28"/>
          <w:szCs w:val="28"/>
          <w:lang w:val="vi"/>
        </w:rPr>
        <w:t>(được truyền</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nghề,</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tự</w:t>
      </w:r>
      <w:r w:rsidRPr="00F34F21">
        <w:rPr>
          <w:rFonts w:ascii="Times New Roman" w:eastAsia="Times New Roman" w:hAnsi="Times New Roman" w:cs="Times New Roman"/>
          <w:i/>
          <w:color w:val="000000" w:themeColor="text1"/>
          <w:spacing w:val="8"/>
          <w:sz w:val="28"/>
          <w:szCs w:val="28"/>
          <w:lang w:val="vi"/>
        </w:rPr>
        <w:t xml:space="preserve"> </w:t>
      </w:r>
      <w:r w:rsidRPr="00F34F21">
        <w:rPr>
          <w:rFonts w:ascii="Times New Roman" w:eastAsia="Times New Roman" w:hAnsi="Times New Roman" w:cs="Times New Roman"/>
          <w:i/>
          <w:color w:val="000000" w:themeColor="text1"/>
          <w:sz w:val="28"/>
          <w:szCs w:val="28"/>
          <w:lang w:val="vi"/>
        </w:rPr>
        <w:t>học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đã</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từng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làm</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việc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trong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nghề</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7"/>
          <w:sz w:val="28"/>
          <w:szCs w:val="28"/>
          <w:lang w:val="vi"/>
        </w:rPr>
        <w:t xml:space="preserve"> </w:t>
      </w:r>
      <w:r w:rsidRPr="00F34F21">
        <w:rPr>
          <w:rFonts w:ascii="Times New Roman" w:eastAsia="Times New Roman" w:hAnsi="Times New Roman" w:cs="Times New Roman"/>
          <w:i/>
          <w:color w:val="000000" w:themeColor="text1"/>
          <w:sz w:val="28"/>
          <w:szCs w:val="28"/>
          <w:lang w:val="vi"/>
        </w:rPr>
        <w:t>03</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năm</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trở</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lên</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hoặc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cấp</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các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loại</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văn</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bằng,</w:t>
      </w:r>
      <w:r w:rsidRPr="00F34F21">
        <w:rPr>
          <w:rFonts w:ascii="Times New Roman" w:eastAsia="Times New Roman" w:hAnsi="Times New Roman" w:cs="Times New Roman"/>
          <w:i/>
          <w:color w:val="000000" w:themeColor="text1"/>
          <w:spacing w:val="11"/>
          <w:sz w:val="28"/>
          <w:szCs w:val="28"/>
          <w:lang w:val="vi"/>
        </w:rPr>
        <w:t xml:space="preserve"> </w:t>
      </w:r>
      <w:r w:rsidRPr="00F34F21">
        <w:rPr>
          <w:rFonts w:ascii="Times New Roman" w:eastAsia="Times New Roman" w:hAnsi="Times New Roman" w:cs="Times New Roman"/>
          <w:i/>
          <w:color w:val="000000" w:themeColor="text1"/>
          <w:sz w:val="28"/>
          <w:szCs w:val="28"/>
          <w:lang w:val="vi"/>
        </w:rPr>
        <w:t>chứng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chỉ</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thống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kê</w:t>
      </w:r>
      <w:r w:rsidRPr="00F34F21">
        <w:rPr>
          <w:rFonts w:ascii="Times New Roman" w:eastAsia="Times New Roman" w:hAnsi="Times New Roman" w:cs="Times New Roman"/>
          <w:i/>
          <w:color w:val="000000" w:themeColor="text1"/>
          <w:spacing w:val="-62"/>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Cột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(8)</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đến</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Cột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(15))</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thể:</w:t>
      </w:r>
    </w:p>
    <w:p w14:paraId="01322B06" w14:textId="77777777" w:rsidR="00CB4CAB" w:rsidRPr="00F34F21" w:rsidRDefault="00CB4CAB" w:rsidP="00CB4CA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(6): 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tự</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truyền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nghề</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và đã từng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làm</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công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việc này với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thời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gian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3 năm</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trở</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lên.</w:t>
      </w:r>
    </w:p>
    <w:p w14:paraId="7CA93608" w14:textId="77777777" w:rsidR="00CB4CAB" w:rsidRPr="00F34F21" w:rsidRDefault="00CB4CAB" w:rsidP="00CB4CAB">
      <w:pPr>
        <w:widowControl w:val="0"/>
        <w:autoSpaceDE w:val="0"/>
        <w:autoSpaceDN w:val="0"/>
        <w:spacing w:after="0" w:line="240" w:lineRule="auto"/>
        <w:ind w:right="920"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(7)</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(8)</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đến</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thống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kê</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(8)</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đến</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(13).</w:t>
      </w: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Cột (8):</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kỹ</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năng nghề</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quốc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gia</w:t>
      </w:r>
    </w:p>
    <w:p w14:paraId="028ABB3C" w14:textId="77777777" w:rsidR="00CB4CAB" w:rsidRPr="00F34F21" w:rsidRDefault="00CB4CAB" w:rsidP="00CB4CAB">
      <w:pPr>
        <w:widowControl w:val="0"/>
        <w:autoSpaceDE w:val="0"/>
        <w:autoSpaceDN w:val="0"/>
        <w:spacing w:after="0" w:line="240" w:lineRule="auto"/>
        <w:ind w:left="709" w:right="4497"/>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(9): Lao động đào tạo nghề được cấp chứng chỉ đào tạo (Đào tạo dưới 03 tháng)</w:t>
      </w:r>
      <w:r w:rsidRPr="00F34F21">
        <w:rPr>
          <w:rFonts w:ascii="Times New Roman" w:eastAsia="Times New Roman" w:hAnsi="Times New Roman" w:cs="Times New Roman"/>
          <w:color w:val="000000" w:themeColor="text1"/>
          <w:spacing w:val="-63"/>
          <w:sz w:val="28"/>
          <w:szCs w:val="28"/>
          <w:lang w:val="vi"/>
        </w:rPr>
        <w:t xml:space="preserve"> </w:t>
      </w:r>
      <w:r w:rsidRPr="00F34F21">
        <w:rPr>
          <w:rFonts w:ascii="Times New Roman" w:eastAsia="Times New Roman" w:hAnsi="Times New Roman" w:cs="Times New Roman"/>
          <w:color w:val="000000" w:themeColor="text1"/>
          <w:sz w:val="28"/>
          <w:szCs w:val="28"/>
          <w:lang w:val="vi"/>
        </w:rPr>
        <w:t>Cột (10):</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 nghề</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trình độ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sơ</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sơ</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p>
    <w:p w14:paraId="1F3DA23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sectPr w:rsidR="00CB4CAB" w:rsidRPr="00F34F21" w:rsidSect="006332C1">
          <w:pgSz w:w="15840" w:h="12240" w:orient="landscape"/>
          <w:pgMar w:top="1041" w:right="400" w:bottom="1220" w:left="960" w:header="0" w:footer="952" w:gutter="0"/>
          <w:cols w:space="720"/>
        </w:sectPr>
      </w:pPr>
    </w:p>
    <w:p w14:paraId="1A852BBE" w14:textId="77777777" w:rsidR="00CB4CAB" w:rsidRPr="00F34F21" w:rsidRDefault="00CB4CAB" w:rsidP="00CB4CAB">
      <w:pPr>
        <w:widowControl w:val="0"/>
        <w:autoSpaceDE w:val="0"/>
        <w:autoSpaceDN w:val="0"/>
        <w:spacing w:after="0" w:line="240" w:lineRule="auto"/>
        <w:ind w:right="5923" w:firstLine="709"/>
        <w:rPr>
          <w:rFonts w:ascii="Times New Roman" w:eastAsia="Times New Roman" w:hAnsi="Times New Roman" w:cs="Times New Roman"/>
          <w:color w:val="000000" w:themeColor="text1"/>
          <w:spacing w:val="-62"/>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(11):</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 tạo khóa 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trung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trung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62"/>
          <w:sz w:val="28"/>
          <w:szCs w:val="28"/>
          <w:lang w:val="vi"/>
        </w:rPr>
        <w:t xml:space="preserve"> </w:t>
      </w:r>
    </w:p>
    <w:p w14:paraId="01EBEA00" w14:textId="77777777" w:rsidR="00CB4CAB" w:rsidRPr="00F34F21" w:rsidRDefault="00CB4CAB" w:rsidP="00CB4CAB">
      <w:pPr>
        <w:widowControl w:val="0"/>
        <w:autoSpaceDE w:val="0"/>
        <w:autoSpaceDN w:val="0"/>
        <w:spacing w:after="0" w:line="240" w:lineRule="auto"/>
        <w:ind w:right="5923" w:firstLine="709"/>
        <w:rPr>
          <w:rFonts w:ascii="Times New Roman" w:eastAsia="Times New Roman" w:hAnsi="Times New Roman" w:cs="Times New Roman"/>
          <w:color w:val="000000" w:themeColor="text1"/>
          <w:spacing w:val="1"/>
          <w:sz w:val="28"/>
          <w:szCs w:val="28"/>
          <w:lang w:val="vi"/>
        </w:rPr>
      </w:pPr>
      <w:r w:rsidRPr="00F34F21">
        <w:rPr>
          <w:rFonts w:ascii="Times New Roman" w:eastAsia="Times New Roman" w:hAnsi="Times New Roman" w:cs="Times New Roman"/>
          <w:color w:val="000000" w:themeColor="text1"/>
          <w:sz w:val="28"/>
          <w:szCs w:val="28"/>
          <w:lang w:val="vi"/>
        </w:rPr>
        <w:t>Cột (12): Lao động được đào tạo khóa học cao đẳng (Bằng cao đẳng).</w:t>
      </w:r>
    </w:p>
    <w:p w14:paraId="527CAA89" w14:textId="77777777" w:rsidR="00CB4CAB" w:rsidRPr="00F34F21" w:rsidRDefault="00CB4CAB" w:rsidP="00CB4CAB">
      <w:pPr>
        <w:widowControl w:val="0"/>
        <w:autoSpaceDE w:val="0"/>
        <w:autoSpaceDN w:val="0"/>
        <w:spacing w:after="0" w:line="240" w:lineRule="auto"/>
        <w:ind w:right="5923"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(13):</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khóa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đại học).</w:t>
      </w:r>
    </w:p>
    <w:p w14:paraId="13A72DE1" w14:textId="77777777" w:rsidR="00CB4CAB" w:rsidRPr="00F34F21" w:rsidRDefault="00CB4CAB" w:rsidP="00CB4CAB">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(14),</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được đào tạo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khóa học sau đại học (Bằng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tốt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nghiệp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Thạc sỹ,</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tiến sỹ).</w:t>
      </w:r>
    </w:p>
    <w:p w14:paraId="0F97CEA2" w14:textId="77777777" w:rsidR="00CB4CAB" w:rsidRPr="00F34F21" w:rsidRDefault="00CB4CAB" w:rsidP="009B5406">
      <w:pPr>
        <w:widowControl w:val="0"/>
        <w:numPr>
          <w:ilvl w:val="0"/>
          <w:numId w:val="5"/>
        </w:numPr>
        <w:autoSpaceDE w:val="0"/>
        <w:autoSpaceDN w:val="0"/>
        <w:spacing w:after="0" w:line="240" w:lineRule="auto"/>
        <w:ind w:left="1134" w:hanging="425"/>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lệ</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p w14:paraId="4DDED1AD" w14:textId="77777777" w:rsidR="00CB4CAB" w:rsidRPr="00F34F21" w:rsidRDefault="00CB4CAB" w:rsidP="00CB4CAB">
      <w:pPr>
        <w:widowControl w:val="0"/>
        <w:autoSpaceDE w:val="0"/>
        <w:autoSpaceDN w:val="0"/>
        <w:spacing w:after="0" w:line="240" w:lineRule="auto"/>
        <w:ind w:right="1006" w:firstLine="709"/>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pacing w:val="-3"/>
          <w:sz w:val="28"/>
          <w:szCs w:val="28"/>
          <w:lang w:val="vi"/>
        </w:rPr>
        <w:t>Tỷ</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3"/>
          <w:sz w:val="28"/>
          <w:szCs w:val="28"/>
          <w:lang w:val="vi"/>
        </w:rPr>
        <w:t>lệ</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pacing w:val="-3"/>
          <w:sz w:val="28"/>
          <w:szCs w:val="28"/>
          <w:lang w:val="vi"/>
        </w:rPr>
        <w:t>lao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động</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qua</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đào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tạo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được</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tính</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trên</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tổng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số</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lao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động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từ</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đủ</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15</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tuổi</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trở</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lên</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và</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thực</w:t>
      </w:r>
      <w:r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tế</w:t>
      </w:r>
      <w:r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thường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pacing w:val="-2"/>
          <w:sz w:val="28"/>
          <w:szCs w:val="28"/>
          <w:lang w:val="vi"/>
        </w:rPr>
        <w:t>trú</w:t>
      </w:r>
      <w:r w:rsidRPr="00F34F21">
        <w:rPr>
          <w:rFonts w:ascii="Times New Roman" w:eastAsia="Times New Roman" w:hAnsi="Times New Roman" w:cs="Times New Roman"/>
          <w:color w:val="000000" w:themeColor="text1"/>
          <w:spacing w:val="-63"/>
          <w:sz w:val="28"/>
          <w:szCs w:val="28"/>
          <w:lang w:val="vi"/>
        </w:rPr>
        <w:t xml:space="preserve"> </w:t>
      </w:r>
      <w:r w:rsidRPr="00F34F21">
        <w:rPr>
          <w:rFonts w:ascii="Times New Roman" w:eastAsia="Times New Roman" w:hAnsi="Times New Roman" w:cs="Times New Roman"/>
          <w:color w:val="000000" w:themeColor="text1"/>
          <w:sz w:val="28"/>
          <w:szCs w:val="28"/>
          <w:lang w:val="vi"/>
        </w:rPr>
        <w:t>tại 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chia</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khẩu</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12"/>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nhân</w:t>
      </w:r>
      <w:r w:rsidRPr="00F34F21">
        <w:rPr>
          <w:rFonts w:ascii="Times New Roman" w:eastAsia="Times New Roman" w:hAnsi="Times New Roman" w:cs="Times New Roman"/>
          <w:color w:val="000000" w:themeColor="text1"/>
          <w:sz w:val="28"/>
          <w:szCs w:val="28"/>
        </w:rPr>
        <w:t xml:space="preserve"> </w:t>
      </w:r>
      <w:r w:rsidRPr="00F34F21">
        <w:rPr>
          <w:rFonts w:ascii="Times New Roman" w:eastAsia="Times New Roman" w:hAnsi="Times New Roman" w:cs="Times New Roman"/>
          <w:color w:val="000000" w:themeColor="text1"/>
          <w:spacing w:val="-63"/>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100.</w:t>
      </w:r>
      <w:r w:rsidRPr="00F34F21">
        <w:rPr>
          <w:rFonts w:ascii="Times New Roman" w:eastAsia="Times New Roman" w:hAnsi="Times New Roman" w:cs="Times New Roman"/>
          <w:color w:val="000000" w:themeColor="text1"/>
          <w:sz w:val="28"/>
          <w:szCs w:val="28"/>
        </w:rPr>
        <w:t xml:space="preserve"> </w:t>
      </w:r>
    </w:p>
    <w:p w14:paraId="781EB5DB" w14:textId="77777777" w:rsidR="00CB4CAB" w:rsidRPr="00F34F21" w:rsidRDefault="00CB4CAB" w:rsidP="009B5406">
      <w:pPr>
        <w:widowControl w:val="0"/>
        <w:numPr>
          <w:ilvl w:val="0"/>
          <w:numId w:val="5"/>
        </w:numPr>
        <w:autoSpaceDE w:val="0"/>
        <w:autoSpaceDN w:val="0"/>
        <w:spacing w:after="0" w:line="240" w:lineRule="auto"/>
        <w:ind w:left="1134" w:hanging="425"/>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 lao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p w14:paraId="4D3394DC" w14:textId="77777777" w:rsidR="00CB4CAB" w:rsidRPr="00F34F21" w:rsidRDefault="00CB4CAB" w:rsidP="00CB4CAB">
      <w:pPr>
        <w:widowControl w:val="0"/>
        <w:autoSpaceDE w:val="0"/>
        <w:autoSpaceDN w:val="0"/>
        <w:spacing w:after="0" w:line="240" w:lineRule="auto"/>
        <w:ind w:right="1004"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 chứng</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tính</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đủ</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tuổi</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trở lên</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tế thường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hộ 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chia</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trú tại hộ</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bàn</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nhân</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100.</w:t>
      </w:r>
    </w:p>
    <w:p w14:paraId="4EE290F7" w14:textId="77777777" w:rsidR="00CB4CAB" w:rsidRPr="00F34F21" w:rsidRDefault="00CB4CAB" w:rsidP="00CB4CAB">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val="vi"/>
        </w:rPr>
        <w:sectPr w:rsidR="00CB4CAB" w:rsidRPr="00F34F21" w:rsidSect="006332C1">
          <w:pgSz w:w="15840" w:h="12240" w:orient="landscape"/>
          <w:pgMar w:top="851" w:right="400" w:bottom="1220" w:left="960" w:header="720" w:footer="720" w:gutter="0"/>
          <w:cols w:space="720"/>
          <w:docGrid w:linePitch="299"/>
        </w:sectPr>
      </w:pPr>
    </w:p>
    <w:tbl>
      <w:tblPr>
        <w:tblW w:w="0" w:type="auto"/>
        <w:tblInd w:w="287" w:type="dxa"/>
        <w:tblLayout w:type="fixed"/>
        <w:tblCellMar>
          <w:left w:w="0" w:type="dxa"/>
          <w:right w:w="0" w:type="dxa"/>
        </w:tblCellMar>
        <w:tblLook w:val="01E0" w:firstRow="1" w:lastRow="1" w:firstColumn="1" w:lastColumn="1" w:noHBand="0" w:noVBand="0"/>
      </w:tblPr>
      <w:tblGrid>
        <w:gridCol w:w="7007"/>
        <w:gridCol w:w="4603"/>
      </w:tblGrid>
      <w:tr w:rsidR="00CB4CAB" w:rsidRPr="00F34F21" w14:paraId="66C10E8D" w14:textId="77777777" w:rsidTr="006C71C9">
        <w:trPr>
          <w:trHeight w:val="973"/>
        </w:trPr>
        <w:tc>
          <w:tcPr>
            <w:tcW w:w="7007" w:type="dxa"/>
          </w:tcPr>
          <w:p w14:paraId="64E033C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Tỉnh:</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082FA0F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Huyện,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thị</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w:t>
            </w:r>
          </w:p>
          <w:p w14:paraId="263F736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w:t>
            </w:r>
          </w:p>
        </w:tc>
        <w:tc>
          <w:tcPr>
            <w:tcW w:w="4603" w:type="dxa"/>
          </w:tcPr>
          <w:p w14:paraId="6B3C3047" w14:textId="77777777" w:rsidR="00CB4CAB" w:rsidRPr="00F34F21" w:rsidRDefault="00CB4CAB" w:rsidP="00CB4CAB">
            <w:pPr>
              <w:widowControl w:val="0"/>
              <w:autoSpaceDE w:val="0"/>
              <w:autoSpaceDN w:val="0"/>
              <w:spacing w:after="0" w:line="240" w:lineRule="auto"/>
              <w:ind w:right="98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Phụ</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lục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3</w:t>
            </w:r>
          </w:p>
          <w:p w14:paraId="7F151484" w14:textId="77777777" w:rsidR="00CB4CAB" w:rsidRPr="00F34F21" w:rsidRDefault="00CB4CAB" w:rsidP="00CB4CAB">
            <w:pPr>
              <w:widowControl w:val="0"/>
              <w:autoSpaceDE w:val="0"/>
              <w:autoSpaceDN w:val="0"/>
              <w:spacing w:after="0" w:line="240" w:lineRule="auto"/>
              <w:ind w:right="18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Xã)</w:t>
            </w:r>
          </w:p>
        </w:tc>
      </w:tr>
    </w:tbl>
    <w:p w14:paraId="17582824" w14:textId="77777777" w:rsidR="00CB4CAB" w:rsidRPr="00F34F21" w:rsidRDefault="00CB4CAB" w:rsidP="00CB4CAB">
      <w:pPr>
        <w:widowControl w:val="0"/>
        <w:autoSpaceDE w:val="0"/>
        <w:autoSpaceDN w:val="0"/>
        <w:spacing w:after="0" w:line="240" w:lineRule="auto"/>
        <w:ind w:right="161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p>
    <w:p w14:paraId="2C08BCA7" w14:textId="77777777" w:rsidR="00CB4CAB" w:rsidRPr="00F34F21" w:rsidRDefault="00CB4CAB" w:rsidP="00CB4CAB">
      <w:pPr>
        <w:widowControl w:val="0"/>
        <w:autoSpaceDE w:val="0"/>
        <w:autoSpaceDN w:val="0"/>
        <w:spacing w:after="0" w:line="240" w:lineRule="auto"/>
        <w:ind w:right="161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V/v</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đánh</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giá</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kết quả thực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hiện</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Tiêu</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chí</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12</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p>
    <w:p w14:paraId="663A28C2" w14:textId="265F0F1C" w:rsidR="00CB4CAB" w:rsidRPr="00F34F21" w:rsidRDefault="00CB4CAB" w:rsidP="00CB4CAB">
      <w:pPr>
        <w:widowControl w:val="0"/>
        <w:autoSpaceDE w:val="0"/>
        <w:autoSpaceDN w:val="0"/>
        <w:spacing w:after="0" w:line="240" w:lineRule="auto"/>
        <w:ind w:right="1610"/>
        <w:jc w:val="center"/>
        <w:rPr>
          <w:rFonts w:ascii="Times New Roman" w:eastAsia="Times New Roman" w:hAnsi="Times New Roman" w:cs="Times New Roman"/>
          <w:b/>
          <w:color w:val="000000" w:themeColor="text1"/>
          <w:sz w:val="28"/>
          <w:szCs w:val="28"/>
          <w:lang w:val="vi"/>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0" distR="0" simplePos="0" relativeHeight="251638272" behindDoc="1" locked="0" layoutInCell="1" allowOverlap="1" wp14:anchorId="0ADDBC0D" wp14:editId="0A1D9EE9">
                <wp:simplePos x="0" y="0"/>
                <wp:positionH relativeFrom="page">
                  <wp:posOffset>4714875</wp:posOffset>
                </wp:positionH>
                <wp:positionV relativeFrom="paragraph">
                  <wp:posOffset>271780</wp:posOffset>
                </wp:positionV>
                <wp:extent cx="1424940" cy="1270"/>
                <wp:effectExtent l="0" t="0" r="22860" b="17780"/>
                <wp:wrapTopAndBottom/>
                <wp:docPr id="854738133" name="Freeform 854738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4940" cy="1270"/>
                        </a:xfrm>
                        <a:custGeom>
                          <a:avLst/>
                          <a:gdLst>
                            <a:gd name="T0" fmla="+- 0 7425 7425"/>
                            <a:gd name="T1" fmla="*/ T0 w 2244"/>
                            <a:gd name="T2" fmla="+- 0 9669 7425"/>
                            <a:gd name="T3" fmla="*/ T2 w 2244"/>
                          </a:gdLst>
                          <a:ahLst/>
                          <a:cxnLst>
                            <a:cxn ang="0">
                              <a:pos x="T1" y="0"/>
                            </a:cxn>
                            <a:cxn ang="0">
                              <a:pos x="T3" y="0"/>
                            </a:cxn>
                          </a:cxnLst>
                          <a:rect l="0" t="0" r="r" b="b"/>
                          <a:pathLst>
                            <a:path w="2244">
                              <a:moveTo>
                                <a:pt x="0" y="0"/>
                              </a:moveTo>
                              <a:lnTo>
                                <a:pt x="2244" y="0"/>
                              </a:lnTo>
                            </a:path>
                          </a:pathLst>
                        </a:custGeom>
                        <a:noFill/>
                        <a:ln w="936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69DC0B" id="Freeform 854738133" o:spid="_x0000_s1026" style="position:absolute;margin-left:371.25pt;margin-top:21.4pt;width:112.2pt;height:.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" path="m,l2244,e" filled="f" strokeweight=".26mm">
                <v:path arrowok="t" o:connecttype="custom" o:connectlocs="0,0;1424940,0" o:connectangles="0,0"/>
                <w10:wrap type="topAndBottom" anchorx="page"/>
              </v:shape>
            </w:pict>
          </mc:Fallback>
        </mc:AlternateContent>
      </w: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Tỷ lệ</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7"/>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cấp, 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của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Xã…………………….</w:t>
      </w:r>
    </w:p>
    <w:p w14:paraId="603A8F5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419ACA69" w14:textId="77777777" w:rsidR="00CB4CAB" w:rsidRPr="00F34F21" w:rsidRDefault="00CB4CAB" w:rsidP="009B5406">
      <w:pPr>
        <w:widowControl w:val="0"/>
        <w:numPr>
          <w:ilvl w:val="0"/>
          <w:numId w:val="4"/>
        </w:numPr>
        <w:tabs>
          <w:tab w:val="left" w:pos="1435"/>
        </w:tabs>
        <w:autoSpaceDE w:val="0"/>
        <w:autoSpaceDN w:val="0"/>
        <w:spacing w:after="0" w:line="240" w:lineRule="auto"/>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THÔNG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TIN</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CHUNG</w:t>
      </w:r>
    </w:p>
    <w:p w14:paraId="6A540000" w14:textId="4C6F2BD6" w:rsidR="00CB4CAB" w:rsidRPr="00F34F21" w:rsidRDefault="00CB4CAB" w:rsidP="009B5406">
      <w:pPr>
        <w:widowControl w:val="0"/>
        <w:numPr>
          <w:ilvl w:val="1"/>
          <w:numId w:val="4"/>
        </w:numPr>
        <w:tabs>
          <w:tab w:val="left" w:pos="1460"/>
          <w:tab w:val="left" w:leader="dot" w:pos="9278"/>
        </w:tabs>
        <w:autoSpaceDE w:val="0"/>
        <w:autoSpaceDN w:val="0"/>
        <w:spacing w:after="0" w:line="240" w:lineRule="auto"/>
        <w:ind w:hanging="260"/>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 hộ: ..........</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00DB03B5">
        <w:rPr>
          <w:rFonts w:ascii="Times New Roman" w:eastAsia="Times New Roman" w:hAnsi="Times New Roman" w:cs="Times New Roman"/>
          <w:color w:val="0000CC"/>
          <w:sz w:val="28"/>
          <w:szCs w:val="28"/>
        </w:rPr>
        <w:t>người</w:t>
      </w:r>
      <w:r w:rsidR="00DB03B5"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z w:val="28"/>
          <w:szCs w:val="28"/>
          <w:lang w:val="vi"/>
        </w:rPr>
        <w:t>thực tế</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z w:val="28"/>
          <w:szCs w:val="28"/>
          <w:lang w:val="vi"/>
        </w:rPr>
        <w:tab/>
        <w:t>người.</w:t>
      </w:r>
    </w:p>
    <w:p w14:paraId="3390E262" w14:textId="77777777" w:rsidR="00CB4CAB" w:rsidRPr="00F34F21" w:rsidRDefault="00CB4CAB" w:rsidP="009B5406">
      <w:pPr>
        <w:widowControl w:val="0"/>
        <w:numPr>
          <w:ilvl w:val="1"/>
          <w:numId w:val="4"/>
        </w:numPr>
        <w:tabs>
          <w:tab w:val="left" w:pos="1460"/>
          <w:tab w:val="left" w:leader="dot" w:pos="11563"/>
        </w:tabs>
        <w:autoSpaceDE w:val="0"/>
        <w:autoSpaceDN w:val="0"/>
        <w:spacing w:after="0" w:line="240" w:lineRule="auto"/>
        <w:ind w:hanging="260"/>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số 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 thực tế</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z w:val="28"/>
          <w:szCs w:val="28"/>
          <w:lang w:val="vi"/>
        </w:rPr>
        <w:tab/>
        <w:t>người.</w:t>
      </w:r>
    </w:p>
    <w:p w14:paraId="58499008" w14:textId="77777777" w:rsidR="00CB4CAB" w:rsidRPr="00F34F21" w:rsidRDefault="00CB4CAB" w:rsidP="009B5406">
      <w:pPr>
        <w:widowControl w:val="0"/>
        <w:numPr>
          <w:ilvl w:val="0"/>
          <w:numId w:val="4"/>
        </w:numPr>
        <w:tabs>
          <w:tab w:val="left" w:pos="1594"/>
        </w:tabs>
        <w:autoSpaceDE w:val="0"/>
        <w:autoSpaceDN w:val="0"/>
        <w:spacing w:after="0" w:line="240" w:lineRule="auto"/>
        <w:ind w:left="480" w:right="1012" w:firstLine="719"/>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52"/>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53"/>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53"/>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58"/>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9"/>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5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58"/>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2"/>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58"/>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53"/>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62"/>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p w14:paraId="1927793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2"/>
        <w:gridCol w:w="1927"/>
        <w:gridCol w:w="1261"/>
        <w:gridCol w:w="869"/>
        <w:gridCol w:w="774"/>
        <w:gridCol w:w="1571"/>
        <w:gridCol w:w="751"/>
        <w:gridCol w:w="1046"/>
        <w:gridCol w:w="977"/>
        <w:gridCol w:w="684"/>
        <w:gridCol w:w="959"/>
        <w:gridCol w:w="771"/>
        <w:gridCol w:w="710"/>
        <w:gridCol w:w="800"/>
        <w:gridCol w:w="788"/>
      </w:tblGrid>
      <w:tr w:rsidR="00F34F21" w:rsidRPr="00F34F21" w14:paraId="2C519F48" w14:textId="77777777" w:rsidTr="006332C1">
        <w:trPr>
          <w:trHeight w:val="518"/>
        </w:trPr>
        <w:tc>
          <w:tcPr>
            <w:tcW w:w="208" w:type="pct"/>
            <w:vMerge w:val="restart"/>
          </w:tcPr>
          <w:p w14:paraId="1A622BE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433B904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F1B506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35E78FD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0F86664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320E819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18E68D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TT</w:t>
            </w:r>
          </w:p>
        </w:tc>
        <w:tc>
          <w:tcPr>
            <w:tcW w:w="665" w:type="pct"/>
            <w:vMerge w:val="restart"/>
          </w:tcPr>
          <w:p w14:paraId="7F595BB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2208AA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574A07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63C764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08927077"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74F143A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66BCF68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Tên</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ấp</w:t>
            </w:r>
          </w:p>
        </w:tc>
        <w:tc>
          <w:tcPr>
            <w:tcW w:w="435" w:type="pct"/>
            <w:vMerge w:val="restart"/>
          </w:tcPr>
          <w:p w14:paraId="7A4B180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DE57CB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7EF417D" w14:textId="77777777" w:rsidR="00CB4CAB" w:rsidRPr="00F34F21" w:rsidRDefault="00CB4CAB" w:rsidP="00CB4CAB">
            <w:pPr>
              <w:widowControl w:val="0"/>
              <w:autoSpaceDE w:val="0"/>
              <w:autoSpaceDN w:val="0"/>
              <w:spacing w:after="0" w:line="240" w:lineRule="auto"/>
              <w:ind w:right="15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rPr>
              <w:t>từ đủ 15 tuổi trở lên, đang hoạt động kinh tế hiện tại</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trong hộ</w:t>
            </w:r>
          </w:p>
        </w:tc>
        <w:tc>
          <w:tcPr>
            <w:tcW w:w="300" w:type="pct"/>
            <w:vMerge w:val="restart"/>
          </w:tcPr>
          <w:p w14:paraId="10B048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5E00C4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0F42EE6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15C1E37B" w14:textId="77777777" w:rsidR="00CB4CAB" w:rsidRPr="00F34F21" w:rsidRDefault="00CB4CAB" w:rsidP="00CB4CAB">
            <w:pPr>
              <w:widowControl w:val="0"/>
              <w:autoSpaceDE w:val="0"/>
              <w:autoSpaceDN w:val="0"/>
              <w:spacing w:after="0" w:line="240" w:lineRule="auto"/>
              <w:ind w:right="123"/>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14"/>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chưa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tc>
        <w:tc>
          <w:tcPr>
            <w:tcW w:w="3392" w:type="pct"/>
            <w:gridSpan w:val="11"/>
          </w:tcPr>
          <w:p w14:paraId="4A40A047" w14:textId="77777777" w:rsidR="00CB4CAB" w:rsidRPr="00F34F21" w:rsidRDefault="00CB4CAB" w:rsidP="00CB4CAB">
            <w:pPr>
              <w:widowControl w:val="0"/>
              <w:autoSpaceDE w:val="0"/>
              <w:autoSpaceDN w:val="0"/>
              <w:spacing w:after="0" w:line="240" w:lineRule="auto"/>
              <w:ind w:right="327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đã</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tc>
      </w:tr>
      <w:tr w:rsidR="00F34F21" w:rsidRPr="00F34F21" w14:paraId="47575E6B" w14:textId="77777777" w:rsidTr="006332C1">
        <w:trPr>
          <w:trHeight w:val="518"/>
        </w:trPr>
        <w:tc>
          <w:tcPr>
            <w:tcW w:w="208" w:type="pct"/>
            <w:vMerge/>
            <w:tcBorders>
              <w:top w:val="nil"/>
            </w:tcBorders>
          </w:tcPr>
          <w:p w14:paraId="52585EA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65" w:type="pct"/>
            <w:vMerge/>
            <w:tcBorders>
              <w:top w:val="nil"/>
            </w:tcBorders>
          </w:tcPr>
          <w:p w14:paraId="233504A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435" w:type="pct"/>
            <w:vMerge/>
            <w:tcBorders>
              <w:top w:val="nil"/>
            </w:tcBorders>
          </w:tcPr>
          <w:p w14:paraId="4400C43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00" w:type="pct"/>
            <w:vMerge/>
            <w:tcBorders>
              <w:top w:val="nil"/>
            </w:tcBorders>
          </w:tcPr>
          <w:p w14:paraId="6C74B01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7" w:type="pct"/>
            <w:vMerge w:val="restart"/>
          </w:tcPr>
          <w:p w14:paraId="53939BE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60D1907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629FF60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DAD56D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p>
        </w:tc>
        <w:tc>
          <w:tcPr>
            <w:tcW w:w="3126" w:type="pct"/>
            <w:gridSpan w:val="10"/>
          </w:tcPr>
          <w:p w14:paraId="6DEA0F3C" w14:textId="77777777" w:rsidR="00CB4CAB" w:rsidRPr="00F34F21" w:rsidRDefault="00CB4CAB" w:rsidP="00CB4CAB">
            <w:pPr>
              <w:widowControl w:val="0"/>
              <w:autoSpaceDE w:val="0"/>
              <w:autoSpaceDN w:val="0"/>
              <w:spacing w:after="0" w:line="240" w:lineRule="auto"/>
              <w:ind w:right="381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Trong đó</w:t>
            </w:r>
          </w:p>
        </w:tc>
      </w:tr>
      <w:tr w:rsidR="00F34F21" w:rsidRPr="00F34F21" w14:paraId="5B83B1C0" w14:textId="77777777" w:rsidTr="006332C1">
        <w:trPr>
          <w:trHeight w:val="517"/>
        </w:trPr>
        <w:tc>
          <w:tcPr>
            <w:tcW w:w="208" w:type="pct"/>
            <w:vMerge/>
            <w:tcBorders>
              <w:top w:val="nil"/>
            </w:tcBorders>
          </w:tcPr>
          <w:p w14:paraId="7DCDFED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65" w:type="pct"/>
            <w:vMerge/>
            <w:tcBorders>
              <w:top w:val="nil"/>
            </w:tcBorders>
          </w:tcPr>
          <w:p w14:paraId="62B590D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435" w:type="pct"/>
            <w:vMerge/>
            <w:tcBorders>
              <w:top w:val="nil"/>
            </w:tcBorders>
          </w:tcPr>
          <w:p w14:paraId="6A83285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00" w:type="pct"/>
            <w:vMerge/>
            <w:tcBorders>
              <w:top w:val="nil"/>
            </w:tcBorders>
          </w:tcPr>
          <w:p w14:paraId="44AFFC2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7" w:type="pct"/>
            <w:vMerge/>
            <w:tcBorders>
              <w:top w:val="nil"/>
            </w:tcBorders>
          </w:tcPr>
          <w:p w14:paraId="2E686C5C"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542" w:type="pct"/>
            <w:vMerge w:val="restart"/>
          </w:tcPr>
          <w:p w14:paraId="7711CE4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01225C5F" w14:textId="77777777" w:rsidR="00CB4CAB" w:rsidRPr="00F34F21" w:rsidRDefault="00CB4CAB" w:rsidP="00CB4CAB">
            <w:pPr>
              <w:widowControl w:val="0"/>
              <w:autoSpaceDE w:val="0"/>
              <w:autoSpaceDN w:val="0"/>
              <w:spacing w:after="0" w:line="240" w:lineRule="auto"/>
              <w:ind w:right="14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Tự học, được</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truyền 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và đã từng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làm việc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trong nghề từ</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03 năm trở</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lên</w:t>
            </w:r>
          </w:p>
        </w:tc>
        <w:tc>
          <w:tcPr>
            <w:tcW w:w="2583" w:type="pct"/>
            <w:gridSpan w:val="9"/>
          </w:tcPr>
          <w:p w14:paraId="1E3E6A60" w14:textId="77777777" w:rsidR="00CB4CAB" w:rsidRPr="00F34F21" w:rsidRDefault="00CB4CAB" w:rsidP="00CB4CAB">
            <w:pPr>
              <w:widowControl w:val="0"/>
              <w:autoSpaceDE w:val="0"/>
              <w:autoSpaceDN w:val="0"/>
              <w:spacing w:after="0" w:line="240" w:lineRule="auto"/>
              <w:ind w:right="102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Số</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đã</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bằng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tc>
      </w:tr>
      <w:tr w:rsidR="00F34F21" w:rsidRPr="00F34F21" w14:paraId="60BBB566" w14:textId="77777777" w:rsidTr="006332C1">
        <w:trPr>
          <w:trHeight w:val="2419"/>
        </w:trPr>
        <w:tc>
          <w:tcPr>
            <w:tcW w:w="208" w:type="pct"/>
            <w:vMerge/>
            <w:tcBorders>
              <w:top w:val="nil"/>
            </w:tcBorders>
          </w:tcPr>
          <w:p w14:paraId="6647060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65" w:type="pct"/>
            <w:vMerge/>
            <w:tcBorders>
              <w:top w:val="nil"/>
            </w:tcBorders>
          </w:tcPr>
          <w:p w14:paraId="4DBF12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435" w:type="pct"/>
            <w:vMerge/>
            <w:tcBorders>
              <w:top w:val="nil"/>
            </w:tcBorders>
          </w:tcPr>
          <w:p w14:paraId="363BA84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00" w:type="pct"/>
            <w:vMerge/>
            <w:tcBorders>
              <w:top w:val="nil"/>
            </w:tcBorders>
          </w:tcPr>
          <w:p w14:paraId="29B2645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7" w:type="pct"/>
            <w:vMerge/>
            <w:tcBorders>
              <w:top w:val="nil"/>
            </w:tcBorders>
          </w:tcPr>
          <w:p w14:paraId="3BBFFCDA"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542" w:type="pct"/>
            <w:vMerge/>
            <w:tcBorders>
              <w:top w:val="nil"/>
            </w:tcBorders>
          </w:tcPr>
          <w:p w14:paraId="4F54073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tc>
        <w:tc>
          <w:tcPr>
            <w:tcW w:w="259" w:type="pct"/>
          </w:tcPr>
          <w:p w14:paraId="65A5C8E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241862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67E8E3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b/>
                <w:color w:val="000000" w:themeColor="text1"/>
                <w:sz w:val="28"/>
                <w:szCs w:val="28"/>
                <w:lang w:val="vi"/>
              </w:rPr>
            </w:pPr>
          </w:p>
          <w:p w14:paraId="5022A0B5" w14:textId="77777777" w:rsidR="00CB4CAB" w:rsidRPr="00F34F21" w:rsidRDefault="00CB4CAB" w:rsidP="00CB4CAB">
            <w:pPr>
              <w:widowControl w:val="0"/>
              <w:autoSpaceDE w:val="0"/>
              <w:autoSpaceDN w:val="0"/>
              <w:spacing w:after="0" w:line="240" w:lineRule="auto"/>
              <w:ind w:right="79"/>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p>
        </w:tc>
        <w:tc>
          <w:tcPr>
            <w:tcW w:w="361" w:type="pct"/>
          </w:tcPr>
          <w:p w14:paraId="5B7C1997" w14:textId="77777777" w:rsidR="00CB4CAB" w:rsidRPr="00F34F21" w:rsidRDefault="00CB4CAB" w:rsidP="00CB4CAB">
            <w:pPr>
              <w:widowControl w:val="0"/>
              <w:autoSpaceDE w:val="0"/>
              <w:autoSpaceDN w:val="0"/>
              <w:spacing w:after="0" w:line="240" w:lineRule="auto"/>
              <w:ind w:right="11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2"/>
                <w:sz w:val="28"/>
                <w:szCs w:val="28"/>
                <w:lang w:val="vi"/>
              </w:rPr>
              <w:t>Chứng</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chỉ kỹ</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năng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nghề</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quốc</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p>
        </w:tc>
        <w:tc>
          <w:tcPr>
            <w:tcW w:w="337" w:type="pct"/>
          </w:tcPr>
          <w:p w14:paraId="42EEADE4" w14:textId="77777777" w:rsidR="00CB4CAB" w:rsidRPr="00F34F21" w:rsidRDefault="00CB4CAB" w:rsidP="00CB4CAB">
            <w:pPr>
              <w:widowControl w:val="0"/>
              <w:autoSpaceDE w:val="0"/>
              <w:autoSpaceDN w:val="0"/>
              <w:spacing w:after="0" w:line="240" w:lineRule="auto"/>
              <w:ind w:right="12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1"/>
                <w:sz w:val="28"/>
                <w:szCs w:val="28"/>
                <w:lang w:val="vi"/>
              </w:rPr>
              <w:t>Chứng</w:t>
            </w:r>
            <w:r w:rsidRPr="00F34F21">
              <w:rPr>
                <w:rFonts w:ascii="Times New Roman" w:eastAsia="Times New Roman" w:hAnsi="Times New Roman" w:cs="Times New Roman"/>
                <w:b/>
                <w:color w:val="000000" w:themeColor="text1"/>
                <w:sz w:val="28"/>
                <w:szCs w:val="28"/>
                <w:lang w:val="vi"/>
              </w:rPr>
              <w:t xml:space="preserve"> chỉ</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(Dưới</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03</w:t>
            </w:r>
          </w:p>
          <w:p w14:paraId="5991DD37" w14:textId="77777777" w:rsidR="00CB4CAB" w:rsidRPr="00F34F21" w:rsidRDefault="00CB4CAB" w:rsidP="00CB4CAB">
            <w:pPr>
              <w:widowControl w:val="0"/>
              <w:autoSpaceDE w:val="0"/>
              <w:autoSpaceDN w:val="0"/>
              <w:spacing w:after="0" w:line="240" w:lineRule="auto"/>
              <w:ind w:right="12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tháng)</w:t>
            </w:r>
          </w:p>
        </w:tc>
        <w:tc>
          <w:tcPr>
            <w:tcW w:w="236" w:type="pct"/>
          </w:tcPr>
          <w:p w14:paraId="4BE07B92"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DF15BC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F5B46B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BB5083D" w14:textId="77777777" w:rsidR="00CB4CAB" w:rsidRPr="00F34F21" w:rsidRDefault="00CB4CAB" w:rsidP="00CB4CAB">
            <w:pPr>
              <w:widowControl w:val="0"/>
              <w:autoSpaceDE w:val="0"/>
              <w:autoSpaceDN w:val="0"/>
              <w:spacing w:after="0" w:line="240" w:lineRule="auto"/>
              <w:ind w:right="158"/>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Sơ</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pacing w:val="-1"/>
                <w:sz w:val="28"/>
                <w:szCs w:val="28"/>
                <w:lang w:val="vi"/>
              </w:rPr>
              <w:t>cấp</w:t>
            </w:r>
          </w:p>
        </w:tc>
        <w:tc>
          <w:tcPr>
            <w:tcW w:w="331" w:type="pct"/>
          </w:tcPr>
          <w:p w14:paraId="4B09EE9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5713F0C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309B44D" w14:textId="77777777" w:rsidR="00CB4CAB" w:rsidRPr="00F34F21" w:rsidRDefault="00CB4CAB" w:rsidP="00CB4CAB">
            <w:pPr>
              <w:widowControl w:val="0"/>
              <w:autoSpaceDE w:val="0"/>
              <w:autoSpaceDN w:val="0"/>
              <w:spacing w:after="0" w:line="240" w:lineRule="auto"/>
              <w:ind w:right="14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Tru</w:t>
            </w:r>
            <w:r w:rsidRPr="00F34F21">
              <w:rPr>
                <w:rFonts w:ascii="Times New Roman" w:eastAsia="Times New Roman" w:hAnsi="Times New Roman" w:cs="Times New Roman"/>
                <w:b/>
                <w:color w:val="000000" w:themeColor="text1"/>
                <w:spacing w:val="-58"/>
                <w:sz w:val="28"/>
                <w:szCs w:val="28"/>
                <w:lang w:val="vi"/>
              </w:rPr>
              <w:t xml:space="preserve"> </w:t>
            </w:r>
            <w:r w:rsidRPr="00F34F21">
              <w:rPr>
                <w:rFonts w:ascii="Times New Roman" w:eastAsia="Times New Roman" w:hAnsi="Times New Roman" w:cs="Times New Roman"/>
                <w:b/>
                <w:color w:val="000000" w:themeColor="text1"/>
                <w:sz w:val="28"/>
                <w:szCs w:val="28"/>
                <w:lang w:val="vi"/>
              </w:rPr>
              <w:t>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p>
        </w:tc>
        <w:tc>
          <w:tcPr>
            <w:tcW w:w="266" w:type="pct"/>
          </w:tcPr>
          <w:p w14:paraId="1656C0EC"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933D42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745DF13E" w14:textId="77777777" w:rsidR="00CB4CAB" w:rsidRPr="00F34F21" w:rsidRDefault="00CB4CAB" w:rsidP="00CB4CAB">
            <w:pPr>
              <w:widowControl w:val="0"/>
              <w:autoSpaceDE w:val="0"/>
              <w:autoSpaceDN w:val="0"/>
              <w:spacing w:after="0" w:line="240" w:lineRule="auto"/>
              <w:ind w:right="112"/>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Cao</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pacing w:val="-3"/>
                <w:sz w:val="28"/>
                <w:szCs w:val="28"/>
                <w:lang w:val="vi"/>
              </w:rPr>
              <w:t>đẳng</w:t>
            </w:r>
          </w:p>
        </w:tc>
        <w:tc>
          <w:tcPr>
            <w:tcW w:w="245" w:type="pct"/>
          </w:tcPr>
          <w:p w14:paraId="52FCD002"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47C4B99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610FA52C" w14:textId="77777777" w:rsidR="00CB4CAB" w:rsidRPr="00F34F21" w:rsidRDefault="00CB4CAB" w:rsidP="00CB4CAB">
            <w:pPr>
              <w:widowControl w:val="0"/>
              <w:autoSpaceDE w:val="0"/>
              <w:autoSpaceDN w:val="0"/>
              <w:spacing w:after="0" w:line="240" w:lineRule="auto"/>
              <w:ind w:right="159"/>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Đại</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học</w:t>
            </w:r>
          </w:p>
        </w:tc>
        <w:tc>
          <w:tcPr>
            <w:tcW w:w="276" w:type="pct"/>
          </w:tcPr>
          <w:p w14:paraId="30407D59"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35159C8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192358D7" w14:textId="77777777" w:rsidR="00CB4CAB" w:rsidRPr="00F34F21" w:rsidRDefault="00CB4CAB" w:rsidP="00CB4CAB">
            <w:pPr>
              <w:widowControl w:val="0"/>
              <w:autoSpaceDE w:val="0"/>
              <w:autoSpaceDN w:val="0"/>
              <w:spacing w:after="0" w:line="240" w:lineRule="auto"/>
              <w:ind w:right="147"/>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pacing w:val="-1"/>
                <w:sz w:val="28"/>
                <w:szCs w:val="28"/>
                <w:lang w:val="vi"/>
              </w:rPr>
              <w:t>Thạc</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sỹ</w:t>
            </w:r>
          </w:p>
        </w:tc>
        <w:tc>
          <w:tcPr>
            <w:tcW w:w="274" w:type="pct"/>
          </w:tcPr>
          <w:p w14:paraId="7C13E97F"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2F1B29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val="vi"/>
              </w:rPr>
            </w:pPr>
          </w:p>
          <w:p w14:paraId="2D5CEB4D" w14:textId="77777777" w:rsidR="00CB4CAB" w:rsidRPr="00F34F21" w:rsidRDefault="00CB4CAB" w:rsidP="00CB4CAB">
            <w:pPr>
              <w:widowControl w:val="0"/>
              <w:autoSpaceDE w:val="0"/>
              <w:autoSpaceDN w:val="0"/>
              <w:spacing w:after="0" w:line="240" w:lineRule="auto"/>
              <w:ind w:right="160"/>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Tiến</w:t>
            </w:r>
            <w:r w:rsidRPr="00F34F21">
              <w:rPr>
                <w:rFonts w:ascii="Times New Roman" w:eastAsia="Times New Roman" w:hAnsi="Times New Roman" w:cs="Times New Roman"/>
                <w:b/>
                <w:color w:val="000000" w:themeColor="text1"/>
                <w:spacing w:val="-57"/>
                <w:sz w:val="28"/>
                <w:szCs w:val="28"/>
                <w:lang w:val="vi"/>
              </w:rPr>
              <w:t xml:space="preserve"> </w:t>
            </w:r>
            <w:r w:rsidRPr="00F34F21">
              <w:rPr>
                <w:rFonts w:ascii="Times New Roman" w:eastAsia="Times New Roman" w:hAnsi="Times New Roman" w:cs="Times New Roman"/>
                <w:b/>
                <w:color w:val="000000" w:themeColor="text1"/>
                <w:sz w:val="28"/>
                <w:szCs w:val="28"/>
                <w:lang w:val="vi"/>
              </w:rPr>
              <w:t>sỹ</w:t>
            </w:r>
          </w:p>
        </w:tc>
      </w:tr>
      <w:tr w:rsidR="00F34F21" w:rsidRPr="00F34F21" w14:paraId="52DAE40D" w14:textId="77777777" w:rsidTr="006332C1">
        <w:trPr>
          <w:trHeight w:val="465"/>
        </w:trPr>
        <w:tc>
          <w:tcPr>
            <w:tcW w:w="208" w:type="pct"/>
          </w:tcPr>
          <w:p w14:paraId="1C2AEE63"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w:t>
            </w:r>
          </w:p>
        </w:tc>
        <w:tc>
          <w:tcPr>
            <w:tcW w:w="665" w:type="pct"/>
          </w:tcPr>
          <w:p w14:paraId="360807C2"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2</w:t>
            </w:r>
          </w:p>
        </w:tc>
        <w:tc>
          <w:tcPr>
            <w:tcW w:w="435" w:type="pct"/>
          </w:tcPr>
          <w:p w14:paraId="6D1E755D"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3</w:t>
            </w:r>
          </w:p>
        </w:tc>
        <w:tc>
          <w:tcPr>
            <w:tcW w:w="300" w:type="pct"/>
          </w:tcPr>
          <w:p w14:paraId="44897376"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4</w:t>
            </w:r>
          </w:p>
        </w:tc>
        <w:tc>
          <w:tcPr>
            <w:tcW w:w="267" w:type="pct"/>
          </w:tcPr>
          <w:p w14:paraId="681F4750"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5</w:t>
            </w:r>
          </w:p>
        </w:tc>
        <w:tc>
          <w:tcPr>
            <w:tcW w:w="542" w:type="pct"/>
          </w:tcPr>
          <w:p w14:paraId="12FFB2EA"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6</w:t>
            </w:r>
          </w:p>
        </w:tc>
        <w:tc>
          <w:tcPr>
            <w:tcW w:w="259" w:type="pct"/>
          </w:tcPr>
          <w:p w14:paraId="767F6F3B"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7</w:t>
            </w:r>
          </w:p>
        </w:tc>
        <w:tc>
          <w:tcPr>
            <w:tcW w:w="361" w:type="pct"/>
          </w:tcPr>
          <w:p w14:paraId="11DB1B6E"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8</w:t>
            </w:r>
          </w:p>
        </w:tc>
        <w:tc>
          <w:tcPr>
            <w:tcW w:w="337" w:type="pct"/>
          </w:tcPr>
          <w:p w14:paraId="1DB7FB24" w14:textId="77777777" w:rsidR="00CB4CAB" w:rsidRPr="00F34F21" w:rsidRDefault="00CB4CAB" w:rsidP="00CB4CAB">
            <w:pPr>
              <w:widowControl w:val="0"/>
              <w:autoSpaceDE w:val="0"/>
              <w:autoSpaceDN w:val="0"/>
              <w:spacing w:after="0" w:line="240" w:lineRule="auto"/>
              <w:ind w:right="2"/>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9</w:t>
            </w:r>
          </w:p>
        </w:tc>
        <w:tc>
          <w:tcPr>
            <w:tcW w:w="236" w:type="pct"/>
          </w:tcPr>
          <w:p w14:paraId="362A660D" w14:textId="77777777" w:rsidR="00CB4CAB" w:rsidRPr="00F34F21" w:rsidRDefault="00CB4CAB" w:rsidP="00CB4CAB">
            <w:pPr>
              <w:widowControl w:val="0"/>
              <w:autoSpaceDE w:val="0"/>
              <w:autoSpaceDN w:val="0"/>
              <w:spacing w:after="0" w:line="240" w:lineRule="auto"/>
              <w:ind w:right="220"/>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10</w:t>
            </w:r>
          </w:p>
        </w:tc>
        <w:tc>
          <w:tcPr>
            <w:tcW w:w="331" w:type="pct"/>
          </w:tcPr>
          <w:p w14:paraId="1399CFA0" w14:textId="77777777" w:rsidR="00CB4CAB" w:rsidRPr="00F34F21" w:rsidRDefault="00CB4CAB" w:rsidP="00CB4CAB">
            <w:pPr>
              <w:widowControl w:val="0"/>
              <w:autoSpaceDE w:val="0"/>
              <w:autoSpaceDN w:val="0"/>
              <w:spacing w:after="0" w:line="240" w:lineRule="auto"/>
              <w:ind w:right="201"/>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11</w:t>
            </w:r>
          </w:p>
        </w:tc>
        <w:tc>
          <w:tcPr>
            <w:tcW w:w="266" w:type="pct"/>
          </w:tcPr>
          <w:p w14:paraId="0EBEEADF" w14:textId="77777777" w:rsidR="00CB4CAB" w:rsidRPr="00F34F21" w:rsidRDefault="00CB4CAB" w:rsidP="00CB4CAB">
            <w:pPr>
              <w:widowControl w:val="0"/>
              <w:autoSpaceDE w:val="0"/>
              <w:autoSpaceDN w:val="0"/>
              <w:spacing w:after="0" w:line="240" w:lineRule="auto"/>
              <w:ind w:right="23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12</w:t>
            </w:r>
          </w:p>
        </w:tc>
        <w:tc>
          <w:tcPr>
            <w:tcW w:w="245" w:type="pct"/>
          </w:tcPr>
          <w:p w14:paraId="4D4513E6" w14:textId="77777777" w:rsidR="00CB4CAB" w:rsidRPr="00F34F21" w:rsidRDefault="00CB4CAB" w:rsidP="00CB4CAB">
            <w:pPr>
              <w:widowControl w:val="0"/>
              <w:autoSpaceDE w:val="0"/>
              <w:autoSpaceDN w:val="0"/>
              <w:spacing w:after="0" w:line="240" w:lineRule="auto"/>
              <w:ind w:right="23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13</w:t>
            </w:r>
          </w:p>
        </w:tc>
        <w:tc>
          <w:tcPr>
            <w:tcW w:w="276" w:type="pct"/>
          </w:tcPr>
          <w:p w14:paraId="6E1942CE" w14:textId="77777777" w:rsidR="00CB4CAB" w:rsidRPr="00F34F21" w:rsidRDefault="00CB4CAB" w:rsidP="00CB4CAB">
            <w:pPr>
              <w:widowControl w:val="0"/>
              <w:autoSpaceDE w:val="0"/>
              <w:autoSpaceDN w:val="0"/>
              <w:spacing w:after="0" w:line="240" w:lineRule="auto"/>
              <w:ind w:right="281"/>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14</w:t>
            </w:r>
          </w:p>
        </w:tc>
        <w:tc>
          <w:tcPr>
            <w:tcW w:w="274" w:type="pct"/>
          </w:tcPr>
          <w:p w14:paraId="5A24DA63" w14:textId="77777777" w:rsidR="00CB4CAB" w:rsidRPr="00F34F21" w:rsidRDefault="00CB4CAB" w:rsidP="00CB4CAB">
            <w:pPr>
              <w:widowControl w:val="0"/>
              <w:autoSpaceDE w:val="0"/>
              <w:autoSpaceDN w:val="0"/>
              <w:spacing w:after="0" w:line="240" w:lineRule="auto"/>
              <w:ind w:right="278"/>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15</w:t>
            </w:r>
          </w:p>
        </w:tc>
      </w:tr>
      <w:tr w:rsidR="00F34F21" w:rsidRPr="00F34F21" w14:paraId="2E29BF7D" w14:textId="77777777" w:rsidTr="006332C1">
        <w:trPr>
          <w:trHeight w:val="479"/>
        </w:trPr>
        <w:tc>
          <w:tcPr>
            <w:tcW w:w="208" w:type="pct"/>
          </w:tcPr>
          <w:p w14:paraId="326BA9A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65" w:type="pct"/>
          </w:tcPr>
          <w:p w14:paraId="67575655"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435" w:type="pct"/>
          </w:tcPr>
          <w:p w14:paraId="1C97FAB6"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00" w:type="pct"/>
          </w:tcPr>
          <w:p w14:paraId="0D79C6F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7" w:type="pct"/>
          </w:tcPr>
          <w:p w14:paraId="13D21FE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542" w:type="pct"/>
          </w:tcPr>
          <w:p w14:paraId="7F1EF9F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59" w:type="pct"/>
          </w:tcPr>
          <w:p w14:paraId="626988F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61" w:type="pct"/>
          </w:tcPr>
          <w:p w14:paraId="05B9851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37" w:type="pct"/>
          </w:tcPr>
          <w:p w14:paraId="39329C4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36" w:type="pct"/>
          </w:tcPr>
          <w:p w14:paraId="65A1B44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31" w:type="pct"/>
          </w:tcPr>
          <w:p w14:paraId="078E880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6" w:type="pct"/>
          </w:tcPr>
          <w:p w14:paraId="0206164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45" w:type="pct"/>
          </w:tcPr>
          <w:p w14:paraId="3E91FE3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76" w:type="pct"/>
          </w:tcPr>
          <w:p w14:paraId="01D3061D"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74" w:type="pct"/>
          </w:tcPr>
          <w:p w14:paraId="179E478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r w:rsidR="00F34F21" w:rsidRPr="00F34F21" w14:paraId="65BD6BFF" w14:textId="77777777" w:rsidTr="006332C1">
        <w:trPr>
          <w:trHeight w:val="465"/>
        </w:trPr>
        <w:tc>
          <w:tcPr>
            <w:tcW w:w="208" w:type="pct"/>
          </w:tcPr>
          <w:p w14:paraId="12A3DB8E"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665" w:type="pct"/>
          </w:tcPr>
          <w:p w14:paraId="332A9274" w14:textId="77777777" w:rsidR="00CB4CAB" w:rsidRPr="00F34F21" w:rsidRDefault="00CB4CAB" w:rsidP="00CB4CAB">
            <w:pPr>
              <w:widowControl w:val="0"/>
              <w:autoSpaceDE w:val="0"/>
              <w:autoSpaceDN w:val="0"/>
              <w:spacing w:after="0" w:line="240" w:lineRule="auto"/>
              <w:ind w:right="54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cộng:</w:t>
            </w:r>
          </w:p>
        </w:tc>
        <w:tc>
          <w:tcPr>
            <w:tcW w:w="435" w:type="pct"/>
          </w:tcPr>
          <w:p w14:paraId="03414B0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00" w:type="pct"/>
          </w:tcPr>
          <w:p w14:paraId="7AE7173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7" w:type="pct"/>
          </w:tcPr>
          <w:p w14:paraId="0E7184A1"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542" w:type="pct"/>
          </w:tcPr>
          <w:p w14:paraId="33F9C62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59" w:type="pct"/>
          </w:tcPr>
          <w:p w14:paraId="10342382"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61" w:type="pct"/>
          </w:tcPr>
          <w:p w14:paraId="3B42FB6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37" w:type="pct"/>
          </w:tcPr>
          <w:p w14:paraId="13B4969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36" w:type="pct"/>
          </w:tcPr>
          <w:p w14:paraId="1200BF7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331" w:type="pct"/>
          </w:tcPr>
          <w:p w14:paraId="41BF32EB"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66" w:type="pct"/>
          </w:tcPr>
          <w:p w14:paraId="5F113B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45" w:type="pct"/>
          </w:tcPr>
          <w:p w14:paraId="332A9784"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76" w:type="pct"/>
          </w:tcPr>
          <w:p w14:paraId="0403639F"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c>
          <w:tcPr>
            <w:tcW w:w="274" w:type="pct"/>
          </w:tcPr>
          <w:p w14:paraId="111174E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pPr>
          </w:p>
        </w:tc>
      </w:tr>
    </w:tbl>
    <w:p w14:paraId="2EE4FF70"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sectPr w:rsidR="00CB4CAB" w:rsidRPr="00F34F21" w:rsidSect="006332C1">
          <w:pgSz w:w="15840" w:h="12240" w:orient="landscape"/>
          <w:pgMar w:top="900" w:right="400" w:bottom="1220" w:left="960" w:header="720" w:footer="720" w:gutter="0"/>
          <w:cols w:space="720"/>
          <w:docGrid w:linePitch="299"/>
        </w:sectPr>
      </w:pPr>
    </w:p>
    <w:p w14:paraId="22283173" w14:textId="77777777" w:rsidR="00CB4CAB" w:rsidRPr="00F34F21" w:rsidRDefault="00CB4CAB" w:rsidP="009B5406">
      <w:pPr>
        <w:widowControl w:val="0"/>
        <w:numPr>
          <w:ilvl w:val="0"/>
          <w:numId w:val="4"/>
        </w:numPr>
        <w:tabs>
          <w:tab w:val="left" w:pos="1517"/>
        </w:tabs>
        <w:autoSpaceDE w:val="0"/>
        <w:autoSpaceDN w:val="0"/>
        <w:spacing w:after="0" w:line="240" w:lineRule="auto"/>
        <w:ind w:left="1516" w:hanging="437"/>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 LAO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p>
    <w:p w14:paraId="7AFDC05F" w14:textId="77777777" w:rsidR="00CB4CAB" w:rsidRPr="00F34F21" w:rsidRDefault="00CB4CAB" w:rsidP="009B5406">
      <w:pPr>
        <w:widowControl w:val="0"/>
        <w:numPr>
          <w:ilvl w:val="0"/>
          <w:numId w:val="6"/>
        </w:numPr>
        <w:tabs>
          <w:tab w:val="left" w:pos="1234"/>
          <w:tab w:val="left" w:leader="dot" w:pos="12415"/>
        </w:tabs>
        <w:autoSpaceDE w:val="0"/>
        <w:autoSpaceDN w:val="0"/>
        <w:spacing w:after="0" w:line="240" w:lineRule="auto"/>
        <w:ind w:left="1234" w:hanging="154"/>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Số người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rPr>
        <w:t xml:space="preserve">từ đủ 15 tuổi trở lên </w:t>
      </w:r>
      <w:r w:rsidRPr="00F34F21">
        <w:rPr>
          <w:rFonts w:ascii="Times New Roman" w:eastAsia="Times New Roman" w:hAnsi="Times New Roman" w:cs="Times New Roman"/>
          <w:color w:val="000000" w:themeColor="text1"/>
          <w:sz w:val="28"/>
          <w:szCs w:val="28"/>
          <w:lang w:val="vi"/>
        </w:rPr>
        <w:t>và thực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tế thường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 đã qua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tạo (cột 5):</w:t>
      </w:r>
      <w:r w:rsidRPr="00F34F21">
        <w:rPr>
          <w:rFonts w:ascii="Times New Roman" w:eastAsia="Times New Roman" w:hAnsi="Times New Roman" w:cs="Times New Roman"/>
          <w:color w:val="000000" w:themeColor="text1"/>
          <w:sz w:val="28"/>
          <w:szCs w:val="28"/>
          <w:lang w:val="vi"/>
        </w:rPr>
        <w:tab/>
        <w:t>người.</w:t>
      </w:r>
    </w:p>
    <w:p w14:paraId="73C9F42B" w14:textId="77777777" w:rsidR="00CB4CAB" w:rsidRPr="00F34F21" w:rsidRDefault="00CB4CAB" w:rsidP="009B5406">
      <w:pPr>
        <w:widowControl w:val="0"/>
        <w:numPr>
          <w:ilvl w:val="0"/>
          <w:numId w:val="6"/>
        </w:numPr>
        <w:tabs>
          <w:tab w:val="left" w:pos="1234"/>
          <w:tab w:val="left" w:leader="dot" w:pos="8924"/>
        </w:tabs>
        <w:autoSpaceDE w:val="0"/>
        <w:autoSpaceDN w:val="0"/>
        <w:spacing w:after="0" w:line="240" w:lineRule="auto"/>
        <w:ind w:left="1234" w:hanging="154"/>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Đạt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[(5)/(tổng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lực lượng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 bàn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 3))*100%]</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t>%</w:t>
      </w:r>
    </w:p>
    <w:p w14:paraId="25A918F9" w14:textId="77777777" w:rsidR="00CB4CAB" w:rsidRPr="00F34F21" w:rsidRDefault="00CB4CAB" w:rsidP="009B5406">
      <w:pPr>
        <w:widowControl w:val="0"/>
        <w:numPr>
          <w:ilvl w:val="0"/>
          <w:numId w:val="4"/>
        </w:numPr>
        <w:tabs>
          <w:tab w:val="left" w:pos="1503"/>
        </w:tabs>
        <w:autoSpaceDE w:val="0"/>
        <w:autoSpaceDN w:val="0"/>
        <w:spacing w:after="0" w:line="240" w:lineRule="auto"/>
        <w:ind w:left="1502" w:hanging="423"/>
        <w:jc w:val="left"/>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 LỆ LAO ĐỘNG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ĐÀO TẠO</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CÓ BẰNG</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CHỈ</w:t>
      </w:r>
    </w:p>
    <w:p w14:paraId="632FCBF7" w14:textId="77777777" w:rsidR="00CB4CAB" w:rsidRPr="00F34F21" w:rsidRDefault="00CB4CAB" w:rsidP="009B5406">
      <w:pPr>
        <w:widowControl w:val="0"/>
        <w:numPr>
          <w:ilvl w:val="0"/>
          <w:numId w:val="6"/>
        </w:numPr>
        <w:tabs>
          <w:tab w:val="left" w:pos="1234"/>
          <w:tab w:val="left" w:leader="dot" w:pos="1760"/>
        </w:tabs>
        <w:autoSpaceDE w:val="0"/>
        <w:autoSpaceDN w:val="0"/>
        <w:spacing w:after="0" w:line="240" w:lineRule="auto"/>
        <w:ind w:right="1004" w:firstLine="59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 xml:space="preserve">Số người </w:t>
      </w:r>
      <w:r w:rsidRPr="00F34F21">
        <w:rPr>
          <w:rFonts w:ascii="Times New Roman" w:eastAsia="Times New Roman" w:hAnsi="Times New Roman" w:cs="Times New Roman"/>
          <w:color w:val="000000" w:themeColor="text1"/>
          <w:sz w:val="28"/>
          <w:szCs w:val="28"/>
        </w:rPr>
        <w:t xml:space="preserve">từ đủ 15 tuổi trở lên </w:t>
      </w:r>
      <w:r w:rsidRPr="00F34F21">
        <w:rPr>
          <w:rFonts w:ascii="Times New Roman" w:eastAsia="Times New Roman" w:hAnsi="Times New Roman" w:cs="Times New Roman"/>
          <w:color w:val="000000" w:themeColor="text1"/>
          <w:sz w:val="28"/>
          <w:szCs w:val="28"/>
          <w:lang w:val="vi"/>
        </w:rPr>
        <w:t>và thực tế thường trú tại xã đã qua đào tạo có bằng cấp chứng chỉ (cột 7):</w:t>
      </w:r>
      <w:r w:rsidRPr="00F34F21">
        <w:rPr>
          <w:rFonts w:ascii="Times New Roman" w:eastAsia="Times New Roman" w:hAnsi="Times New Roman" w:cs="Times New Roman"/>
          <w:color w:val="000000" w:themeColor="text1"/>
          <w:sz w:val="28"/>
          <w:szCs w:val="28"/>
          <w:lang w:val="vi"/>
        </w:rPr>
        <w:tab/>
        <w:t>người.</w:t>
      </w:r>
    </w:p>
    <w:p w14:paraId="3BB0B5D2" w14:textId="77777777" w:rsidR="00CB4CAB" w:rsidRPr="00F34F21" w:rsidRDefault="00CB4CAB" w:rsidP="009B5406">
      <w:pPr>
        <w:widowControl w:val="0"/>
        <w:numPr>
          <w:ilvl w:val="0"/>
          <w:numId w:val="6"/>
        </w:numPr>
        <w:tabs>
          <w:tab w:val="left" w:pos="1234"/>
          <w:tab w:val="left" w:leader="dot" w:pos="8923"/>
        </w:tabs>
        <w:autoSpaceDE w:val="0"/>
        <w:autoSpaceDN w:val="0"/>
        <w:spacing w:after="0" w:line="240" w:lineRule="auto"/>
        <w:ind w:left="1234" w:hanging="154"/>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Đạt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[(7)/(tổng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lực lượng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địa bàn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(Cột 3))*100%]</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lang w:val="vi"/>
        </w:rPr>
        <w:tab/>
        <w:t>%</w:t>
      </w:r>
    </w:p>
    <w:p w14:paraId="053C1322" w14:textId="77777777" w:rsidR="00CB4CAB" w:rsidRPr="00F34F21" w:rsidRDefault="00CB4CAB" w:rsidP="00CB4CAB">
      <w:pPr>
        <w:widowControl w:val="0"/>
        <w:tabs>
          <w:tab w:val="left" w:leader="dot" w:pos="2952"/>
        </w:tabs>
        <w:autoSpaceDE w:val="0"/>
        <w:autoSpaceDN w:val="0"/>
        <w:spacing w:after="0" w:line="240" w:lineRule="auto"/>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(Chi tiết có:</w:t>
      </w:r>
      <w:r w:rsidRPr="00F34F21">
        <w:rPr>
          <w:rFonts w:ascii="Times New Roman" w:eastAsia="Times New Roman" w:hAnsi="Times New Roman" w:cs="Times New Roman"/>
          <w:i/>
          <w:color w:val="000000" w:themeColor="text1"/>
          <w:sz w:val="28"/>
          <w:szCs w:val="28"/>
          <w:lang w:val="vi"/>
        </w:rPr>
        <w:tab/>
        <w:t>Bảng</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tổng hợp</w:t>
      </w:r>
      <w:r w:rsidRPr="00F34F21">
        <w:rPr>
          <w:rFonts w:ascii="Times New Roman" w:eastAsia="Times New Roman" w:hAnsi="Times New Roman" w:cs="Times New Roman"/>
          <w:i/>
          <w:color w:val="000000" w:themeColor="text1"/>
          <w:spacing w:val="-6"/>
          <w:sz w:val="28"/>
          <w:szCs w:val="28"/>
          <w:lang w:val="vi"/>
        </w:rPr>
        <w:t xml:space="preserve"> </w:t>
      </w:r>
      <w:r w:rsidRPr="00F34F21">
        <w:rPr>
          <w:rFonts w:ascii="Times New Roman" w:eastAsia="Times New Roman" w:hAnsi="Times New Roman" w:cs="Times New Roman"/>
          <w:i/>
          <w:color w:val="000000" w:themeColor="text1"/>
          <w:sz w:val="28"/>
          <w:szCs w:val="28"/>
          <w:lang w:val="vi"/>
        </w:rPr>
        <w:t>kết quả khảo sát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hộ</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gia</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đình các ấp</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kèm</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theo).</w:t>
      </w:r>
    </w:p>
    <w:p w14:paraId="6CB6AAA8"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p>
    <w:tbl>
      <w:tblPr>
        <w:tblW w:w="0" w:type="auto"/>
        <w:tblInd w:w="2525" w:type="dxa"/>
        <w:tblLayout w:type="fixed"/>
        <w:tblCellMar>
          <w:left w:w="0" w:type="dxa"/>
          <w:right w:w="0" w:type="dxa"/>
        </w:tblCellMar>
        <w:tblLook w:val="01E0" w:firstRow="1" w:lastRow="1" w:firstColumn="1" w:lastColumn="1" w:noHBand="0" w:noVBand="0"/>
      </w:tblPr>
      <w:tblGrid>
        <w:gridCol w:w="4821"/>
        <w:gridCol w:w="6209"/>
      </w:tblGrid>
      <w:tr w:rsidR="00CB4CAB" w:rsidRPr="00F34F21" w14:paraId="56D5E715" w14:textId="77777777" w:rsidTr="006C71C9">
        <w:trPr>
          <w:trHeight w:val="978"/>
        </w:trPr>
        <w:tc>
          <w:tcPr>
            <w:tcW w:w="4821" w:type="dxa"/>
          </w:tcPr>
          <w:p w14:paraId="36BDEEC9"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i/>
                <w:color w:val="000000" w:themeColor="text1"/>
                <w:sz w:val="28"/>
                <w:szCs w:val="28"/>
                <w:lang w:val="vi"/>
              </w:rPr>
            </w:pPr>
          </w:p>
          <w:p w14:paraId="2F7E6352" w14:textId="77777777" w:rsidR="00CB4CAB" w:rsidRPr="00F34F21" w:rsidRDefault="00CB4CAB" w:rsidP="00CB4CAB">
            <w:pPr>
              <w:widowControl w:val="0"/>
              <w:autoSpaceDE w:val="0"/>
              <w:autoSpaceDN w:val="0"/>
              <w:spacing w:after="0" w:line="240" w:lineRule="auto"/>
              <w:ind w:right="197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LẬP</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BẢNG</w:t>
            </w:r>
          </w:p>
          <w:p w14:paraId="1EB51383" w14:textId="77777777" w:rsidR="00CB4CAB" w:rsidRPr="00F34F21" w:rsidRDefault="00CB4CAB" w:rsidP="00CB4CAB">
            <w:pPr>
              <w:widowControl w:val="0"/>
              <w:autoSpaceDE w:val="0"/>
              <w:autoSpaceDN w:val="0"/>
              <w:spacing w:after="0" w:line="240" w:lineRule="auto"/>
              <w:ind w:right="1975"/>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ghi rõ</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họ</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tên)</w:t>
            </w:r>
          </w:p>
        </w:tc>
        <w:tc>
          <w:tcPr>
            <w:tcW w:w="6209" w:type="dxa"/>
          </w:tcPr>
          <w:p w14:paraId="23BA5073" w14:textId="77777777" w:rsidR="00CB4CAB" w:rsidRPr="00F34F21" w:rsidRDefault="00CB4CAB" w:rsidP="00CB4CAB">
            <w:pPr>
              <w:widowControl w:val="0"/>
              <w:autoSpaceDE w:val="0"/>
              <w:autoSpaceDN w:val="0"/>
              <w:spacing w:after="0" w:line="240" w:lineRule="auto"/>
              <w:ind w:right="186"/>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 ngày</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 tháng</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w:t>
            </w:r>
            <w:r w:rsidRPr="00F34F21">
              <w:rPr>
                <w:rFonts w:ascii="Times New Roman" w:eastAsia="Times New Roman" w:hAnsi="Times New Roman" w:cs="Times New Roman"/>
                <w:i/>
                <w:color w:val="000000" w:themeColor="text1"/>
                <w:spacing w:val="-4"/>
                <w:sz w:val="28"/>
                <w:szCs w:val="28"/>
                <w:lang w:val="vi"/>
              </w:rPr>
              <w:t xml:space="preserve"> </w:t>
            </w:r>
            <w:r w:rsidRPr="00F34F21">
              <w:rPr>
                <w:rFonts w:ascii="Times New Roman" w:eastAsia="Times New Roman" w:hAnsi="Times New Roman" w:cs="Times New Roman"/>
                <w:i/>
                <w:color w:val="000000" w:themeColor="text1"/>
                <w:sz w:val="28"/>
                <w:szCs w:val="28"/>
                <w:lang w:val="vi"/>
              </w:rPr>
              <w:t>năm</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w:t>
            </w:r>
          </w:p>
          <w:p w14:paraId="3DAD06AC" w14:textId="77777777" w:rsidR="00CB4CAB" w:rsidRPr="00F34F21" w:rsidRDefault="00CB4CAB" w:rsidP="00CB4CAB">
            <w:pPr>
              <w:widowControl w:val="0"/>
              <w:autoSpaceDE w:val="0"/>
              <w:autoSpaceDN w:val="0"/>
              <w:spacing w:after="0" w:line="240" w:lineRule="auto"/>
              <w:ind w:right="185"/>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UBND</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XÃ</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w:t>
            </w:r>
          </w:p>
          <w:p w14:paraId="31E5C57C" w14:textId="77777777" w:rsidR="00CB4CAB" w:rsidRPr="00F34F21" w:rsidRDefault="00CB4CAB" w:rsidP="00CB4CAB">
            <w:pPr>
              <w:widowControl w:val="0"/>
              <w:autoSpaceDE w:val="0"/>
              <w:autoSpaceDN w:val="0"/>
              <w:spacing w:after="0" w:line="240" w:lineRule="auto"/>
              <w:ind w:right="180"/>
              <w:jc w:val="center"/>
              <w:rPr>
                <w:rFonts w:ascii="Times New Roman" w:eastAsia="Times New Roman" w:hAnsi="Times New Roman" w:cs="Times New Roman"/>
                <w:i/>
                <w:color w:val="000000" w:themeColor="text1"/>
                <w:sz w:val="28"/>
                <w:szCs w:val="28"/>
                <w:lang w:val="vi"/>
              </w:rPr>
            </w:pPr>
            <w:r w:rsidRPr="00F34F21">
              <w:rPr>
                <w:rFonts w:ascii="Times New Roman" w:eastAsia="Times New Roman" w:hAnsi="Times New Roman" w:cs="Times New Roman"/>
                <w:i/>
                <w:color w:val="000000" w:themeColor="text1"/>
                <w:sz w:val="28"/>
                <w:szCs w:val="28"/>
                <w:lang w:val="vi"/>
              </w:rPr>
              <w:t>(Ký tên,</w:t>
            </w:r>
            <w:r w:rsidRPr="00F34F21">
              <w:rPr>
                <w:rFonts w:ascii="Times New Roman" w:eastAsia="Times New Roman" w:hAnsi="Times New Roman" w:cs="Times New Roman"/>
                <w:i/>
                <w:color w:val="000000" w:themeColor="text1"/>
                <w:spacing w:val="3"/>
                <w:sz w:val="28"/>
                <w:szCs w:val="28"/>
                <w:lang w:val="vi"/>
              </w:rPr>
              <w:t xml:space="preserve"> </w:t>
            </w:r>
            <w:r w:rsidRPr="00F34F21">
              <w:rPr>
                <w:rFonts w:ascii="Times New Roman" w:eastAsia="Times New Roman" w:hAnsi="Times New Roman" w:cs="Times New Roman"/>
                <w:i/>
                <w:color w:val="000000" w:themeColor="text1"/>
                <w:sz w:val="28"/>
                <w:szCs w:val="28"/>
                <w:lang w:val="vi"/>
              </w:rPr>
              <w:t>đóng</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dấu)</w:t>
            </w:r>
          </w:p>
        </w:tc>
      </w:tr>
    </w:tbl>
    <w:p w14:paraId="670F03F1" w14:textId="77777777" w:rsidR="00CB4CAB" w:rsidRPr="00F34F21" w:rsidRDefault="00CB4CAB" w:rsidP="00CB4CAB">
      <w:pPr>
        <w:widowControl w:val="0"/>
        <w:autoSpaceDE w:val="0"/>
        <w:autoSpaceDN w:val="0"/>
        <w:spacing w:after="0" w:line="240" w:lineRule="auto"/>
        <w:jc w:val="center"/>
        <w:rPr>
          <w:rFonts w:ascii="Times New Roman" w:eastAsia="Times New Roman" w:hAnsi="Times New Roman" w:cs="Times New Roman"/>
          <w:color w:val="000000" w:themeColor="text1"/>
          <w:sz w:val="28"/>
          <w:szCs w:val="28"/>
          <w:lang w:val="vi"/>
        </w:rPr>
        <w:sectPr w:rsidR="00CB4CAB" w:rsidRPr="00F34F21" w:rsidSect="006332C1">
          <w:pgSz w:w="15840" w:h="12240" w:orient="landscape"/>
          <w:pgMar w:top="940" w:right="400" w:bottom="1220" w:left="960" w:header="720" w:footer="720" w:gutter="0"/>
          <w:cols w:space="720"/>
          <w:docGrid w:linePitch="299"/>
        </w:sectPr>
      </w:pPr>
    </w:p>
    <w:p w14:paraId="4617234B" w14:textId="77777777" w:rsidR="00CB4CAB" w:rsidRPr="00F34F21" w:rsidRDefault="00CB4CAB" w:rsidP="00CB4CAB">
      <w:pPr>
        <w:widowControl w:val="0"/>
        <w:autoSpaceDE w:val="0"/>
        <w:autoSpaceDN w:val="0"/>
        <w:spacing w:after="0" w:line="240" w:lineRule="auto"/>
        <w:ind w:right="21"/>
        <w:jc w:val="center"/>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HƯỚNG</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DẪN</w:t>
      </w:r>
    </w:p>
    <w:p w14:paraId="00B1DFEC" w14:textId="3B159E62" w:rsidR="00CB4CAB" w:rsidRPr="00F34F21" w:rsidRDefault="00CB4CAB" w:rsidP="00CB4CAB">
      <w:pPr>
        <w:widowControl w:val="0"/>
        <w:autoSpaceDE w:val="0"/>
        <w:autoSpaceDN w:val="0"/>
        <w:spacing w:after="0" w:line="240" w:lineRule="auto"/>
        <w:ind w:right="21"/>
        <w:jc w:val="center"/>
        <w:rPr>
          <w:rFonts w:ascii="Times New Roman" w:eastAsia="Times New Roman" w:hAnsi="Times New Roman" w:cs="Times New Roman"/>
          <w:b/>
          <w:color w:val="000000" w:themeColor="text1"/>
          <w:spacing w:val="-62"/>
          <w:sz w:val="28"/>
          <w:szCs w:val="28"/>
          <w:lang w:val="vi"/>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0" distR="0" simplePos="0" relativeHeight="251644416" behindDoc="1" locked="0" layoutInCell="1" allowOverlap="1" wp14:anchorId="7783FDCF" wp14:editId="2D65FC8E">
                <wp:simplePos x="0" y="0"/>
                <wp:positionH relativeFrom="page">
                  <wp:posOffset>4427220</wp:posOffset>
                </wp:positionH>
                <wp:positionV relativeFrom="paragraph">
                  <wp:posOffset>554355</wp:posOffset>
                </wp:positionV>
                <wp:extent cx="1905000" cy="1270"/>
                <wp:effectExtent l="0" t="0" r="19050" b="17780"/>
                <wp:wrapTopAndBottom/>
                <wp:docPr id="854738132" name="Freeform 854738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972 6972"/>
                            <a:gd name="T1" fmla="*/ T0 w 3000"/>
                            <a:gd name="T2" fmla="+- 0 9972 6972"/>
                            <a:gd name="T3" fmla="*/ T2 w 3000"/>
                          </a:gdLst>
                          <a:ahLst/>
                          <a:cxnLst>
                            <a:cxn ang="0">
                              <a:pos x="T1" y="0"/>
                            </a:cxn>
                            <a:cxn ang="0">
                              <a:pos x="T3" y="0"/>
                            </a:cxn>
                          </a:cxnLst>
                          <a:rect l="0" t="0" r="r" b="b"/>
                          <a:pathLst>
                            <a:path w="3000">
                              <a:moveTo>
                                <a:pt x="0" y="0"/>
                              </a:moveTo>
                              <a:lnTo>
                                <a:pt x="3000" y="0"/>
                              </a:lnTo>
                            </a:path>
                          </a:pathLst>
                        </a:custGeom>
                        <a:no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0B77B3" id="Freeform 854738132" o:spid="_x0000_s1026" style="position:absolute;margin-left:348.6pt;margin-top:43.65pt;width:150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" path="m,l3000,e" filled="f">
                <v:path arrowok="t" o:connecttype="custom" o:connectlocs="0,0;1905000,0" o:connectangles="0,0"/>
                <w10:wrap type="topAndBottom" anchorx="page"/>
              </v:shape>
            </w:pict>
          </mc:Fallback>
        </mc:AlternateContent>
      </w:r>
      <w:r w:rsidRPr="00F34F21">
        <w:rPr>
          <w:rFonts w:ascii="Times New Roman" w:eastAsia="Times New Roman" w:hAnsi="Times New Roman" w:cs="Times New Roman"/>
          <w:b/>
          <w:color w:val="000000" w:themeColor="text1"/>
          <w:sz w:val="28"/>
          <w:szCs w:val="28"/>
          <w:lang w:val="vi"/>
        </w:rPr>
        <w:t>Ghi</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Bảng</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tổng</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hợp</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kết</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quả</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khảo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sát</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hộ</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gia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đình</w:t>
      </w:r>
      <w:r w:rsidRPr="00F34F21">
        <w:rPr>
          <w:rFonts w:ascii="Times New Roman" w:eastAsia="Times New Roman" w:hAnsi="Times New Roman" w:cs="Times New Roman"/>
          <w:b/>
          <w:color w:val="000000" w:themeColor="text1"/>
          <w:spacing w:val="-8"/>
          <w:sz w:val="28"/>
          <w:szCs w:val="28"/>
          <w:lang w:val="vi"/>
        </w:rPr>
        <w:t xml:space="preserve"> </w:t>
      </w:r>
      <w:r w:rsidRPr="00F34F21">
        <w:rPr>
          <w:rFonts w:ascii="Times New Roman" w:eastAsia="Times New Roman" w:hAnsi="Times New Roman" w:cs="Times New Roman"/>
          <w:b/>
          <w:color w:val="000000" w:themeColor="text1"/>
          <w:sz w:val="28"/>
          <w:szCs w:val="28"/>
          <w:lang w:val="vi"/>
        </w:rPr>
        <w:t>về lao</w:t>
      </w:r>
      <w:r w:rsidRPr="00F34F21">
        <w:rPr>
          <w:rFonts w:ascii="Times New Roman" w:eastAsia="Times New Roman" w:hAnsi="Times New Roman" w:cs="Times New Roman"/>
          <w:b/>
          <w:color w:val="000000" w:themeColor="text1"/>
          <w:spacing w:val="-6"/>
          <w:sz w:val="28"/>
          <w:szCs w:val="28"/>
          <w:lang w:val="vi"/>
        </w:rPr>
        <w:t xml:space="preserve"> </w:t>
      </w:r>
      <w:r w:rsidRPr="00F34F21">
        <w:rPr>
          <w:rFonts w:ascii="Times New Roman" w:eastAsia="Times New Roman" w:hAnsi="Times New Roman" w:cs="Times New Roman"/>
          <w:b/>
          <w:color w:val="000000" w:themeColor="text1"/>
          <w:sz w:val="28"/>
          <w:szCs w:val="28"/>
          <w:lang w:val="vi"/>
        </w:rPr>
        <w:t>động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qua</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đào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62"/>
          <w:sz w:val="28"/>
          <w:szCs w:val="28"/>
          <w:lang w:val="vi"/>
        </w:rPr>
        <w:t xml:space="preserve"> </w:t>
      </w:r>
    </w:p>
    <w:p w14:paraId="42E814E2" w14:textId="77777777" w:rsidR="00CB4CAB" w:rsidRPr="00F34F21" w:rsidRDefault="00CB4CAB" w:rsidP="00CB4CAB">
      <w:pPr>
        <w:widowControl w:val="0"/>
        <w:autoSpaceDE w:val="0"/>
        <w:autoSpaceDN w:val="0"/>
        <w:spacing w:after="0" w:line="240" w:lineRule="auto"/>
        <w:ind w:right="21"/>
        <w:jc w:val="center"/>
        <w:rPr>
          <w:rFonts w:ascii="Times New Roman" w:eastAsia="Times New Roman" w:hAnsi="Times New Roman" w:cs="Times New Roman"/>
          <w:b/>
          <w:color w:val="000000" w:themeColor="text1"/>
          <w:sz w:val="28"/>
          <w:szCs w:val="28"/>
          <w:lang w:val="vi"/>
        </w:rPr>
      </w:pPr>
      <w:r w:rsidRPr="00F34F21">
        <w:rPr>
          <w:rFonts w:ascii="Times New Roman" w:eastAsia="Times New Roman" w:hAnsi="Times New Roman" w:cs="Times New Roman"/>
          <w:b/>
          <w:color w:val="000000" w:themeColor="text1"/>
          <w:sz w:val="28"/>
          <w:szCs w:val="28"/>
          <w:lang w:val="vi"/>
        </w:rPr>
        <w:t>Tỷ</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lệ</w:t>
      </w:r>
      <w:r w:rsidRPr="00F34F21">
        <w:rPr>
          <w:rFonts w:ascii="Times New Roman" w:eastAsia="Times New Roman" w:hAnsi="Times New Roman" w:cs="Times New Roman"/>
          <w:b/>
          <w:color w:val="000000" w:themeColor="text1"/>
          <w:spacing w:val="2"/>
          <w:sz w:val="28"/>
          <w:szCs w:val="28"/>
          <w:lang w:val="vi"/>
        </w:rPr>
        <w:t xml:space="preserve"> </w:t>
      </w:r>
      <w:r w:rsidRPr="00F34F21">
        <w:rPr>
          <w:rFonts w:ascii="Times New Roman" w:eastAsia="Times New Roman" w:hAnsi="Times New Roman" w:cs="Times New Roman"/>
          <w:b/>
          <w:color w:val="000000" w:themeColor="text1"/>
          <w:sz w:val="28"/>
          <w:szCs w:val="28"/>
          <w:lang w:val="vi"/>
        </w:rPr>
        <w:t>lao</w:t>
      </w:r>
      <w:r w:rsidRPr="00F34F21">
        <w:rPr>
          <w:rFonts w:ascii="Times New Roman" w:eastAsia="Times New Roman" w:hAnsi="Times New Roman" w:cs="Times New Roman"/>
          <w:b/>
          <w:color w:val="000000" w:themeColor="text1"/>
          <w:spacing w:val="-5"/>
          <w:sz w:val="28"/>
          <w:szCs w:val="28"/>
          <w:lang w:val="vi"/>
        </w:rPr>
        <w:t xml:space="preserve"> </w:t>
      </w:r>
      <w:r w:rsidRPr="00F34F21">
        <w:rPr>
          <w:rFonts w:ascii="Times New Roman" w:eastAsia="Times New Roman" w:hAnsi="Times New Roman" w:cs="Times New Roman"/>
          <w:b/>
          <w:color w:val="000000" w:themeColor="text1"/>
          <w:sz w:val="28"/>
          <w:szCs w:val="28"/>
          <w:lang w:val="vi"/>
        </w:rPr>
        <w:t>động qua đào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tạo</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có</w:t>
      </w:r>
      <w:r w:rsidRPr="00F34F21">
        <w:rPr>
          <w:rFonts w:ascii="Times New Roman" w:eastAsia="Times New Roman" w:hAnsi="Times New Roman" w:cs="Times New Roman"/>
          <w:b/>
          <w:color w:val="000000" w:themeColor="text1"/>
          <w:spacing w:val="-4"/>
          <w:sz w:val="28"/>
          <w:szCs w:val="28"/>
          <w:lang w:val="vi"/>
        </w:rPr>
        <w:t xml:space="preserve"> </w:t>
      </w:r>
      <w:r w:rsidRPr="00F34F21">
        <w:rPr>
          <w:rFonts w:ascii="Times New Roman" w:eastAsia="Times New Roman" w:hAnsi="Times New Roman" w:cs="Times New Roman"/>
          <w:b/>
          <w:color w:val="000000" w:themeColor="text1"/>
          <w:sz w:val="28"/>
          <w:szCs w:val="28"/>
          <w:lang w:val="vi"/>
        </w:rPr>
        <w:t>bằng cấp,</w:t>
      </w:r>
      <w:r w:rsidRPr="00F34F21">
        <w:rPr>
          <w:rFonts w:ascii="Times New Roman" w:eastAsia="Times New Roman" w:hAnsi="Times New Roman" w:cs="Times New Roman"/>
          <w:b/>
          <w:color w:val="000000" w:themeColor="text1"/>
          <w:spacing w:val="3"/>
          <w:sz w:val="28"/>
          <w:szCs w:val="28"/>
          <w:lang w:val="vi"/>
        </w:rPr>
        <w:t xml:space="preserve"> </w:t>
      </w:r>
      <w:r w:rsidRPr="00F34F21">
        <w:rPr>
          <w:rFonts w:ascii="Times New Roman" w:eastAsia="Times New Roman" w:hAnsi="Times New Roman" w:cs="Times New Roman"/>
          <w:b/>
          <w:color w:val="000000" w:themeColor="text1"/>
          <w:sz w:val="28"/>
          <w:szCs w:val="28"/>
          <w:lang w:val="vi"/>
        </w:rPr>
        <w:t>chứng</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chỉ của cấp</w:t>
      </w:r>
      <w:r w:rsidRPr="00F34F21">
        <w:rPr>
          <w:rFonts w:ascii="Times New Roman" w:eastAsia="Times New Roman" w:hAnsi="Times New Roman" w:cs="Times New Roman"/>
          <w:b/>
          <w:color w:val="000000" w:themeColor="text1"/>
          <w:spacing w:val="-1"/>
          <w:sz w:val="28"/>
          <w:szCs w:val="28"/>
          <w:lang w:val="vi"/>
        </w:rPr>
        <w:t xml:space="preserve"> </w:t>
      </w:r>
      <w:r w:rsidRPr="00F34F21">
        <w:rPr>
          <w:rFonts w:ascii="Times New Roman" w:eastAsia="Times New Roman" w:hAnsi="Times New Roman" w:cs="Times New Roman"/>
          <w:b/>
          <w:color w:val="000000" w:themeColor="text1"/>
          <w:sz w:val="28"/>
          <w:szCs w:val="28"/>
          <w:lang w:val="vi"/>
        </w:rPr>
        <w:t>Xã</w:t>
      </w:r>
    </w:p>
    <w:p w14:paraId="5C760C20" w14:textId="77777777" w:rsidR="00CB4CAB" w:rsidRPr="00F34F21" w:rsidRDefault="00CB4CAB" w:rsidP="00CB4CAB">
      <w:pPr>
        <w:widowControl w:val="0"/>
        <w:autoSpaceDE w:val="0"/>
        <w:autoSpaceDN w:val="0"/>
        <w:spacing w:after="0" w:line="240" w:lineRule="auto"/>
        <w:ind w:right="1033" w:firstLine="720"/>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Bảng tổng hợp kết quả khảo sát hộ gia đình cấp Xã được tổng hợp dựa trên các bảng tổng hợp kết quả khảo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sát hộ gia đình của từng Ấp để xác định lao động qua đào tạo</w:t>
      </w:r>
      <w:r w:rsidRPr="00F34F21">
        <w:rPr>
          <w:rFonts w:ascii="Times New Roman" w:eastAsia="Times New Roman" w:hAnsi="Times New Roman" w:cs="Times New Roman"/>
          <w:b/>
          <w:color w:val="000000" w:themeColor="text1"/>
          <w:sz w:val="28"/>
          <w:szCs w:val="28"/>
          <w:lang w:val="vi"/>
        </w:rPr>
        <w:t xml:space="preserve">; </w:t>
      </w:r>
      <w:r w:rsidRPr="00F34F21">
        <w:rPr>
          <w:rFonts w:ascii="Times New Roman" w:eastAsia="Times New Roman" w:hAnsi="Times New Roman" w:cs="Times New Roman"/>
          <w:color w:val="000000" w:themeColor="text1"/>
          <w:sz w:val="28"/>
          <w:szCs w:val="28"/>
          <w:lang w:val="vi"/>
        </w:rPr>
        <w:t>Tỷ lệ lao động qua đào tạo có bằng cấp, chứng chỉ</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thể:</w:t>
      </w:r>
    </w:p>
    <w:p w14:paraId="37BC0DC1" w14:textId="77777777" w:rsidR="00CB4CAB" w:rsidRPr="00F34F21" w:rsidRDefault="00CB4CAB" w:rsidP="009B5406">
      <w:pPr>
        <w:widowControl w:val="0"/>
        <w:numPr>
          <w:ilvl w:val="0"/>
          <w:numId w:val="3"/>
        </w:numPr>
        <w:autoSpaceDE w:val="0"/>
        <w:autoSpaceDN w:val="0"/>
        <w:spacing w:after="0" w:line="240" w:lineRule="auto"/>
        <w:ind w:left="993" w:hanging="284"/>
        <w:jc w:val="left"/>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Thông</w:t>
      </w:r>
      <w:r w:rsidRPr="00F34F21">
        <w:rPr>
          <w:rFonts w:ascii="Times New Roman" w:eastAsia="Times New Roman" w:hAnsi="Times New Roman" w:cs="Times New Roman"/>
          <w:b/>
          <w:bCs/>
          <w:color w:val="000000" w:themeColor="text1"/>
          <w:spacing w:val="-4"/>
          <w:sz w:val="28"/>
          <w:szCs w:val="28"/>
          <w:lang w:val="vi"/>
        </w:rPr>
        <w:t xml:space="preserve"> </w:t>
      </w:r>
      <w:r w:rsidRPr="00F34F21">
        <w:rPr>
          <w:rFonts w:ascii="Times New Roman" w:eastAsia="Times New Roman" w:hAnsi="Times New Roman" w:cs="Times New Roman"/>
          <w:b/>
          <w:bCs/>
          <w:color w:val="000000" w:themeColor="text1"/>
          <w:sz w:val="28"/>
          <w:szCs w:val="28"/>
          <w:lang w:val="vi"/>
        </w:rPr>
        <w:t>tin</w:t>
      </w:r>
      <w:r w:rsidRPr="00F34F21">
        <w:rPr>
          <w:rFonts w:ascii="Times New Roman" w:eastAsia="Times New Roman" w:hAnsi="Times New Roman" w:cs="Times New Roman"/>
          <w:b/>
          <w:bCs/>
          <w:color w:val="000000" w:themeColor="text1"/>
          <w:spacing w:val="-10"/>
          <w:sz w:val="28"/>
          <w:szCs w:val="28"/>
          <w:lang w:val="vi"/>
        </w:rPr>
        <w:t xml:space="preserve"> </w:t>
      </w:r>
      <w:r w:rsidRPr="00F34F21">
        <w:rPr>
          <w:rFonts w:ascii="Times New Roman" w:eastAsia="Times New Roman" w:hAnsi="Times New Roman" w:cs="Times New Roman"/>
          <w:b/>
          <w:bCs/>
          <w:color w:val="000000" w:themeColor="text1"/>
          <w:sz w:val="28"/>
          <w:szCs w:val="28"/>
          <w:lang w:val="vi"/>
        </w:rPr>
        <w:t>chung:</w:t>
      </w:r>
    </w:p>
    <w:p w14:paraId="44686EB1" w14:textId="3BC5537F" w:rsidR="00CB4CAB" w:rsidRPr="00F34F21" w:rsidRDefault="00CB4CAB" w:rsidP="00CB4CA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1:</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trong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Ghi tổng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00DB03B5">
        <w:rPr>
          <w:rFonts w:ascii="Times New Roman" w:eastAsia="Times New Roman" w:hAnsi="Times New Roman" w:cs="Times New Roman"/>
          <w:color w:val="0000CC"/>
          <w:sz w:val="28"/>
          <w:szCs w:val="28"/>
        </w:rPr>
        <w:t>người</w:t>
      </w:r>
      <w:r w:rsidR="00DB03B5" w:rsidRPr="00F34F21">
        <w:rPr>
          <w:rFonts w:ascii="Times New Roman" w:eastAsia="Times New Roman" w:hAnsi="Times New Roman" w:cs="Times New Roman"/>
          <w:color w:val="000000" w:themeColor="text1"/>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tại xã.</w:t>
      </w:r>
    </w:p>
    <w:p w14:paraId="756B6460" w14:textId="77777777" w:rsidR="00CB4CAB" w:rsidRPr="00F34F21" w:rsidRDefault="00CB4CAB" w:rsidP="00CB4CA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Mục 2:</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 người</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xã.</w:t>
      </w:r>
    </w:p>
    <w:p w14:paraId="33F69C2E" w14:textId="77777777" w:rsidR="00CB4CAB" w:rsidRPr="00F34F21" w:rsidRDefault="00CB4CAB" w:rsidP="009B5406">
      <w:pPr>
        <w:widowControl w:val="0"/>
        <w:numPr>
          <w:ilvl w:val="0"/>
          <w:numId w:val="3"/>
        </w:numPr>
        <w:autoSpaceDE w:val="0"/>
        <w:autoSpaceDN w:val="0"/>
        <w:spacing w:after="0" w:line="240" w:lineRule="auto"/>
        <w:ind w:left="1134" w:hanging="425"/>
        <w:jc w:val="left"/>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Kết</w:t>
      </w:r>
      <w:r w:rsidRPr="00F34F21">
        <w:rPr>
          <w:rFonts w:ascii="Times New Roman" w:eastAsia="Times New Roman" w:hAnsi="Times New Roman" w:cs="Times New Roman"/>
          <w:b/>
          <w:bCs/>
          <w:color w:val="000000" w:themeColor="text1"/>
          <w:spacing w:val="-3"/>
          <w:sz w:val="28"/>
          <w:szCs w:val="28"/>
          <w:lang w:val="vi"/>
        </w:rPr>
        <w:t xml:space="preserve"> </w:t>
      </w:r>
      <w:r w:rsidRPr="00F34F21">
        <w:rPr>
          <w:rFonts w:ascii="Times New Roman" w:eastAsia="Times New Roman" w:hAnsi="Times New Roman" w:cs="Times New Roman"/>
          <w:b/>
          <w:bCs/>
          <w:color w:val="000000" w:themeColor="text1"/>
          <w:sz w:val="28"/>
          <w:szCs w:val="28"/>
          <w:lang w:val="vi"/>
        </w:rPr>
        <w:t>quả tổng</w:t>
      </w:r>
      <w:r w:rsidRPr="00F34F21">
        <w:rPr>
          <w:rFonts w:ascii="Times New Roman" w:eastAsia="Times New Roman" w:hAnsi="Times New Roman" w:cs="Times New Roman"/>
          <w:b/>
          <w:bCs/>
          <w:color w:val="000000" w:themeColor="text1"/>
          <w:spacing w:val="4"/>
          <w:sz w:val="28"/>
          <w:szCs w:val="28"/>
          <w:lang w:val="vi"/>
        </w:rPr>
        <w:t xml:space="preserve"> </w:t>
      </w:r>
      <w:r w:rsidRPr="00F34F21">
        <w:rPr>
          <w:rFonts w:ascii="Times New Roman" w:eastAsia="Times New Roman" w:hAnsi="Times New Roman" w:cs="Times New Roman"/>
          <w:b/>
          <w:bCs/>
          <w:color w:val="000000" w:themeColor="text1"/>
          <w:sz w:val="28"/>
          <w:szCs w:val="28"/>
          <w:lang w:val="vi"/>
        </w:rPr>
        <w:t>hợp</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lao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động</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qua</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đào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tạo;</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lao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động</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qua</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đào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tạo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có</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bằng</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cấp,</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chứng</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chỉ:</w:t>
      </w:r>
    </w:p>
    <w:p w14:paraId="16D25A5E" w14:textId="77777777" w:rsidR="00CB4CAB" w:rsidRPr="00F34F21" w:rsidRDefault="00CB4CAB" w:rsidP="00CB4CAB">
      <w:pPr>
        <w:widowControl w:val="0"/>
        <w:autoSpaceDE w:val="0"/>
        <w:autoSpaceDN w:val="0"/>
        <w:spacing w:after="0" w:line="240" w:lineRule="auto"/>
        <w:ind w:right="1439"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Kết quả tổng hợp của từng ấp được lập theo 01 hàng ngang, bao gồm các thông tin được tổng hợp từ bảng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hợp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kết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quả</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khảo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sát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gia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đình</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từng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Ấp.</w:t>
      </w:r>
    </w:p>
    <w:p w14:paraId="1EE190D5" w14:textId="77777777" w:rsidR="00CB4CAB" w:rsidRPr="00F34F21" w:rsidRDefault="00CB4CAB" w:rsidP="00CB4CAB">
      <w:pPr>
        <w:widowControl w:val="0"/>
        <w:autoSpaceDE w:val="0"/>
        <w:autoSpaceDN w:val="0"/>
        <w:spacing w:after="0" w:line="240" w:lineRule="auto"/>
        <w:ind w:right="8006" w:firstLine="709"/>
        <w:rPr>
          <w:rFonts w:ascii="Times New Roman" w:eastAsia="Times New Roman" w:hAnsi="Times New Roman" w:cs="Times New Roman"/>
          <w:color w:val="000000" w:themeColor="text1"/>
          <w:spacing w:val="-67"/>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(1):</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thứ</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tự</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(theo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phiếu</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khảo sát).</w:t>
      </w:r>
      <w:r w:rsidRPr="00F34F21">
        <w:rPr>
          <w:rFonts w:ascii="Times New Roman" w:eastAsia="Times New Roman" w:hAnsi="Times New Roman" w:cs="Times New Roman"/>
          <w:color w:val="000000" w:themeColor="text1"/>
          <w:spacing w:val="-67"/>
          <w:sz w:val="28"/>
          <w:szCs w:val="28"/>
          <w:lang w:val="vi"/>
        </w:rPr>
        <w:t xml:space="preserve"> </w:t>
      </w:r>
    </w:p>
    <w:p w14:paraId="4E7DF632" w14:textId="77777777" w:rsidR="00CB4CAB" w:rsidRPr="00F34F21" w:rsidRDefault="00CB4CAB" w:rsidP="00CB4CAB">
      <w:pPr>
        <w:widowControl w:val="0"/>
        <w:autoSpaceDE w:val="0"/>
        <w:autoSpaceDN w:val="0"/>
        <w:spacing w:after="0" w:line="240" w:lineRule="auto"/>
        <w:ind w:right="8006"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(2):</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Ghi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tên</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của</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chủ</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hộ.</w:t>
      </w:r>
    </w:p>
    <w:p w14:paraId="515ACC8E" w14:textId="77777777" w:rsidR="00CB4CAB" w:rsidRPr="00F34F21" w:rsidRDefault="00CB4CAB" w:rsidP="00CB4CAB">
      <w:pPr>
        <w:widowControl w:val="0"/>
        <w:autoSpaceDE w:val="0"/>
        <w:autoSpaceDN w:val="0"/>
        <w:spacing w:after="0" w:line="240" w:lineRule="auto"/>
        <w:ind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(3)</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 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(4)</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 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(5)</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z w:val="28"/>
          <w:szCs w:val="28"/>
          <w:lang w:val="vi"/>
        </w:rPr>
        <w:t>.</w:t>
      </w:r>
    </w:p>
    <w:p w14:paraId="23664F1C" w14:textId="77777777" w:rsidR="00CB4CAB" w:rsidRPr="00F34F21" w:rsidRDefault="00CB4CAB" w:rsidP="00CB4CAB">
      <w:pPr>
        <w:widowControl w:val="0"/>
        <w:autoSpaceDE w:val="0"/>
        <w:autoSpaceDN w:val="0"/>
        <w:spacing w:after="0" w:line="240" w:lineRule="auto"/>
        <w:ind w:right="1039" w:firstLine="709"/>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lang w:val="vi"/>
        </w:rPr>
        <w:t xml:space="preserve">Cột (4): Tổng số lao động thực tế thường trú tại xã chưa qua đào tạo </w:t>
      </w:r>
      <w:r w:rsidRPr="00F34F21">
        <w:rPr>
          <w:rFonts w:ascii="Times New Roman" w:eastAsia="Times New Roman" w:hAnsi="Times New Roman" w:cs="Times New Roman"/>
          <w:i/>
          <w:color w:val="000000" w:themeColor="text1"/>
          <w:sz w:val="28"/>
          <w:szCs w:val="28"/>
          <w:lang w:val="vi"/>
        </w:rPr>
        <w:t>(chưa được truyền nghề, chưa tự học và</w:t>
      </w:r>
      <w:r w:rsidRPr="00F34F21">
        <w:rPr>
          <w:rFonts w:ascii="Times New Roman" w:eastAsia="Times New Roman" w:hAnsi="Times New Roman" w:cs="Times New Roman"/>
          <w:i/>
          <w:color w:val="000000" w:themeColor="text1"/>
          <w:spacing w:val="-67"/>
          <w:sz w:val="28"/>
          <w:szCs w:val="28"/>
          <w:lang w:val="vi"/>
        </w:rPr>
        <w:t xml:space="preserve"> </w:t>
      </w:r>
      <w:r w:rsidRPr="00F34F21">
        <w:rPr>
          <w:rFonts w:ascii="Times New Roman" w:eastAsia="Times New Roman" w:hAnsi="Times New Roman" w:cs="Times New Roman"/>
          <w:i/>
          <w:color w:val="000000" w:themeColor="text1"/>
          <w:sz w:val="28"/>
          <w:szCs w:val="28"/>
          <w:lang w:val="vi"/>
        </w:rPr>
        <w:t>chưa làm việc trong nghề từ 03 năm trở lên (Cột 6); chưa được học bất kỳ khóa học nào và chưa được cơ sở đào</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tạo cấp một trong các</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loại văn</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bằng,</w:t>
      </w:r>
      <w:r w:rsidRPr="00F34F21">
        <w:rPr>
          <w:rFonts w:ascii="Times New Roman" w:eastAsia="Times New Roman" w:hAnsi="Times New Roman" w:cs="Times New Roman"/>
          <w:i/>
          <w:color w:val="000000" w:themeColor="text1"/>
          <w:spacing w:val="3"/>
          <w:sz w:val="28"/>
          <w:szCs w:val="28"/>
          <w:lang w:val="vi"/>
        </w:rPr>
        <w:t xml:space="preserve"> </w:t>
      </w:r>
      <w:r w:rsidRPr="00F34F21">
        <w:rPr>
          <w:rFonts w:ascii="Times New Roman" w:eastAsia="Times New Roman" w:hAnsi="Times New Roman" w:cs="Times New Roman"/>
          <w:i/>
          <w:color w:val="000000" w:themeColor="text1"/>
          <w:sz w:val="28"/>
          <w:szCs w:val="28"/>
          <w:lang w:val="vi"/>
        </w:rPr>
        <w:t>chứng chỉ được</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thống kê</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Cột (8)</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đến Cột</w:t>
      </w:r>
      <w:r w:rsidRPr="00F34F21">
        <w:rPr>
          <w:rFonts w:ascii="Times New Roman" w:eastAsia="Times New Roman" w:hAnsi="Times New Roman" w:cs="Times New Roman"/>
          <w:i/>
          <w:color w:val="000000" w:themeColor="text1"/>
          <w:spacing w:val="5"/>
          <w:sz w:val="28"/>
          <w:szCs w:val="28"/>
          <w:lang w:val="vi"/>
        </w:rPr>
        <w:t xml:space="preserve"> </w:t>
      </w:r>
      <w:r w:rsidRPr="00F34F21">
        <w:rPr>
          <w:rFonts w:ascii="Times New Roman" w:eastAsia="Times New Roman" w:hAnsi="Times New Roman" w:cs="Times New Roman"/>
          <w:i/>
          <w:color w:val="000000" w:themeColor="text1"/>
          <w:sz w:val="28"/>
          <w:szCs w:val="28"/>
          <w:lang w:val="vi"/>
        </w:rPr>
        <w:t>(15))</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z w:val="28"/>
          <w:szCs w:val="28"/>
        </w:rPr>
        <w:t xml:space="preserve"> </w:t>
      </w:r>
    </w:p>
    <w:p w14:paraId="26F5B1C0" w14:textId="77777777" w:rsidR="00CB4CAB" w:rsidRPr="00F34F21" w:rsidRDefault="00CB4CAB" w:rsidP="00CB4CAB">
      <w:pPr>
        <w:widowControl w:val="0"/>
        <w:autoSpaceDE w:val="0"/>
        <w:autoSpaceDN w:val="0"/>
        <w:spacing w:after="0" w:line="240" w:lineRule="auto"/>
        <w:ind w:right="1035"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 xml:space="preserve">Cột (5) = cột (6) + (cột 7): Tổng số lao động thực tế thường trú tại xã đã qua đào tạo </w:t>
      </w:r>
      <w:r w:rsidRPr="00F34F21">
        <w:rPr>
          <w:rFonts w:ascii="Times New Roman" w:eastAsia="Times New Roman" w:hAnsi="Times New Roman" w:cs="Times New Roman"/>
          <w:i/>
          <w:color w:val="000000" w:themeColor="text1"/>
          <w:sz w:val="28"/>
          <w:szCs w:val="28"/>
          <w:lang w:val="vi"/>
        </w:rPr>
        <w:t>(được truyền nghề, tự</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học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và</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đã</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từng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làm</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việc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trong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nghề</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11"/>
          <w:sz w:val="28"/>
          <w:szCs w:val="28"/>
          <w:lang w:val="vi"/>
        </w:rPr>
        <w:t xml:space="preserve"> </w:t>
      </w:r>
      <w:r w:rsidRPr="00F34F21">
        <w:rPr>
          <w:rFonts w:ascii="Times New Roman" w:eastAsia="Times New Roman" w:hAnsi="Times New Roman" w:cs="Times New Roman"/>
          <w:i/>
          <w:color w:val="000000" w:themeColor="text1"/>
          <w:sz w:val="28"/>
          <w:szCs w:val="28"/>
          <w:lang w:val="vi"/>
        </w:rPr>
        <w:t>03</w:t>
      </w:r>
      <w:r w:rsidRPr="00F34F21">
        <w:rPr>
          <w:rFonts w:ascii="Times New Roman" w:eastAsia="Times New Roman" w:hAnsi="Times New Roman" w:cs="Times New Roman"/>
          <w:i/>
          <w:color w:val="000000" w:themeColor="text1"/>
          <w:spacing w:val="14"/>
          <w:sz w:val="28"/>
          <w:szCs w:val="28"/>
          <w:lang w:val="vi"/>
        </w:rPr>
        <w:t xml:space="preserve"> </w:t>
      </w:r>
      <w:r w:rsidRPr="00F34F21">
        <w:rPr>
          <w:rFonts w:ascii="Times New Roman" w:eastAsia="Times New Roman" w:hAnsi="Times New Roman" w:cs="Times New Roman"/>
          <w:i/>
          <w:color w:val="000000" w:themeColor="text1"/>
          <w:sz w:val="28"/>
          <w:szCs w:val="28"/>
          <w:lang w:val="vi"/>
        </w:rPr>
        <w:t>năm</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trở</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lên</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hoặc</w:t>
      </w:r>
      <w:r w:rsidRPr="00F34F21">
        <w:rPr>
          <w:rFonts w:ascii="Times New Roman" w:eastAsia="Times New Roman" w:hAnsi="Times New Roman" w:cs="Times New Roman"/>
          <w:i/>
          <w:color w:val="000000" w:themeColor="text1"/>
          <w:spacing w:val="11"/>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cấp</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các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loại</w:t>
      </w:r>
      <w:r w:rsidRPr="00F34F21">
        <w:rPr>
          <w:rFonts w:ascii="Times New Roman" w:eastAsia="Times New Roman" w:hAnsi="Times New Roman" w:cs="Times New Roman"/>
          <w:i/>
          <w:color w:val="000000" w:themeColor="text1"/>
          <w:spacing w:val="8"/>
          <w:sz w:val="28"/>
          <w:szCs w:val="28"/>
          <w:lang w:val="vi"/>
        </w:rPr>
        <w:t xml:space="preserve"> </w:t>
      </w:r>
      <w:r w:rsidRPr="00F34F21">
        <w:rPr>
          <w:rFonts w:ascii="Times New Roman" w:eastAsia="Times New Roman" w:hAnsi="Times New Roman" w:cs="Times New Roman"/>
          <w:i/>
          <w:color w:val="000000" w:themeColor="text1"/>
          <w:sz w:val="28"/>
          <w:szCs w:val="28"/>
          <w:lang w:val="vi"/>
        </w:rPr>
        <w:t>văn</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bằng,</w:t>
      </w:r>
      <w:r w:rsidRPr="00F34F21">
        <w:rPr>
          <w:rFonts w:ascii="Times New Roman" w:eastAsia="Times New Roman" w:hAnsi="Times New Roman" w:cs="Times New Roman"/>
          <w:i/>
          <w:color w:val="000000" w:themeColor="text1"/>
          <w:spacing w:val="11"/>
          <w:sz w:val="28"/>
          <w:szCs w:val="28"/>
          <w:lang w:val="vi"/>
        </w:rPr>
        <w:t xml:space="preserve"> </w:t>
      </w:r>
      <w:r w:rsidRPr="00F34F21">
        <w:rPr>
          <w:rFonts w:ascii="Times New Roman" w:eastAsia="Times New Roman" w:hAnsi="Times New Roman" w:cs="Times New Roman"/>
          <w:i/>
          <w:color w:val="000000" w:themeColor="text1"/>
          <w:sz w:val="28"/>
          <w:szCs w:val="28"/>
          <w:lang w:val="vi"/>
        </w:rPr>
        <w:t>chứng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chỉ</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được</w:t>
      </w:r>
      <w:r w:rsidRPr="00F34F21">
        <w:rPr>
          <w:rFonts w:ascii="Times New Roman" w:eastAsia="Times New Roman" w:hAnsi="Times New Roman" w:cs="Times New Roman"/>
          <w:i/>
          <w:color w:val="000000" w:themeColor="text1"/>
          <w:spacing w:val="10"/>
          <w:sz w:val="28"/>
          <w:szCs w:val="28"/>
          <w:lang w:val="vi"/>
        </w:rPr>
        <w:t xml:space="preserve"> </w:t>
      </w:r>
      <w:r w:rsidRPr="00F34F21">
        <w:rPr>
          <w:rFonts w:ascii="Times New Roman" w:eastAsia="Times New Roman" w:hAnsi="Times New Roman" w:cs="Times New Roman"/>
          <w:i/>
          <w:color w:val="000000" w:themeColor="text1"/>
          <w:sz w:val="28"/>
          <w:szCs w:val="28"/>
          <w:lang w:val="vi"/>
        </w:rPr>
        <w:t>thống</w:t>
      </w:r>
      <w:r w:rsidRPr="00F34F21">
        <w:rPr>
          <w:rFonts w:ascii="Times New Roman" w:eastAsia="Times New Roman" w:hAnsi="Times New Roman" w:cs="Times New Roman"/>
          <w:i/>
          <w:color w:val="000000" w:themeColor="text1"/>
          <w:spacing w:val="9"/>
          <w:sz w:val="28"/>
          <w:szCs w:val="28"/>
          <w:lang w:val="vi"/>
        </w:rPr>
        <w:t xml:space="preserve"> </w:t>
      </w:r>
      <w:r w:rsidRPr="00F34F21">
        <w:rPr>
          <w:rFonts w:ascii="Times New Roman" w:eastAsia="Times New Roman" w:hAnsi="Times New Roman" w:cs="Times New Roman"/>
          <w:i/>
          <w:color w:val="000000" w:themeColor="text1"/>
          <w:sz w:val="28"/>
          <w:szCs w:val="28"/>
          <w:lang w:val="vi"/>
        </w:rPr>
        <w:t>kê</w:t>
      </w:r>
      <w:r w:rsidRPr="00F34F21">
        <w:rPr>
          <w:rFonts w:ascii="Times New Roman" w:eastAsia="Times New Roman" w:hAnsi="Times New Roman" w:cs="Times New Roman"/>
          <w:i/>
          <w:color w:val="000000" w:themeColor="text1"/>
          <w:spacing w:val="-67"/>
          <w:sz w:val="28"/>
          <w:szCs w:val="28"/>
          <w:lang w:val="vi"/>
        </w:rPr>
        <w:t xml:space="preserve"> </w:t>
      </w:r>
      <w:r w:rsidRPr="00F34F21">
        <w:rPr>
          <w:rFonts w:ascii="Times New Roman" w:eastAsia="Times New Roman" w:hAnsi="Times New Roman" w:cs="Times New Roman"/>
          <w:i/>
          <w:color w:val="000000" w:themeColor="text1"/>
          <w:sz w:val="28"/>
          <w:szCs w:val="28"/>
          <w:lang w:val="vi"/>
        </w:rPr>
        <w:t>từ</w:t>
      </w:r>
      <w:r w:rsidRPr="00F34F21">
        <w:rPr>
          <w:rFonts w:ascii="Times New Roman" w:eastAsia="Times New Roman" w:hAnsi="Times New Roman" w:cs="Times New Roman"/>
          <w:i/>
          <w:color w:val="000000" w:themeColor="text1"/>
          <w:spacing w:val="2"/>
          <w:sz w:val="28"/>
          <w:szCs w:val="28"/>
          <w:lang w:val="vi"/>
        </w:rPr>
        <w:t xml:space="preserve"> </w:t>
      </w:r>
      <w:r w:rsidRPr="00F34F21">
        <w:rPr>
          <w:rFonts w:ascii="Times New Roman" w:eastAsia="Times New Roman" w:hAnsi="Times New Roman" w:cs="Times New Roman"/>
          <w:i/>
          <w:color w:val="000000" w:themeColor="text1"/>
          <w:sz w:val="28"/>
          <w:szCs w:val="28"/>
          <w:lang w:val="vi"/>
        </w:rPr>
        <w:t>Cột</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(8) đến</w:t>
      </w:r>
      <w:r w:rsidRPr="00F34F21">
        <w:rPr>
          <w:rFonts w:ascii="Times New Roman" w:eastAsia="Times New Roman" w:hAnsi="Times New Roman" w:cs="Times New Roman"/>
          <w:i/>
          <w:color w:val="000000" w:themeColor="text1"/>
          <w:spacing w:val="1"/>
          <w:sz w:val="28"/>
          <w:szCs w:val="28"/>
          <w:lang w:val="vi"/>
        </w:rPr>
        <w:t xml:space="preserve"> </w:t>
      </w:r>
      <w:r w:rsidRPr="00F34F21">
        <w:rPr>
          <w:rFonts w:ascii="Times New Roman" w:eastAsia="Times New Roman" w:hAnsi="Times New Roman" w:cs="Times New Roman"/>
          <w:i/>
          <w:color w:val="000000" w:themeColor="text1"/>
          <w:sz w:val="28"/>
          <w:szCs w:val="28"/>
          <w:lang w:val="vi"/>
        </w:rPr>
        <w:t>Cột</w:t>
      </w:r>
      <w:r w:rsidRPr="00F34F21">
        <w:rPr>
          <w:rFonts w:ascii="Times New Roman" w:eastAsia="Times New Roman" w:hAnsi="Times New Roman" w:cs="Times New Roman"/>
          <w:i/>
          <w:color w:val="000000" w:themeColor="text1"/>
          <w:spacing w:val="6"/>
          <w:sz w:val="28"/>
          <w:szCs w:val="28"/>
          <w:lang w:val="vi"/>
        </w:rPr>
        <w:t xml:space="preserve"> </w:t>
      </w:r>
      <w:r w:rsidRPr="00F34F21">
        <w:rPr>
          <w:rFonts w:ascii="Times New Roman" w:eastAsia="Times New Roman" w:hAnsi="Times New Roman" w:cs="Times New Roman"/>
          <w:i/>
          <w:color w:val="000000" w:themeColor="text1"/>
          <w:sz w:val="28"/>
          <w:szCs w:val="28"/>
          <w:lang w:val="vi"/>
        </w:rPr>
        <w:t>(15))</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Cụ</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thể:</w:t>
      </w:r>
    </w:p>
    <w:p w14:paraId="3AB0DEA7" w14:textId="77777777" w:rsidR="00CB4CAB" w:rsidRPr="00F34F21" w:rsidRDefault="00CB4CAB" w:rsidP="00CB4CA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(6): 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tự</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do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truyền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nghề</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và đã từng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làm</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công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việc này với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thời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gian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3 năm</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trở</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lên.</w:t>
      </w:r>
    </w:p>
    <w:p w14:paraId="2E5A8695" w14:textId="77777777" w:rsidR="00CB4CAB" w:rsidRPr="00F34F21" w:rsidRDefault="00CB4CAB" w:rsidP="00CB4CAB">
      <w:pPr>
        <w:widowControl w:val="0"/>
        <w:autoSpaceDE w:val="0"/>
        <w:autoSpaceDN w:val="0"/>
        <w:spacing w:after="0" w:line="240" w:lineRule="auto"/>
        <w:ind w:right="920"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(7)</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(8)</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đến</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14"/>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có</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1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thống</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kê</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từ</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(8)</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đến</w:t>
      </w:r>
      <w:r w:rsidRPr="00F34F21">
        <w:rPr>
          <w:rFonts w:ascii="Times New Roman" w:eastAsia="Times New Roman" w:hAnsi="Times New Roman" w:cs="Times New Roman"/>
          <w:color w:val="000000" w:themeColor="text1"/>
          <w:spacing w:val="-10"/>
          <w:sz w:val="28"/>
          <w:szCs w:val="28"/>
          <w:lang w:val="vi"/>
        </w:rPr>
        <w:t xml:space="preserve"> </w:t>
      </w: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(15).</w:t>
      </w:r>
    </w:p>
    <w:p w14:paraId="61E9DAC4" w14:textId="77777777" w:rsidR="00CB4CAB" w:rsidRPr="00F34F21" w:rsidRDefault="00CB4CAB" w:rsidP="00CB4CAB">
      <w:pPr>
        <w:widowControl w:val="0"/>
        <w:autoSpaceDE w:val="0"/>
        <w:autoSpaceDN w:val="0"/>
        <w:spacing w:after="0" w:line="240" w:lineRule="auto"/>
        <w:ind w:right="920"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z w:val="28"/>
          <w:szCs w:val="28"/>
          <w:lang w:val="vi"/>
        </w:rPr>
        <w:t>Cột (8):</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kỹ</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năng nghề</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quốc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gia</w:t>
      </w:r>
    </w:p>
    <w:p w14:paraId="637A8CD5" w14:textId="77777777" w:rsidR="00CB4CAB" w:rsidRPr="00F34F21" w:rsidRDefault="00CB4CAB" w:rsidP="00CB4CAB">
      <w:pPr>
        <w:widowControl w:val="0"/>
        <w:autoSpaceDE w:val="0"/>
        <w:autoSpaceDN w:val="0"/>
        <w:spacing w:after="0" w:line="240" w:lineRule="auto"/>
        <w:ind w:right="4497" w:firstLine="709"/>
        <w:rPr>
          <w:rFonts w:ascii="Times New Roman" w:eastAsia="Times New Roman" w:hAnsi="Times New Roman" w:cs="Times New Roman"/>
          <w:color w:val="000000" w:themeColor="text1"/>
          <w:spacing w:val="-63"/>
          <w:sz w:val="28"/>
          <w:szCs w:val="28"/>
          <w:lang w:val="vi"/>
        </w:rPr>
      </w:pPr>
      <w:r w:rsidRPr="00F34F21">
        <w:rPr>
          <w:rFonts w:ascii="Times New Roman" w:eastAsia="Times New Roman" w:hAnsi="Times New Roman" w:cs="Times New Roman"/>
          <w:color w:val="000000" w:themeColor="text1"/>
          <w:sz w:val="28"/>
          <w:szCs w:val="28"/>
          <w:lang w:val="vi"/>
        </w:rPr>
        <w:t>Cột (9): Lao động đào tạo nghề được cấp chứng chỉ đào tạo (Đào tạo dưới 03 tháng)</w:t>
      </w:r>
      <w:r w:rsidRPr="00F34F21">
        <w:rPr>
          <w:rFonts w:ascii="Times New Roman" w:eastAsia="Times New Roman" w:hAnsi="Times New Roman" w:cs="Times New Roman"/>
          <w:color w:val="000000" w:themeColor="text1"/>
          <w:spacing w:val="-63"/>
          <w:sz w:val="28"/>
          <w:szCs w:val="28"/>
          <w:lang w:val="vi"/>
        </w:rPr>
        <w:t xml:space="preserve"> </w:t>
      </w:r>
    </w:p>
    <w:p w14:paraId="6F79BC57" w14:textId="77777777" w:rsidR="00CB4CAB" w:rsidRPr="00F34F21" w:rsidRDefault="00CB4CAB" w:rsidP="00CB4CAB">
      <w:pPr>
        <w:widowControl w:val="0"/>
        <w:autoSpaceDE w:val="0"/>
        <w:autoSpaceDN w:val="0"/>
        <w:spacing w:after="0" w:line="240" w:lineRule="auto"/>
        <w:ind w:right="4497"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(10):</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 nghề</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trình độ</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sơ</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(chứng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chỉ</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sơ</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p>
    <w:p w14:paraId="2C3B4433" w14:textId="77777777" w:rsidR="00CB4CAB" w:rsidRPr="00F34F21" w:rsidRDefault="00CB4CAB" w:rsidP="00CB4CAB">
      <w:pPr>
        <w:widowControl w:val="0"/>
        <w:autoSpaceDE w:val="0"/>
        <w:autoSpaceDN w:val="0"/>
        <w:spacing w:after="0" w:line="240" w:lineRule="auto"/>
        <w:rPr>
          <w:rFonts w:ascii="Times New Roman" w:eastAsia="Times New Roman" w:hAnsi="Times New Roman" w:cs="Times New Roman"/>
          <w:color w:val="000000" w:themeColor="text1"/>
          <w:sz w:val="28"/>
          <w:szCs w:val="28"/>
          <w:lang w:val="vi"/>
        </w:rPr>
        <w:sectPr w:rsidR="00CB4CAB" w:rsidRPr="00F34F21" w:rsidSect="006332C1">
          <w:pgSz w:w="15840" w:h="12240" w:orient="landscape"/>
          <w:pgMar w:top="480" w:right="400" w:bottom="1220" w:left="960" w:header="720" w:footer="720" w:gutter="0"/>
          <w:cols w:space="720"/>
          <w:docGrid w:linePitch="299"/>
        </w:sectPr>
      </w:pPr>
    </w:p>
    <w:p w14:paraId="78B43642" w14:textId="77777777" w:rsidR="00CB4CAB" w:rsidRPr="00F34F21" w:rsidRDefault="00CB4CAB" w:rsidP="00CB4CAB">
      <w:pPr>
        <w:widowControl w:val="0"/>
        <w:autoSpaceDE w:val="0"/>
        <w:autoSpaceDN w:val="0"/>
        <w:spacing w:after="0" w:line="240" w:lineRule="auto"/>
        <w:ind w:right="3321" w:firstLine="709"/>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(11):</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 tạo khóa 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trung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trung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cấp).</w:t>
      </w:r>
    </w:p>
    <w:p w14:paraId="34928B19" w14:textId="77777777" w:rsidR="00CB4CAB" w:rsidRPr="00F34F21" w:rsidRDefault="00CB4CAB" w:rsidP="00CB4CAB">
      <w:pPr>
        <w:widowControl w:val="0"/>
        <w:autoSpaceDE w:val="0"/>
        <w:autoSpaceDN w:val="0"/>
        <w:spacing w:after="0" w:line="240" w:lineRule="auto"/>
        <w:ind w:right="4029"/>
        <w:rPr>
          <w:rFonts w:ascii="Times New Roman" w:eastAsia="Times New Roman" w:hAnsi="Times New Roman" w:cs="Times New Roman"/>
          <w:color w:val="000000" w:themeColor="text1"/>
          <w:spacing w:val="1"/>
          <w:sz w:val="28"/>
          <w:szCs w:val="28"/>
          <w:lang w:val="vi"/>
        </w:rPr>
      </w:pPr>
      <w:r w:rsidRPr="00F34F21">
        <w:rPr>
          <w:rFonts w:ascii="Times New Roman" w:eastAsia="Times New Roman" w:hAnsi="Times New Roman" w:cs="Times New Roman"/>
          <w:color w:val="000000" w:themeColor="text1"/>
          <w:spacing w:val="-62"/>
          <w:sz w:val="28"/>
          <w:szCs w:val="28"/>
          <w:lang w:val="vi"/>
        </w:rPr>
        <w:t xml:space="preserve"> </w:t>
      </w:r>
      <w:r w:rsidRPr="00F34F21">
        <w:rPr>
          <w:rFonts w:ascii="Times New Roman" w:eastAsia="Times New Roman" w:hAnsi="Times New Roman" w:cs="Times New Roman"/>
          <w:color w:val="000000" w:themeColor="text1"/>
          <w:spacing w:val="-62"/>
          <w:sz w:val="28"/>
          <w:szCs w:val="28"/>
          <w:lang w:val="vi"/>
        </w:rPr>
        <w:tab/>
      </w:r>
      <w:r w:rsidRPr="00F34F21">
        <w:rPr>
          <w:rFonts w:ascii="Times New Roman" w:eastAsia="Times New Roman" w:hAnsi="Times New Roman" w:cs="Times New Roman"/>
          <w:color w:val="000000" w:themeColor="text1"/>
          <w:sz w:val="28"/>
          <w:szCs w:val="28"/>
          <w:lang w:val="vi"/>
        </w:rPr>
        <w:t>Cột (12): Lao động được đào tạo khóa học cao đẳng (Bằng cao đẳng).</w:t>
      </w:r>
      <w:r w:rsidRPr="00F34F21">
        <w:rPr>
          <w:rFonts w:ascii="Times New Roman" w:eastAsia="Times New Roman" w:hAnsi="Times New Roman" w:cs="Times New Roman"/>
          <w:color w:val="000000" w:themeColor="text1"/>
          <w:spacing w:val="1"/>
          <w:sz w:val="28"/>
          <w:szCs w:val="28"/>
          <w:lang w:val="vi"/>
        </w:rPr>
        <w:t xml:space="preserve"> </w:t>
      </w:r>
    </w:p>
    <w:p w14:paraId="74EF0124" w14:textId="77777777" w:rsidR="00CB4CAB" w:rsidRPr="00F34F21" w:rsidRDefault="00CB4CAB" w:rsidP="00CB4CAB">
      <w:pPr>
        <w:widowControl w:val="0"/>
        <w:autoSpaceDE w:val="0"/>
        <w:autoSpaceDN w:val="0"/>
        <w:spacing w:after="0" w:line="240" w:lineRule="auto"/>
        <w:ind w:right="3746" w:firstLine="720"/>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 (13):</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khóa</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đại học).</w:t>
      </w:r>
    </w:p>
    <w:p w14:paraId="100BB1B9" w14:textId="77777777" w:rsidR="00CB4CAB" w:rsidRPr="00F34F21" w:rsidRDefault="00CB4CAB" w:rsidP="00CB4CAB">
      <w:pPr>
        <w:widowControl w:val="0"/>
        <w:autoSpaceDE w:val="0"/>
        <w:autoSpaceDN w:val="0"/>
        <w:spacing w:after="0" w:line="240" w:lineRule="auto"/>
        <w:ind w:left="426" w:firstLine="283"/>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Cột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(14),</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(15):</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được đào tạo</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khóa học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sau đại</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học (Bằng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tốt</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nghiệp</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Thạc sỹ,</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Bằng</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tiến</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sỹ).</w:t>
      </w:r>
    </w:p>
    <w:p w14:paraId="2BADD28F" w14:textId="77777777" w:rsidR="00CB4CAB" w:rsidRPr="00F34F21" w:rsidRDefault="00CB4CAB" w:rsidP="009B5406">
      <w:pPr>
        <w:widowControl w:val="0"/>
        <w:numPr>
          <w:ilvl w:val="0"/>
          <w:numId w:val="3"/>
        </w:numPr>
        <w:autoSpaceDE w:val="0"/>
        <w:autoSpaceDN w:val="0"/>
        <w:spacing w:after="0" w:line="240" w:lineRule="auto"/>
        <w:ind w:left="1276" w:hanging="567"/>
        <w:jc w:val="left"/>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Tỷ</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lệ</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lao</w:t>
      </w:r>
      <w:r w:rsidRPr="00F34F21">
        <w:rPr>
          <w:rFonts w:ascii="Times New Roman" w:eastAsia="Times New Roman" w:hAnsi="Times New Roman" w:cs="Times New Roman"/>
          <w:b/>
          <w:bCs/>
          <w:color w:val="000000" w:themeColor="text1"/>
          <w:spacing w:val="-6"/>
          <w:sz w:val="28"/>
          <w:szCs w:val="28"/>
          <w:lang w:val="vi"/>
        </w:rPr>
        <w:t xml:space="preserve"> </w:t>
      </w:r>
      <w:r w:rsidRPr="00F34F21">
        <w:rPr>
          <w:rFonts w:ascii="Times New Roman" w:eastAsia="Times New Roman" w:hAnsi="Times New Roman" w:cs="Times New Roman"/>
          <w:b/>
          <w:bCs/>
          <w:color w:val="000000" w:themeColor="text1"/>
          <w:sz w:val="28"/>
          <w:szCs w:val="28"/>
          <w:lang w:val="vi"/>
        </w:rPr>
        <w:t>động</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qua</w:t>
      </w:r>
      <w:r w:rsidRPr="00F34F21">
        <w:rPr>
          <w:rFonts w:ascii="Times New Roman" w:eastAsia="Times New Roman" w:hAnsi="Times New Roman" w:cs="Times New Roman"/>
          <w:b/>
          <w:bCs/>
          <w:color w:val="000000" w:themeColor="text1"/>
          <w:spacing w:val="4"/>
          <w:sz w:val="28"/>
          <w:szCs w:val="28"/>
          <w:lang w:val="vi"/>
        </w:rPr>
        <w:t xml:space="preserve"> </w:t>
      </w:r>
      <w:r w:rsidRPr="00F34F21">
        <w:rPr>
          <w:rFonts w:ascii="Times New Roman" w:eastAsia="Times New Roman" w:hAnsi="Times New Roman" w:cs="Times New Roman"/>
          <w:b/>
          <w:bCs/>
          <w:color w:val="000000" w:themeColor="text1"/>
          <w:sz w:val="28"/>
          <w:szCs w:val="28"/>
          <w:lang w:val="vi"/>
        </w:rPr>
        <w:t>đào</w:t>
      </w:r>
      <w:r w:rsidRPr="00F34F21">
        <w:rPr>
          <w:rFonts w:ascii="Times New Roman" w:eastAsia="Times New Roman" w:hAnsi="Times New Roman" w:cs="Times New Roman"/>
          <w:b/>
          <w:bCs/>
          <w:color w:val="000000" w:themeColor="text1"/>
          <w:spacing w:val="-6"/>
          <w:sz w:val="28"/>
          <w:szCs w:val="28"/>
          <w:lang w:val="vi"/>
        </w:rPr>
        <w:t xml:space="preserve"> </w:t>
      </w:r>
      <w:r w:rsidRPr="00F34F21">
        <w:rPr>
          <w:rFonts w:ascii="Times New Roman" w:eastAsia="Times New Roman" w:hAnsi="Times New Roman" w:cs="Times New Roman"/>
          <w:b/>
          <w:bCs/>
          <w:color w:val="000000" w:themeColor="text1"/>
          <w:sz w:val="28"/>
          <w:szCs w:val="28"/>
          <w:lang w:val="vi"/>
        </w:rPr>
        <w:t>tạo:</w:t>
      </w:r>
    </w:p>
    <w:p w14:paraId="4673954F" w14:textId="1C21078E" w:rsidR="00CB4CAB" w:rsidRPr="00F34F21" w:rsidRDefault="00CB4CAB" w:rsidP="00CB4CAB">
      <w:pPr>
        <w:widowControl w:val="0"/>
        <w:autoSpaceDE w:val="0"/>
        <w:autoSpaceDN w:val="0"/>
        <w:spacing w:after="0" w:line="240" w:lineRule="auto"/>
        <w:ind w:right="60"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Tỷ</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lệ</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được</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tính</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trên</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11"/>
          <w:sz w:val="28"/>
          <w:szCs w:val="28"/>
          <w:lang w:val="vi"/>
        </w:rPr>
        <w:t xml:space="preserve"> </w:t>
      </w:r>
      <w:r w:rsidRPr="00F34F21">
        <w:rPr>
          <w:rFonts w:ascii="Times New Roman" w:eastAsia="Times New Roman" w:hAnsi="Times New Roman" w:cs="Times New Roman"/>
          <w:color w:val="000000" w:themeColor="text1"/>
          <w:sz w:val="28"/>
          <w:szCs w:val="28"/>
          <w:lang w:val="vi"/>
        </w:rPr>
        <w:t>số</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lao</w:t>
      </w:r>
      <w:r w:rsidRPr="00F34F21">
        <w:rPr>
          <w:rFonts w:ascii="Times New Roman" w:eastAsia="Times New Roman" w:hAnsi="Times New Roman" w:cs="Times New Roman"/>
          <w:color w:val="000000" w:themeColor="text1"/>
          <w:spacing w:val="-7"/>
          <w:sz w:val="28"/>
          <w:szCs w:val="28"/>
          <w:lang w:val="vi"/>
        </w:rPr>
        <w:t xml:space="preserve"> </w:t>
      </w:r>
      <w:r w:rsidRPr="00F34F21">
        <w:rPr>
          <w:rFonts w:ascii="Times New Roman" w:eastAsia="Times New Roman" w:hAnsi="Times New Roman" w:cs="Times New Roman"/>
          <w:color w:val="000000" w:themeColor="text1"/>
          <w:sz w:val="28"/>
          <w:szCs w:val="28"/>
          <w:lang w:val="vi"/>
        </w:rPr>
        <w:t>động</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rPr>
        <w:t xml:space="preserve">từ đủ 15 tuổi trở lên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67"/>
          <w:sz w:val="28"/>
          <w:szCs w:val="28"/>
          <w:lang w:val="vi"/>
        </w:rPr>
        <w:t xml:space="preserve"> </w:t>
      </w:r>
      <w:r w:rsidR="00DB03B5">
        <w:rPr>
          <w:rFonts w:ascii="Times New Roman" w:eastAsia="Times New Roman" w:hAnsi="Times New Roman" w:cs="Times New Roman"/>
          <w:color w:val="000000" w:themeColor="text1"/>
          <w:spacing w:val="-67"/>
          <w:sz w:val="28"/>
          <w:szCs w:val="28"/>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đã</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qua</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đào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tạo</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chia</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tổng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số lao động</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5"/>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tại</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xã</w:t>
      </w:r>
      <w:r w:rsidRPr="00F34F21">
        <w:rPr>
          <w:rFonts w:ascii="Times New Roman" w:eastAsia="Times New Roman" w:hAnsi="Times New Roman" w:cs="Times New Roman"/>
          <w:color w:val="000000" w:themeColor="text1"/>
          <w:spacing w:val="6"/>
          <w:sz w:val="28"/>
          <w:szCs w:val="28"/>
          <w:lang w:val="vi"/>
        </w:rPr>
        <w:t xml:space="preserve"> </w:t>
      </w:r>
      <w:r w:rsidRPr="00F34F21">
        <w:rPr>
          <w:rFonts w:ascii="Times New Roman" w:eastAsia="Times New Roman" w:hAnsi="Times New Roman" w:cs="Times New Roman"/>
          <w:color w:val="000000" w:themeColor="text1"/>
          <w:sz w:val="28"/>
          <w:szCs w:val="28"/>
          <w:lang w:val="vi"/>
        </w:rPr>
        <w:t>nhân</w:t>
      </w:r>
      <w:r w:rsidRPr="00F34F21">
        <w:rPr>
          <w:rFonts w:ascii="Times New Roman" w:eastAsia="Times New Roman" w:hAnsi="Times New Roman" w:cs="Times New Roman"/>
          <w:color w:val="000000" w:themeColor="text1"/>
          <w:spacing w:val="-8"/>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68"/>
          <w:sz w:val="28"/>
          <w:szCs w:val="28"/>
          <w:lang w:val="vi"/>
        </w:rPr>
        <w:t xml:space="preserve"> </w:t>
      </w:r>
      <w:r w:rsidRPr="00F34F21">
        <w:rPr>
          <w:rFonts w:ascii="Times New Roman" w:eastAsia="Times New Roman" w:hAnsi="Times New Roman" w:cs="Times New Roman"/>
          <w:color w:val="000000" w:themeColor="text1"/>
          <w:sz w:val="28"/>
          <w:szCs w:val="28"/>
          <w:lang w:val="vi"/>
        </w:rPr>
        <w:t>100.</w:t>
      </w:r>
    </w:p>
    <w:p w14:paraId="5B33DDFA" w14:textId="77777777" w:rsidR="00CB4CAB" w:rsidRPr="00F34F21" w:rsidRDefault="00CB4CAB" w:rsidP="009B5406">
      <w:pPr>
        <w:widowControl w:val="0"/>
        <w:numPr>
          <w:ilvl w:val="0"/>
          <w:numId w:val="3"/>
        </w:numPr>
        <w:autoSpaceDE w:val="0"/>
        <w:autoSpaceDN w:val="0"/>
        <w:spacing w:after="0" w:line="240" w:lineRule="auto"/>
        <w:ind w:left="1276" w:hanging="567"/>
        <w:jc w:val="left"/>
        <w:outlineLvl w:val="0"/>
        <w:rPr>
          <w:rFonts w:ascii="Times New Roman" w:eastAsia="Times New Roman" w:hAnsi="Times New Roman" w:cs="Times New Roman"/>
          <w:b/>
          <w:bCs/>
          <w:color w:val="000000" w:themeColor="text1"/>
          <w:sz w:val="28"/>
          <w:szCs w:val="28"/>
          <w:lang w:val="vi"/>
        </w:rPr>
      </w:pPr>
      <w:r w:rsidRPr="00F34F21">
        <w:rPr>
          <w:rFonts w:ascii="Times New Roman" w:eastAsia="Times New Roman" w:hAnsi="Times New Roman" w:cs="Times New Roman"/>
          <w:b/>
          <w:bCs/>
          <w:color w:val="000000" w:themeColor="text1"/>
          <w:sz w:val="28"/>
          <w:szCs w:val="28"/>
          <w:lang w:val="vi"/>
        </w:rPr>
        <w:t>Tỷ</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lệ</w:t>
      </w:r>
      <w:r w:rsidRPr="00F34F21">
        <w:rPr>
          <w:rFonts w:ascii="Times New Roman" w:eastAsia="Times New Roman" w:hAnsi="Times New Roman" w:cs="Times New Roman"/>
          <w:b/>
          <w:bCs/>
          <w:color w:val="000000" w:themeColor="text1"/>
          <w:spacing w:val="-3"/>
          <w:sz w:val="28"/>
          <w:szCs w:val="28"/>
          <w:lang w:val="vi"/>
        </w:rPr>
        <w:t xml:space="preserve"> </w:t>
      </w:r>
      <w:r w:rsidRPr="00F34F21">
        <w:rPr>
          <w:rFonts w:ascii="Times New Roman" w:eastAsia="Times New Roman" w:hAnsi="Times New Roman" w:cs="Times New Roman"/>
          <w:b/>
          <w:bCs/>
          <w:color w:val="000000" w:themeColor="text1"/>
          <w:sz w:val="28"/>
          <w:szCs w:val="28"/>
          <w:lang w:val="vi"/>
        </w:rPr>
        <w:t>lao</w:t>
      </w:r>
      <w:r w:rsidRPr="00F34F21">
        <w:rPr>
          <w:rFonts w:ascii="Times New Roman" w:eastAsia="Times New Roman" w:hAnsi="Times New Roman" w:cs="Times New Roman"/>
          <w:b/>
          <w:bCs/>
          <w:color w:val="000000" w:themeColor="text1"/>
          <w:spacing w:val="-6"/>
          <w:sz w:val="28"/>
          <w:szCs w:val="28"/>
          <w:lang w:val="vi"/>
        </w:rPr>
        <w:t xml:space="preserve"> </w:t>
      </w:r>
      <w:r w:rsidRPr="00F34F21">
        <w:rPr>
          <w:rFonts w:ascii="Times New Roman" w:eastAsia="Times New Roman" w:hAnsi="Times New Roman" w:cs="Times New Roman"/>
          <w:b/>
          <w:bCs/>
          <w:color w:val="000000" w:themeColor="text1"/>
          <w:sz w:val="28"/>
          <w:szCs w:val="28"/>
          <w:lang w:val="vi"/>
        </w:rPr>
        <w:t>động</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qua</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đào</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tạo</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có</w:t>
      </w:r>
      <w:r w:rsidRPr="00F34F21">
        <w:rPr>
          <w:rFonts w:ascii="Times New Roman" w:eastAsia="Times New Roman" w:hAnsi="Times New Roman" w:cs="Times New Roman"/>
          <w:b/>
          <w:bCs/>
          <w:color w:val="000000" w:themeColor="text1"/>
          <w:spacing w:val="-5"/>
          <w:sz w:val="28"/>
          <w:szCs w:val="28"/>
          <w:lang w:val="vi"/>
        </w:rPr>
        <w:t xml:space="preserve"> </w:t>
      </w:r>
      <w:r w:rsidRPr="00F34F21">
        <w:rPr>
          <w:rFonts w:ascii="Times New Roman" w:eastAsia="Times New Roman" w:hAnsi="Times New Roman" w:cs="Times New Roman"/>
          <w:b/>
          <w:bCs/>
          <w:color w:val="000000" w:themeColor="text1"/>
          <w:sz w:val="28"/>
          <w:szCs w:val="28"/>
          <w:lang w:val="vi"/>
        </w:rPr>
        <w:t>bằng</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cấp,</w:t>
      </w:r>
      <w:r w:rsidRPr="00F34F21">
        <w:rPr>
          <w:rFonts w:ascii="Times New Roman" w:eastAsia="Times New Roman" w:hAnsi="Times New Roman" w:cs="Times New Roman"/>
          <w:b/>
          <w:bCs/>
          <w:color w:val="000000" w:themeColor="text1"/>
          <w:spacing w:val="2"/>
          <w:sz w:val="28"/>
          <w:szCs w:val="28"/>
          <w:lang w:val="vi"/>
        </w:rPr>
        <w:t xml:space="preserve"> </w:t>
      </w:r>
      <w:r w:rsidRPr="00F34F21">
        <w:rPr>
          <w:rFonts w:ascii="Times New Roman" w:eastAsia="Times New Roman" w:hAnsi="Times New Roman" w:cs="Times New Roman"/>
          <w:b/>
          <w:bCs/>
          <w:color w:val="000000" w:themeColor="text1"/>
          <w:sz w:val="28"/>
          <w:szCs w:val="28"/>
          <w:lang w:val="vi"/>
        </w:rPr>
        <w:t>chứng</w:t>
      </w:r>
      <w:r w:rsidRPr="00F34F21">
        <w:rPr>
          <w:rFonts w:ascii="Times New Roman" w:eastAsia="Times New Roman" w:hAnsi="Times New Roman" w:cs="Times New Roman"/>
          <w:b/>
          <w:bCs/>
          <w:color w:val="000000" w:themeColor="text1"/>
          <w:spacing w:val="-1"/>
          <w:sz w:val="28"/>
          <w:szCs w:val="28"/>
          <w:lang w:val="vi"/>
        </w:rPr>
        <w:t xml:space="preserve"> </w:t>
      </w:r>
      <w:r w:rsidRPr="00F34F21">
        <w:rPr>
          <w:rFonts w:ascii="Times New Roman" w:eastAsia="Times New Roman" w:hAnsi="Times New Roman" w:cs="Times New Roman"/>
          <w:b/>
          <w:bCs/>
          <w:color w:val="000000" w:themeColor="text1"/>
          <w:sz w:val="28"/>
          <w:szCs w:val="28"/>
          <w:lang w:val="vi"/>
        </w:rPr>
        <w:t>chỉ:</w:t>
      </w:r>
    </w:p>
    <w:p w14:paraId="6FD79755" w14:textId="77777777" w:rsidR="00CB4CAB" w:rsidRPr="00F34F21" w:rsidRDefault="00CB4CAB" w:rsidP="00CB4CAB">
      <w:pPr>
        <w:widowControl w:val="0"/>
        <w:autoSpaceDE w:val="0"/>
        <w:autoSpaceDN w:val="0"/>
        <w:spacing w:after="0" w:line="240" w:lineRule="auto"/>
        <w:ind w:right="60" w:firstLine="709"/>
        <w:jc w:val="both"/>
        <w:rPr>
          <w:rFonts w:ascii="Times New Roman" w:eastAsia="Times New Roman" w:hAnsi="Times New Roman" w:cs="Times New Roman"/>
          <w:color w:val="000000" w:themeColor="text1"/>
          <w:sz w:val="28"/>
          <w:szCs w:val="28"/>
          <w:lang w:val="vi"/>
        </w:rPr>
      </w:pPr>
      <w:r w:rsidRPr="00F34F21">
        <w:rPr>
          <w:rFonts w:ascii="Times New Roman" w:eastAsia="Times New Roman" w:hAnsi="Times New Roman" w:cs="Times New Roman"/>
          <w:color w:val="000000" w:themeColor="text1"/>
          <w:sz w:val="28"/>
          <w:szCs w:val="28"/>
          <w:lang w:val="vi"/>
        </w:rPr>
        <w:t xml:space="preserve">Tỷ lệ lao động qua đào tạo có bằng cấp, chứng chỉ được tính trên tổng số lao động </w:t>
      </w:r>
      <w:r w:rsidRPr="00F34F21">
        <w:rPr>
          <w:rFonts w:ascii="Times New Roman" w:eastAsia="Times New Roman" w:hAnsi="Times New Roman" w:cs="Times New Roman"/>
          <w:color w:val="000000" w:themeColor="text1"/>
          <w:sz w:val="28"/>
          <w:szCs w:val="28"/>
        </w:rPr>
        <w:t>từ đủ 15 tuổi trở lên</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 xml:space="preserve">và thực tế thường trú tại xã đã qua đào tạo có bằng cấp, chứng chỉ chia cho tổng số lao động </w:t>
      </w:r>
      <w:r w:rsidRPr="00F34F21">
        <w:rPr>
          <w:rFonts w:ascii="Times New Roman" w:eastAsia="Times New Roman" w:hAnsi="Times New Roman" w:cs="Times New Roman"/>
          <w:color w:val="000000" w:themeColor="text1"/>
          <w:sz w:val="28"/>
          <w:szCs w:val="28"/>
        </w:rPr>
        <w:t>từ đủ 15 tuổi trở lên, đang hoạt động kinh tế hiện tại</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và</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thực</w:t>
      </w:r>
      <w:r w:rsidRPr="00F34F21">
        <w:rPr>
          <w:rFonts w:ascii="Times New Roman" w:eastAsia="Times New Roman" w:hAnsi="Times New Roman" w:cs="Times New Roman"/>
          <w:color w:val="000000" w:themeColor="text1"/>
          <w:spacing w:val="1"/>
          <w:sz w:val="28"/>
          <w:szCs w:val="28"/>
          <w:lang w:val="vi"/>
        </w:rPr>
        <w:t xml:space="preserve"> </w:t>
      </w:r>
      <w:r w:rsidRPr="00F34F21">
        <w:rPr>
          <w:rFonts w:ascii="Times New Roman" w:eastAsia="Times New Roman" w:hAnsi="Times New Roman" w:cs="Times New Roman"/>
          <w:color w:val="000000" w:themeColor="text1"/>
          <w:sz w:val="28"/>
          <w:szCs w:val="28"/>
          <w:lang w:val="vi"/>
        </w:rPr>
        <w:t>tế</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thường</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trú</w:t>
      </w:r>
      <w:r w:rsidRPr="00F34F21">
        <w:rPr>
          <w:rFonts w:ascii="Times New Roman" w:eastAsia="Times New Roman" w:hAnsi="Times New Roman" w:cs="Times New Roman"/>
          <w:color w:val="000000" w:themeColor="text1"/>
          <w:spacing w:val="-3"/>
          <w:sz w:val="28"/>
          <w:szCs w:val="28"/>
          <w:lang w:val="vi"/>
        </w:rPr>
        <w:t xml:space="preserve"> </w:t>
      </w:r>
      <w:r w:rsidRPr="00F34F21">
        <w:rPr>
          <w:rFonts w:ascii="Times New Roman" w:eastAsia="Times New Roman" w:hAnsi="Times New Roman" w:cs="Times New Roman"/>
          <w:color w:val="000000" w:themeColor="text1"/>
          <w:sz w:val="28"/>
          <w:szCs w:val="28"/>
          <w:lang w:val="vi"/>
        </w:rPr>
        <w:t>tại xã</w:t>
      </w:r>
      <w:r w:rsidRPr="00F34F21">
        <w:rPr>
          <w:rFonts w:ascii="Times New Roman" w:eastAsia="Times New Roman" w:hAnsi="Times New Roman" w:cs="Times New Roman"/>
          <w:color w:val="000000" w:themeColor="text1"/>
          <w:spacing w:val="2"/>
          <w:sz w:val="28"/>
          <w:szCs w:val="28"/>
          <w:lang w:val="vi"/>
        </w:rPr>
        <w:t xml:space="preserve"> </w:t>
      </w:r>
      <w:r w:rsidRPr="00F34F21">
        <w:rPr>
          <w:rFonts w:ascii="Times New Roman" w:eastAsia="Times New Roman" w:hAnsi="Times New Roman" w:cs="Times New Roman"/>
          <w:color w:val="000000" w:themeColor="text1"/>
          <w:sz w:val="28"/>
          <w:szCs w:val="28"/>
          <w:lang w:val="vi"/>
        </w:rPr>
        <w:t>nhân</w:t>
      </w:r>
      <w:r w:rsidRPr="00F34F21">
        <w:rPr>
          <w:rFonts w:ascii="Times New Roman" w:eastAsia="Times New Roman" w:hAnsi="Times New Roman" w:cs="Times New Roman"/>
          <w:color w:val="000000" w:themeColor="text1"/>
          <w:spacing w:val="-9"/>
          <w:sz w:val="28"/>
          <w:szCs w:val="28"/>
          <w:lang w:val="vi"/>
        </w:rPr>
        <w:t xml:space="preserve"> </w:t>
      </w:r>
      <w:r w:rsidRPr="00F34F21">
        <w:rPr>
          <w:rFonts w:ascii="Times New Roman" w:eastAsia="Times New Roman" w:hAnsi="Times New Roman" w:cs="Times New Roman"/>
          <w:color w:val="000000" w:themeColor="text1"/>
          <w:sz w:val="28"/>
          <w:szCs w:val="28"/>
          <w:lang w:val="vi"/>
        </w:rPr>
        <w:t>cho</w:t>
      </w:r>
      <w:r w:rsidRPr="00F34F21">
        <w:rPr>
          <w:rFonts w:ascii="Times New Roman" w:eastAsia="Times New Roman" w:hAnsi="Times New Roman" w:cs="Times New Roman"/>
          <w:color w:val="000000" w:themeColor="text1"/>
          <w:spacing w:val="-4"/>
          <w:sz w:val="28"/>
          <w:szCs w:val="28"/>
          <w:lang w:val="vi"/>
        </w:rPr>
        <w:t xml:space="preserve"> </w:t>
      </w:r>
      <w:r w:rsidRPr="00F34F21">
        <w:rPr>
          <w:rFonts w:ascii="Times New Roman" w:eastAsia="Times New Roman" w:hAnsi="Times New Roman" w:cs="Times New Roman"/>
          <w:color w:val="000000" w:themeColor="text1"/>
          <w:sz w:val="28"/>
          <w:szCs w:val="28"/>
          <w:lang w:val="vi"/>
        </w:rPr>
        <w:t>100.</w:t>
      </w:r>
    </w:p>
    <w:p w14:paraId="617FC6BE" w14:textId="5AF0ECDB" w:rsidR="00DF162C" w:rsidRPr="00F34F21" w:rsidRDefault="00DF162C" w:rsidP="003D4796">
      <w:pPr>
        <w:spacing w:before="120" w:after="120"/>
        <w:ind w:firstLine="567"/>
        <w:jc w:val="both"/>
        <w:rPr>
          <w:rFonts w:ascii="Times New Roman" w:hAnsi="Times New Roman" w:cs="Times New Roman"/>
          <w:color w:val="000000" w:themeColor="text1"/>
          <w:sz w:val="28"/>
          <w:szCs w:val="28"/>
        </w:rPr>
        <w:sectPr w:rsidR="00DF162C" w:rsidRPr="00F34F21" w:rsidSect="00DB1ABC">
          <w:footerReference w:type="default" r:id="rId17"/>
          <w:pgSz w:w="16840" w:h="11907" w:orient="landscape" w:code="9"/>
          <w:pgMar w:top="1134" w:right="1134" w:bottom="1134" w:left="1701" w:header="720" w:footer="720" w:gutter="0"/>
          <w:cols w:space="720"/>
          <w:docGrid w:linePitch="360"/>
        </w:sectPr>
      </w:pPr>
    </w:p>
    <w:p w14:paraId="7DF841AF" w14:textId="6FFDB066" w:rsidR="00EB593C" w:rsidRPr="00F34F21" w:rsidRDefault="00EB593C" w:rsidP="0050488D">
      <w:pPr>
        <w:pStyle w:val="TIUCH"/>
        <w:rPr>
          <w:color w:val="000000" w:themeColor="text1"/>
          <w:lang w:val="da-DK"/>
        </w:rPr>
      </w:pPr>
      <w:bookmarkStart w:id="182" w:name="_Toc120028293"/>
      <w:r w:rsidRPr="00F34F21">
        <w:rPr>
          <w:color w:val="000000" w:themeColor="text1"/>
        </w:rPr>
        <w:t>XIII. TIÊU CHÍ 13:</w:t>
      </w:r>
      <w:r w:rsidRPr="00F34F21">
        <w:rPr>
          <w:color w:val="000000" w:themeColor="text1"/>
          <w:lang w:val="da-DK"/>
        </w:rPr>
        <w:t xml:space="preserve"> TỔ CHỨC SẢN XUẤT VÀ PHÁT TRIỂN KINH TẾ NÔNG THÔN</w:t>
      </w:r>
      <w:bookmarkEnd w:id="182"/>
    </w:p>
    <w:p w14:paraId="37FCCE89"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788C3043" w14:textId="77777777" w:rsidR="00EB593C"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 xml:space="preserve">13.1 Hợp tác xã hoạt động hiệu quả và có hợp đồng liên kết theo chuỗi giá trị ổn định (đạt </w:t>
      </w:r>
      <w:r w:rsidR="00A3118A" w:rsidRPr="00F34F21">
        <w:rPr>
          <w:rFonts w:ascii="Times New Roman" w:hAnsi="Times New Roman" w:cs="Times New Roman"/>
          <w:b/>
          <w:i/>
          <w:color w:val="000000" w:themeColor="text1"/>
          <w:sz w:val="28"/>
          <w:szCs w:val="28"/>
        </w:rPr>
        <w:sym w:font="Symbol" w:char="F0B3"/>
      </w:r>
      <w:r w:rsidR="00A3118A" w:rsidRPr="00F34F21">
        <w:rPr>
          <w:rFonts w:ascii="Times New Roman" w:hAnsi="Times New Roman" w:cs="Times New Roman"/>
          <w:b/>
          <w:i/>
          <w:color w:val="000000" w:themeColor="text1"/>
          <w:sz w:val="28"/>
          <w:szCs w:val="28"/>
        </w:rPr>
        <w:t>1 HTX)</w:t>
      </w:r>
    </w:p>
    <w:p w14:paraId="300E0F45" w14:textId="77777777" w:rsidR="00324872" w:rsidRDefault="00324872" w:rsidP="00C91D6C">
      <w:pPr>
        <w:spacing w:before="120" w:after="120" w:line="276" w:lineRule="auto"/>
        <w:ind w:firstLine="567"/>
        <w:jc w:val="both"/>
        <w:rPr>
          <w:rFonts w:ascii="Times New Roman" w:hAnsi="Times New Roman" w:cs="Times New Roman"/>
          <w:color w:val="FF0000"/>
          <w:sz w:val="28"/>
          <w:szCs w:val="28"/>
          <w:lang w:val="vi-VN"/>
        </w:rPr>
      </w:pPr>
      <w:r w:rsidRPr="00E718B4">
        <w:rPr>
          <w:rFonts w:ascii="Times New Roman" w:hAnsi="Times New Roman" w:cs="Times New Roman"/>
          <w:i/>
          <w:color w:val="FF0000"/>
          <w:sz w:val="28"/>
          <w:szCs w:val="28"/>
          <w:highlight w:val="yellow"/>
        </w:rPr>
        <w:t>1.1.</w:t>
      </w:r>
      <w:r w:rsidRPr="00E718B4">
        <w:rPr>
          <w:rFonts w:ascii="Times New Roman" w:hAnsi="Times New Roman" w:cs="Times New Roman"/>
          <w:i/>
          <w:color w:val="FF0000"/>
          <w:sz w:val="28"/>
          <w:szCs w:val="28"/>
          <w:highlight w:val="yellow"/>
          <w:lang w:val="vi-VN"/>
        </w:rPr>
        <w:t>1. Xã có hợp tác xã hoạt động hiệu quả và theo đúng quy định của Luật Hợp tác xã</w:t>
      </w:r>
      <w:r w:rsidRPr="00E718B4">
        <w:rPr>
          <w:rFonts w:ascii="Times New Roman" w:hAnsi="Times New Roman" w:cs="Times New Roman"/>
          <w:i/>
          <w:color w:val="FF0000"/>
          <w:sz w:val="28"/>
          <w:szCs w:val="28"/>
          <w:highlight w:val="yellow"/>
        </w:rPr>
        <w:t xml:space="preserve">: </w:t>
      </w:r>
      <w:r w:rsidRPr="00E718B4">
        <w:rPr>
          <w:rFonts w:ascii="Times New Roman" w:hAnsi="Times New Roman" w:cs="Times New Roman"/>
          <w:color w:val="FF0000"/>
          <w:sz w:val="28"/>
          <w:szCs w:val="28"/>
          <w:highlight w:val="yellow"/>
          <w:lang w:val="vi-VN"/>
        </w:rPr>
        <w:t>Xã đạt chỉ tiêu 13.1 khi có ít nhất 01 hợp tác xã đạt các yêu cầu sau:</w:t>
      </w:r>
    </w:p>
    <w:p w14:paraId="74A27EB6" w14:textId="266C937F"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Tổ chức, hoạt động theo quy định của Luật Hợp tác xã hiện hành;</w:t>
      </w:r>
    </w:p>
    <w:p w14:paraId="18E408A7"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ít nhất 01 loại dịch vụ cơ bản, thiết yếu theo đặc điểm từng vùng phục vụ thành viên hợp tác xã;</w:t>
      </w:r>
    </w:p>
    <w:p w14:paraId="7F2C9DF2"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Được đánh giá, xếp loại đạt loại khá trở lên theo quy định tại Thông tư 01/2020/TT-BKHĐT ngày 19/02/2020 của Bộ Kế hoạch và Đầu tư về hướng dẫn phân loại và đánh giá hợp tác xã và các văn bản sửa đổi, bổ sung (nếu có);</w:t>
      </w:r>
    </w:p>
    <w:p w14:paraId="6DB43E5A"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quy mô thành viên đủ lớn: từ 10 thành viên trở lên.</w:t>
      </w:r>
    </w:p>
    <w:p w14:paraId="36C90333"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ký kết, thực hiện hợp đồng tiêu thụ cho tối thiểu 30% tổng sản lượng sản phẩm, dịch vụ chính của hợp tác xã trong 3 năm liền trước năm xét công nhận.</w:t>
      </w:r>
    </w:p>
    <w:p w14:paraId="588C82C8" w14:textId="11D08931" w:rsidR="00C91D6C" w:rsidRPr="00F34F21" w:rsidRDefault="00C91D6C" w:rsidP="00C91D6C">
      <w:pPr>
        <w:spacing w:before="120" w:after="120" w:line="276" w:lineRule="auto"/>
        <w:ind w:firstLine="567"/>
        <w:jc w:val="both"/>
        <w:rPr>
          <w:rFonts w:ascii="Times New Roman" w:hAnsi="Times New Roman"/>
          <w:i/>
          <w:color w:val="000000" w:themeColor="text1"/>
          <w:sz w:val="28"/>
          <w:szCs w:val="28"/>
          <w:shd w:val="clear" w:color="auto" w:fill="FFFFFF"/>
          <w:lang w:eastAsia="vi-VN"/>
        </w:rPr>
      </w:pPr>
      <w:r w:rsidRPr="00F34F21">
        <w:rPr>
          <w:rFonts w:ascii="Times New Roman" w:hAnsi="Times New Roman"/>
          <w:i/>
          <w:color w:val="000000" w:themeColor="text1"/>
          <w:sz w:val="28"/>
          <w:szCs w:val="28"/>
          <w:shd w:val="clear" w:color="auto" w:fill="FFFFFF"/>
          <w:lang w:eastAsia="vi-VN"/>
        </w:rPr>
        <w:t>1.1.</w:t>
      </w:r>
      <w:r w:rsidRPr="00F34F21">
        <w:rPr>
          <w:rFonts w:ascii="Times New Roman" w:hAnsi="Times New Roman"/>
          <w:i/>
          <w:color w:val="000000" w:themeColor="text1"/>
          <w:sz w:val="28"/>
          <w:szCs w:val="28"/>
          <w:shd w:val="clear" w:color="auto" w:fill="FFFFFF"/>
          <w:lang w:val="vi-VN" w:eastAsia="vi-VN"/>
        </w:rPr>
        <w:t>2. Tổ hợp tác hoạt động hiệu quả, theo đúng quy định của pháp luật và có hợp đồng hợp tác, tiêu thụ sản phẩm chủ lực của địa phương</w:t>
      </w:r>
    </w:p>
    <w:p w14:paraId="218228E5"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Tổ chức, hoạt động theo quy định của Luật Hợp tác xã hiện hành và Nghị định số 77/2019/NĐ-CP;</w:t>
      </w:r>
    </w:p>
    <w:p w14:paraId="1967A4CC"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giấy chứng nhận đăng ký tổ hợp tác, thành lập tối thiểu 03 năm liền trước năm xét công nhận;</w:t>
      </w:r>
    </w:p>
    <w:p w14:paraId="3829E427"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quy mô thành viên đủ lớn: từ 10 thành viên trở lên.</w:t>
      </w:r>
    </w:p>
    <w:p w14:paraId="3A226EEE"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số lượng thành viên tăng trong 03 năm liên tiếp liền trước năm xét công nhận;</w:t>
      </w:r>
    </w:p>
    <w:p w14:paraId="5606743B"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Kinh doanh có lãi liên tục trong 03 năm liên tiếp liền trước năm xét công nhận;</w:t>
      </w:r>
    </w:p>
    <w:p w14:paraId="50A5D81F" w14:textId="77777777" w:rsidR="00C91D6C" w:rsidRPr="00F34F21" w:rsidRDefault="00C91D6C" w:rsidP="00C91D6C">
      <w:pPr>
        <w:spacing w:before="120" w:after="120" w:line="276" w:lineRule="auto"/>
        <w:ind w:firstLine="567"/>
        <w:jc w:val="both"/>
        <w:rPr>
          <w:rFonts w:ascii="Times New Roman" w:hAnsi="Times New Roman"/>
          <w:color w:val="000000" w:themeColor="text1"/>
          <w:sz w:val="28"/>
          <w:szCs w:val="28"/>
          <w:shd w:val="clear" w:color="auto" w:fill="FFFFFF"/>
          <w:lang w:val="vi-VN" w:eastAsia="vi-VN"/>
        </w:rPr>
      </w:pPr>
      <w:r w:rsidRPr="00F34F21">
        <w:rPr>
          <w:rFonts w:ascii="Times New Roman" w:hAnsi="Times New Roman"/>
          <w:color w:val="000000" w:themeColor="text1"/>
          <w:sz w:val="28"/>
          <w:szCs w:val="28"/>
          <w:shd w:val="clear" w:color="auto" w:fill="FFFFFF"/>
          <w:lang w:val="vi-VN" w:eastAsia="vi-VN"/>
        </w:rPr>
        <w:t>- Có ký kết, thực hiện hợp đồng tiêu thụ sản phẩm chủ lực của địa phương nơi Tổ hợp tác có địa chỉ giao dịch chính trong khoảng 03 năm liền trước năm xét công nhận (giá trị giao dịch tối thiểu 500 triệu đồng/năm).</w:t>
      </w:r>
    </w:p>
    <w:p w14:paraId="1099AEBE"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13.2. Có sản phẩm OCOP được xếp hạng đạt chuẩn hoặc tương đương còn thời hạn (đạt)</w:t>
      </w:r>
    </w:p>
    <w:p w14:paraId="72D1657E" w14:textId="02AEF8E5"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tiểu </w:t>
      </w:r>
      <w:r w:rsidR="00A3118A" w:rsidRPr="00F34F21">
        <w:rPr>
          <w:rFonts w:ascii="Times New Roman" w:hAnsi="Times New Roman" w:cs="Times New Roman"/>
          <w:b/>
          <w:i/>
          <w:color w:val="000000" w:themeColor="text1"/>
          <w:sz w:val="28"/>
          <w:szCs w:val="28"/>
        </w:rPr>
        <w:t xml:space="preserve">13.3. </w:t>
      </w:r>
      <w:r w:rsidR="00682AC3" w:rsidRPr="00F34F21">
        <w:rPr>
          <w:rFonts w:ascii="Times New Roman" w:hAnsi="Times New Roman" w:cs="Times New Roman"/>
          <w:b/>
          <w:i/>
          <w:color w:val="000000" w:themeColor="text1"/>
          <w:sz w:val="28"/>
          <w:szCs w:val="28"/>
        </w:rPr>
        <w:t xml:space="preserve">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w:t>
      </w:r>
      <w:r w:rsidR="00A3118A" w:rsidRPr="00F34F21">
        <w:rPr>
          <w:rFonts w:ascii="Times New Roman" w:hAnsi="Times New Roman" w:cs="Times New Roman"/>
          <w:b/>
          <w:i/>
          <w:color w:val="000000" w:themeColor="text1"/>
          <w:sz w:val="28"/>
          <w:szCs w:val="28"/>
        </w:rPr>
        <w:t>(</w:t>
      </w:r>
      <w:r w:rsidR="00A3118A" w:rsidRPr="00F34F21">
        <w:rPr>
          <w:rFonts w:ascii="Times New Roman" w:hAnsi="Times New Roman" w:cs="Times New Roman"/>
          <w:b/>
          <w:i/>
          <w:color w:val="000000" w:themeColor="text1"/>
          <w:sz w:val="28"/>
          <w:szCs w:val="28"/>
        </w:rPr>
        <w:sym w:font="Symbol" w:char="F0B3"/>
      </w:r>
      <w:r w:rsidR="00A3118A" w:rsidRPr="00F34F21">
        <w:rPr>
          <w:rFonts w:ascii="Times New Roman" w:hAnsi="Times New Roman" w:cs="Times New Roman"/>
          <w:b/>
          <w:i/>
          <w:color w:val="000000" w:themeColor="text1"/>
          <w:sz w:val="28"/>
          <w:szCs w:val="28"/>
        </w:rPr>
        <w:t>1)</w:t>
      </w:r>
    </w:p>
    <w:p w14:paraId="662F94FF"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A3118A" w:rsidRPr="00F34F21">
        <w:rPr>
          <w:rFonts w:ascii="Times New Roman" w:hAnsi="Times New Roman" w:cs="Times New Roman"/>
          <w:b/>
          <w:i/>
          <w:color w:val="000000" w:themeColor="text1"/>
          <w:sz w:val="28"/>
          <w:szCs w:val="28"/>
        </w:rPr>
        <w:t>13.4. Ứng dụng chuyển đổi số để thực hiện truy xuất nguồn gốc các sản phẩm chủ lực của xã (đạt)</w:t>
      </w:r>
    </w:p>
    <w:p w14:paraId="4A73EF26" w14:textId="6F0DE503" w:rsidR="00B3487D" w:rsidRPr="00F34F21" w:rsidRDefault="000A3718" w:rsidP="00BE1DAF">
      <w:pPr>
        <w:spacing w:before="120" w:after="120" w:line="276" w:lineRule="auto"/>
        <w:ind w:firstLine="567"/>
        <w:jc w:val="both"/>
        <w:rPr>
          <w:rFonts w:ascii="Times New Roman" w:hAnsi="Times New Roman" w:cs="Times New Roman"/>
          <w:b/>
          <w:bCs/>
          <w:i/>
          <w:color w:val="000000" w:themeColor="text1"/>
          <w:sz w:val="28"/>
          <w:szCs w:val="28"/>
        </w:rPr>
      </w:pPr>
      <w:r w:rsidRPr="00F34F21">
        <w:rPr>
          <w:rFonts w:ascii="Times New Roman" w:hAnsi="Times New Roman"/>
          <w:color w:val="000000" w:themeColor="text1"/>
          <w:sz w:val="28"/>
          <w:szCs w:val="28"/>
          <w:shd w:val="clear" w:color="auto" w:fill="FFFFFF"/>
          <w:lang w:eastAsia="vi-VN"/>
        </w:rPr>
        <w:t xml:space="preserve">Các </w:t>
      </w:r>
      <w:r w:rsidRPr="00F34F21">
        <w:rPr>
          <w:rFonts w:ascii="Times New Roman" w:hAnsi="Times New Roman"/>
          <w:color w:val="000000" w:themeColor="text1"/>
          <w:sz w:val="28"/>
          <w:szCs w:val="28"/>
          <w:shd w:val="clear" w:color="auto" w:fill="FFFFFF"/>
          <w:lang w:val="vi-VN" w:eastAsia="vi-VN"/>
        </w:rPr>
        <w:t xml:space="preserve">sản phẩm nông sản chủ lực của xã </w:t>
      </w:r>
      <w:r w:rsidRPr="00F34F21">
        <w:rPr>
          <w:rFonts w:ascii="Times New Roman" w:hAnsi="Times New Roman"/>
          <w:color w:val="000000" w:themeColor="text1"/>
          <w:sz w:val="28"/>
          <w:szCs w:val="28"/>
          <w:shd w:val="clear" w:color="auto" w:fill="FFFFFF"/>
          <w:lang w:eastAsia="vi-VN"/>
        </w:rPr>
        <w:t xml:space="preserve">phải </w:t>
      </w:r>
      <w:r w:rsidRPr="00F34F21">
        <w:rPr>
          <w:rFonts w:ascii="Times New Roman" w:hAnsi="Times New Roman"/>
          <w:color w:val="000000" w:themeColor="text1"/>
          <w:sz w:val="28"/>
          <w:szCs w:val="28"/>
          <w:shd w:val="clear" w:color="auto" w:fill="FFFFFF"/>
          <w:lang w:val="vi-VN" w:eastAsia="vi-VN"/>
        </w:rPr>
        <w:t xml:space="preserve">được các </w:t>
      </w:r>
      <w:r w:rsidRPr="00F34F21">
        <w:rPr>
          <w:rFonts w:ascii="Times New Roman" w:hAnsi="Times New Roman"/>
          <w:color w:val="000000" w:themeColor="text1"/>
          <w:sz w:val="28"/>
          <w:szCs w:val="28"/>
          <w:shd w:val="clear" w:color="auto" w:fill="FFFFFF"/>
          <w:lang w:eastAsia="vi-VN"/>
        </w:rPr>
        <w:t xml:space="preserve">Hợp tác xã, Doanh nghiệp, </w:t>
      </w:r>
      <w:r w:rsidRPr="00F34F21">
        <w:rPr>
          <w:rFonts w:ascii="Times New Roman" w:hAnsi="Times New Roman"/>
          <w:color w:val="000000" w:themeColor="text1"/>
          <w:sz w:val="28"/>
          <w:szCs w:val="28"/>
          <w:shd w:val="clear" w:color="auto" w:fill="FFFFFF"/>
          <w:lang w:val="vi-VN" w:eastAsia="vi-VN"/>
        </w:rPr>
        <w:t>cơ sở sản xuất kinh doanh</w:t>
      </w:r>
      <w:r w:rsidRPr="00F34F21">
        <w:rPr>
          <w:rFonts w:ascii="Times New Roman" w:hAnsi="Times New Roman"/>
          <w:color w:val="000000" w:themeColor="text1"/>
          <w:sz w:val="28"/>
          <w:szCs w:val="28"/>
          <w:shd w:val="clear" w:color="auto" w:fill="FFFFFF"/>
          <w:lang w:eastAsia="vi-VN"/>
        </w:rPr>
        <w:t>…</w:t>
      </w:r>
      <w:r w:rsidRPr="00F34F21">
        <w:rPr>
          <w:rFonts w:ascii="Times New Roman" w:hAnsi="Times New Roman"/>
          <w:color w:val="000000" w:themeColor="text1"/>
          <w:sz w:val="28"/>
          <w:szCs w:val="28"/>
          <w:shd w:val="clear" w:color="auto" w:fill="FFFFFF"/>
          <w:lang w:val="vi-VN" w:eastAsia="vi-VN"/>
        </w:rPr>
        <w:t xml:space="preserve"> thiết lập hệ thống điện tử truy xuất nguồn gốc đảm bảo các yêu cầu lưu trữ, truy xuất thông tin sản phẩm</w:t>
      </w:r>
      <w:r w:rsidR="00B3487D" w:rsidRPr="00F34F21">
        <w:rPr>
          <w:rFonts w:ascii="Times New Roman" w:hAnsi="Times New Roman" w:cs="Times New Roman"/>
          <w:color w:val="000000" w:themeColor="text1"/>
          <w:sz w:val="28"/>
          <w:szCs w:val="28"/>
          <w:shd w:val="clear" w:color="auto" w:fill="FFFFFF"/>
          <w:lang w:eastAsia="vi-VN"/>
        </w:rPr>
        <w:t>.</w:t>
      </w:r>
    </w:p>
    <w:p w14:paraId="5CAA6FF3"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1.5 Chỉ tiêu </w:t>
      </w:r>
      <w:r w:rsidR="00A3118A" w:rsidRPr="00F34F21">
        <w:rPr>
          <w:rFonts w:ascii="Times New Roman" w:hAnsi="Times New Roman" w:cs="Times New Roman"/>
          <w:b/>
          <w:i/>
          <w:color w:val="000000" w:themeColor="text1"/>
          <w:sz w:val="28"/>
          <w:szCs w:val="28"/>
        </w:rPr>
        <w:t>13.5. Tỷ lệ sản phẩm chủ lực của xã được bán qua kênh thương mại điện tử (đạt ≥ 10%)</w:t>
      </w:r>
    </w:p>
    <w:p w14:paraId="11D7016D" w14:textId="77777777" w:rsidR="000A3718" w:rsidRPr="00F34F21" w:rsidRDefault="000A3718" w:rsidP="000A3718">
      <w:pPr>
        <w:spacing w:before="120" w:after="120" w:line="276" w:lineRule="auto"/>
        <w:ind w:firstLine="567"/>
        <w:jc w:val="both"/>
        <w:rPr>
          <w:rFonts w:ascii="Times New Roman" w:hAnsi="Times New Roman" w:cs="Times New Roman"/>
          <w:color w:val="000000" w:themeColor="text1"/>
          <w:sz w:val="28"/>
          <w:szCs w:val="28"/>
          <w:shd w:val="clear" w:color="auto" w:fill="FFFFFF"/>
          <w:lang w:val="vi-VN" w:eastAsia="vi-VN"/>
        </w:rPr>
      </w:pPr>
      <w:r w:rsidRPr="00F34F21">
        <w:rPr>
          <w:rFonts w:ascii="Times New Roman" w:hAnsi="Times New Roman" w:cs="Times New Roman"/>
          <w:color w:val="000000" w:themeColor="text1"/>
          <w:sz w:val="28"/>
          <w:szCs w:val="28"/>
          <w:shd w:val="clear" w:color="auto" w:fill="FFFFFF"/>
          <w:lang w:val="vi-VN" w:eastAsia="vi-VN"/>
        </w:rPr>
        <w:t>- Cung cấp hình ảnh, giấy chứng nhận liên quan tới sản phẩm (nếu có).</w:t>
      </w:r>
    </w:p>
    <w:p w14:paraId="005E7464" w14:textId="77777777" w:rsidR="000A3718" w:rsidRPr="00F34F21" w:rsidRDefault="000A3718" w:rsidP="000A3718">
      <w:pPr>
        <w:spacing w:before="120" w:after="120" w:line="276" w:lineRule="auto"/>
        <w:ind w:firstLine="567"/>
        <w:jc w:val="both"/>
        <w:rPr>
          <w:rFonts w:ascii="Times New Roman" w:hAnsi="Times New Roman" w:cs="Times New Roman"/>
          <w:color w:val="000000" w:themeColor="text1"/>
          <w:sz w:val="28"/>
          <w:szCs w:val="28"/>
          <w:shd w:val="clear" w:color="auto" w:fill="FFFFFF"/>
          <w:lang w:val="vi-VN" w:eastAsia="vi-VN"/>
        </w:rPr>
      </w:pPr>
      <w:r w:rsidRPr="00F34F21">
        <w:rPr>
          <w:rFonts w:ascii="Times New Roman" w:hAnsi="Times New Roman" w:cs="Times New Roman"/>
          <w:color w:val="000000" w:themeColor="text1"/>
          <w:sz w:val="28"/>
          <w:szCs w:val="28"/>
          <w:shd w:val="clear" w:color="auto" w:fill="FFFFFF"/>
          <w:lang w:val="vi-VN" w:eastAsia="vi-VN"/>
        </w:rPr>
        <w:t xml:space="preserve">- Cung cấp thông tin các sản phẩm nông sản chủ lực của xã (Hợp tác xã, Doanh nghiệp, cơ sở sản xuất kinh doanh, hộ nông dân...) được giới thiệu hoặc  bán trên các kênh thương mại điện tử). </w:t>
      </w:r>
    </w:p>
    <w:p w14:paraId="774D5BA9" w14:textId="6CC147DA" w:rsidR="00A6081F" w:rsidRPr="00F34F21" w:rsidRDefault="000A3718" w:rsidP="00BE1DAF">
      <w:pPr>
        <w:widowControl w:val="0"/>
        <w:tabs>
          <w:tab w:val="left" w:pos="1083"/>
        </w:tabs>
        <w:spacing w:before="120" w:after="120" w:line="276" w:lineRule="auto"/>
        <w:ind w:firstLine="567"/>
        <w:jc w:val="both"/>
        <w:rPr>
          <w:rFonts w:ascii="Times New Roman" w:hAnsi="Times New Roman" w:cs="Times New Roman"/>
          <w:i/>
          <w:color w:val="000000" w:themeColor="text1"/>
          <w:sz w:val="28"/>
          <w:szCs w:val="28"/>
          <w:shd w:val="clear" w:color="auto" w:fill="FFFFFF"/>
          <w:lang w:val="vi-VN" w:eastAsia="vi-VN"/>
        </w:rPr>
      </w:pPr>
      <w:r w:rsidRPr="00F34F21">
        <w:rPr>
          <w:rFonts w:ascii="Times New Roman" w:hAnsi="Times New Roman" w:cs="Times New Roman"/>
          <w:i/>
          <w:color w:val="000000" w:themeColor="text1"/>
          <w:sz w:val="28"/>
          <w:szCs w:val="28"/>
          <w:shd w:val="clear" w:color="auto" w:fill="FFFFFF"/>
          <w:lang w:eastAsia="vi-VN"/>
        </w:rPr>
        <w:t xml:space="preserve">* </w:t>
      </w:r>
      <w:r w:rsidR="00A6081F" w:rsidRPr="00F34F21">
        <w:rPr>
          <w:rFonts w:ascii="Times New Roman" w:hAnsi="Times New Roman" w:cs="Times New Roman"/>
          <w:i/>
          <w:color w:val="000000" w:themeColor="text1"/>
          <w:sz w:val="28"/>
          <w:szCs w:val="28"/>
          <w:shd w:val="clear" w:color="auto" w:fill="FFFFFF"/>
          <w:lang w:val="vi-VN" w:eastAsia="vi-VN"/>
        </w:rPr>
        <w:t>Phương pháp thực hiện:</w:t>
      </w:r>
    </w:p>
    <w:p w14:paraId="45174EC3" w14:textId="44FF303B" w:rsidR="000A3718" w:rsidRPr="00F34F21" w:rsidRDefault="000A3718" w:rsidP="000A3718">
      <w:pPr>
        <w:spacing w:after="120"/>
        <w:ind w:firstLine="567"/>
        <w:jc w:val="both"/>
        <w:rPr>
          <w:rFonts w:ascii="Times New Roman" w:hAnsi="Times New Roman" w:cs="Times New Roman"/>
          <w:color w:val="000000" w:themeColor="text1"/>
          <w:sz w:val="28"/>
          <w:szCs w:val="28"/>
          <w:shd w:val="clear" w:color="auto" w:fill="FFFFFF"/>
          <w:lang w:eastAsia="vi-VN"/>
        </w:rPr>
      </w:pPr>
      <w:r w:rsidRPr="00F34F21">
        <w:rPr>
          <w:rFonts w:ascii="Times New Roman" w:hAnsi="Times New Roman" w:cs="Times New Roman"/>
          <w:b/>
          <w:color w:val="000000" w:themeColor="text1"/>
          <w:sz w:val="28"/>
          <w:szCs w:val="28"/>
          <w:shd w:val="clear" w:color="auto" w:fill="FFFFFF"/>
          <w:lang w:eastAsia="vi-VN"/>
        </w:rPr>
        <w:t xml:space="preserve">a) </w:t>
      </w:r>
      <w:r w:rsidRPr="00F34F21">
        <w:rPr>
          <w:rFonts w:ascii="Times New Roman" w:hAnsi="Times New Roman" w:cs="Times New Roman"/>
          <w:b/>
          <w:color w:val="000000" w:themeColor="text1"/>
          <w:sz w:val="28"/>
          <w:szCs w:val="28"/>
          <w:shd w:val="clear" w:color="auto" w:fill="FFFFFF"/>
          <w:lang w:val="vi-VN" w:eastAsia="vi-VN"/>
        </w:rPr>
        <w:t xml:space="preserve">Đối với sàn </w:t>
      </w:r>
      <w:r w:rsidRPr="00F34F21">
        <w:rPr>
          <w:rFonts w:ascii="Times New Roman" w:hAnsi="Times New Roman" w:cs="Times New Roman"/>
          <w:b/>
          <w:color w:val="000000" w:themeColor="text1"/>
          <w:sz w:val="28"/>
          <w:szCs w:val="28"/>
          <w:shd w:val="clear" w:color="auto" w:fill="FFFFFF"/>
          <w:lang w:eastAsia="vi-VN"/>
        </w:rPr>
        <w:t xml:space="preserve">Nông sản Vĩnh Long </w:t>
      </w:r>
      <w:r w:rsidRPr="00F34F21">
        <w:rPr>
          <w:rFonts w:ascii="Times New Roman" w:hAnsi="Times New Roman" w:cs="Times New Roman"/>
          <w:b/>
          <w:color w:val="000000" w:themeColor="text1"/>
          <w:sz w:val="28"/>
          <w:szCs w:val="28"/>
          <w:shd w:val="clear" w:color="auto" w:fill="FFFFFF"/>
          <w:lang w:val="vi-VN" w:eastAsia="vi-VN"/>
        </w:rPr>
        <w:t>(</w:t>
      </w:r>
      <w:hyperlink r:id="rId18" w:history="1">
        <w:r w:rsidRPr="00F34F21">
          <w:rPr>
            <w:rStyle w:val="Hyperlink"/>
            <w:rFonts w:ascii="Times New Roman" w:hAnsi="Times New Roman" w:cs="Times New Roman"/>
            <w:color w:val="000000" w:themeColor="text1"/>
            <w:sz w:val="28"/>
            <w:szCs w:val="28"/>
            <w:lang w:val="vi-VN"/>
          </w:rPr>
          <w:t>www.nsvl.com.vn</w:t>
        </w:r>
      </w:hyperlink>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shd w:val="clear" w:color="auto" w:fill="FFFFFF"/>
          <w:lang w:val="vi-VN" w:eastAsia="vi-VN"/>
        </w:rPr>
        <w:t>Trung tâm Dịch vụ Nông nghiệp hướng dẫn cán bộ địa phương cách cung cấp thông tin</w:t>
      </w:r>
      <w:r w:rsidRPr="00F34F21">
        <w:rPr>
          <w:rFonts w:ascii="Times New Roman" w:hAnsi="Times New Roman" w:cs="Times New Roman"/>
          <w:color w:val="000000" w:themeColor="text1"/>
          <w:sz w:val="28"/>
          <w:szCs w:val="28"/>
          <w:shd w:val="clear" w:color="auto" w:fill="FFFFFF"/>
          <w:lang w:eastAsia="vi-VN"/>
        </w:rPr>
        <w:t xml:space="preserve">. </w:t>
      </w:r>
      <w:r w:rsidRPr="00F34F21">
        <w:rPr>
          <w:rFonts w:ascii="Times New Roman" w:hAnsi="Times New Roman" w:cs="Times New Roman"/>
          <w:color w:val="000000" w:themeColor="text1"/>
          <w:sz w:val="28"/>
          <w:szCs w:val="28"/>
          <w:shd w:val="clear" w:color="auto" w:fill="FFFFFF"/>
          <w:lang w:val="vi-VN" w:eastAsia="vi-VN"/>
        </w:rPr>
        <w:t xml:space="preserve">Cán bộ địa phương sẽ hướng dẫn lại các thành phần kinh tế địa phương ghi theo mẫu và gửi lại cho Trung tâm Dịch vụ Nông nghiệp để bộ phận thực hiện giới thiệu lên sàn. </w:t>
      </w:r>
    </w:p>
    <w:p w14:paraId="2A357B6A" w14:textId="71B3C38D" w:rsidR="000A3718" w:rsidRPr="00F34F21" w:rsidRDefault="000A3718" w:rsidP="000A3718">
      <w:pPr>
        <w:spacing w:after="120"/>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b/>
          <w:color w:val="000000" w:themeColor="text1"/>
          <w:sz w:val="28"/>
          <w:szCs w:val="28"/>
          <w:shd w:val="clear" w:color="auto" w:fill="FFFFFF"/>
          <w:lang w:eastAsia="vi-VN"/>
        </w:rPr>
        <w:t>b) Tham gia các sàn khác</w:t>
      </w:r>
      <w:r w:rsidRPr="00F34F21">
        <w:rPr>
          <w:rFonts w:ascii="Times New Roman" w:hAnsi="Times New Roman" w:cs="Times New Roman"/>
          <w:color w:val="000000" w:themeColor="text1"/>
          <w:sz w:val="28"/>
          <w:szCs w:val="28"/>
          <w:lang w:val="vi-VN"/>
        </w:rPr>
        <w:t>. Địa phương có thể tham gia giới thiệu hoặc bán sản phẩm trên bất cứ các phương tiện, công cụ thương mại điện tử khác.</w:t>
      </w:r>
    </w:p>
    <w:p w14:paraId="60CC4C8D" w14:textId="77777777" w:rsidR="000A3718" w:rsidRPr="00F34F21" w:rsidRDefault="000A3718" w:rsidP="000A3718">
      <w:pPr>
        <w:spacing w:after="120"/>
        <w:ind w:firstLine="567"/>
        <w:jc w:val="both"/>
        <w:rPr>
          <w:rFonts w:ascii="Times New Roman" w:hAnsi="Times New Roman" w:cs="Times New Roman"/>
          <w:b/>
          <w:color w:val="000000" w:themeColor="text1"/>
          <w:sz w:val="28"/>
          <w:szCs w:val="28"/>
          <w:shd w:val="clear" w:color="auto" w:fill="FFFFFF"/>
          <w:lang w:val="vi-VN" w:eastAsia="vi-VN"/>
        </w:rPr>
      </w:pPr>
      <w:r w:rsidRPr="00F34F21">
        <w:rPr>
          <w:rFonts w:ascii="Times New Roman" w:hAnsi="Times New Roman" w:cs="Times New Roman"/>
          <w:color w:val="000000" w:themeColor="text1"/>
          <w:sz w:val="28"/>
          <w:szCs w:val="28"/>
          <w:lang w:val="vi-VN"/>
        </w:rPr>
        <w:t xml:space="preserve">- Giới thiệu một số sàn thương mại điện tử tại Vĩnh Long:  </w:t>
      </w:r>
    </w:p>
    <w:p w14:paraId="18A19C29" w14:textId="77777777" w:rsidR="000A3718" w:rsidRPr="00F34F21" w:rsidRDefault="000A3718" w:rsidP="000A3718">
      <w:pPr>
        <w:widowControl w:val="0"/>
        <w:spacing w:after="120"/>
        <w:ind w:firstLine="567"/>
        <w:jc w:val="both"/>
        <w:rPr>
          <w:rFonts w:ascii="Times New Roman" w:hAnsi="Times New Roman" w:cs="Times New Roman"/>
          <w:color w:val="000000" w:themeColor="text1"/>
          <w:sz w:val="28"/>
          <w:szCs w:val="28"/>
          <w:shd w:val="clear" w:color="auto" w:fill="FFFFFF"/>
          <w:lang w:val="vi-VN" w:eastAsia="vi-VN"/>
        </w:rPr>
      </w:pPr>
      <w:r w:rsidRPr="00F34F21">
        <w:rPr>
          <w:rFonts w:ascii="Times New Roman" w:hAnsi="Times New Roman" w:cs="Times New Roman"/>
          <w:bCs/>
          <w:color w:val="000000" w:themeColor="text1"/>
          <w:sz w:val="28"/>
          <w:szCs w:val="28"/>
          <w:shd w:val="clear" w:color="auto" w:fill="FFFFFF"/>
          <w:lang w:val="vi-VN" w:eastAsia="vi-VN"/>
        </w:rPr>
        <w:t>+</w:t>
      </w:r>
      <w:r w:rsidRPr="00F34F21">
        <w:rPr>
          <w:rFonts w:ascii="Times New Roman" w:hAnsi="Times New Roman" w:cs="Times New Roman"/>
          <w:b/>
          <w:color w:val="000000" w:themeColor="text1"/>
          <w:sz w:val="28"/>
          <w:szCs w:val="28"/>
          <w:shd w:val="clear" w:color="auto" w:fill="FFFFFF"/>
          <w:lang w:val="vi-VN" w:eastAsia="vi-VN"/>
        </w:rPr>
        <w:t xml:space="preserve"> </w:t>
      </w:r>
      <w:r w:rsidRPr="00F34F21">
        <w:rPr>
          <w:rFonts w:ascii="Times New Roman" w:hAnsi="Times New Roman" w:cs="Times New Roman"/>
          <w:color w:val="000000" w:themeColor="text1"/>
          <w:sz w:val="28"/>
          <w:szCs w:val="28"/>
          <w:shd w:val="clear" w:color="auto" w:fill="FFFFFF"/>
          <w:lang w:val="vi-VN" w:eastAsia="vi-VN"/>
        </w:rPr>
        <w:t>Sàn thương mại điện tử</w:t>
      </w:r>
      <w:r w:rsidRPr="00F34F21">
        <w:rPr>
          <w:rFonts w:ascii="Times New Roman" w:hAnsi="Times New Roman" w:cs="Times New Roman"/>
          <w:color w:val="000000" w:themeColor="text1"/>
          <w:sz w:val="28"/>
          <w:szCs w:val="28"/>
          <w:shd w:val="clear" w:color="auto" w:fill="FFFFFF"/>
        </w:rPr>
        <w:t xml:space="preserve"> Viettel</w:t>
      </w:r>
      <w:r w:rsidRPr="00F34F21">
        <w:rPr>
          <w:rFonts w:ascii="Times New Roman" w:hAnsi="Times New Roman" w:cs="Times New Roman"/>
          <w:color w:val="000000" w:themeColor="text1"/>
          <w:sz w:val="28"/>
          <w:szCs w:val="28"/>
          <w:shd w:val="clear" w:color="auto" w:fill="FFFFFF"/>
          <w:lang w:val="vi-VN"/>
        </w:rPr>
        <w:t>,</w:t>
      </w:r>
      <w:r w:rsidRPr="00F34F21">
        <w:rPr>
          <w:rFonts w:ascii="Times New Roman" w:hAnsi="Times New Roman" w:cs="Times New Roman"/>
          <w:color w:val="000000" w:themeColor="text1"/>
          <w:sz w:val="28"/>
          <w:szCs w:val="28"/>
          <w:shd w:val="clear" w:color="auto" w:fill="FFFFFF"/>
        </w:rPr>
        <w:t> </w:t>
      </w:r>
      <w:r w:rsidRPr="00F34F21">
        <w:rPr>
          <w:rFonts w:ascii="Times New Roman" w:hAnsi="Times New Roman" w:cs="Times New Roman"/>
          <w:b/>
          <w:color w:val="000000" w:themeColor="text1"/>
          <w:sz w:val="28"/>
          <w:szCs w:val="28"/>
          <w:shd w:val="clear" w:color="auto" w:fill="FFFFFF"/>
          <w:lang w:val="vi-VN" w:eastAsia="vi-VN"/>
        </w:rPr>
        <w:t xml:space="preserve"> </w:t>
      </w:r>
      <w:r w:rsidRPr="00F34F21">
        <w:rPr>
          <w:rFonts w:ascii="Times New Roman" w:hAnsi="Times New Roman" w:cs="Times New Roman"/>
          <w:color w:val="000000" w:themeColor="text1"/>
          <w:sz w:val="28"/>
          <w:szCs w:val="28"/>
          <w:shd w:val="clear" w:color="auto" w:fill="FFFFFF"/>
          <w:lang w:val="vi-VN" w:eastAsia="vi-VN"/>
        </w:rPr>
        <w:t xml:space="preserve">Web:VOSO.VN </w:t>
      </w:r>
    </w:p>
    <w:p w14:paraId="0AF089B2" w14:textId="77777777" w:rsidR="000A3718" w:rsidRPr="00F34F21" w:rsidRDefault="000A3718" w:rsidP="000A3718">
      <w:pPr>
        <w:widowControl w:val="0"/>
        <w:tabs>
          <w:tab w:val="left" w:pos="1083"/>
        </w:tabs>
        <w:spacing w:after="120"/>
        <w:ind w:firstLine="567"/>
        <w:jc w:val="both"/>
        <w:rPr>
          <w:rFonts w:ascii="Times New Roman" w:hAnsi="Times New Roman" w:cs="Times New Roman"/>
          <w:color w:val="000000" w:themeColor="text1"/>
          <w:sz w:val="28"/>
          <w:szCs w:val="28"/>
          <w:shd w:val="clear" w:color="auto" w:fill="FFFFFF"/>
          <w:lang w:val="vi-VN" w:eastAsia="vi-VN"/>
        </w:rPr>
      </w:pPr>
      <w:r w:rsidRPr="00F34F21">
        <w:rPr>
          <w:rFonts w:ascii="Times New Roman" w:hAnsi="Times New Roman" w:cs="Times New Roman"/>
          <w:color w:val="000000" w:themeColor="text1"/>
          <w:sz w:val="28"/>
          <w:szCs w:val="28"/>
          <w:shd w:val="clear" w:color="auto" w:fill="FFFFFF"/>
          <w:lang w:val="vi-VN" w:eastAsia="vi-VN"/>
        </w:rPr>
        <w:t xml:space="preserve">+ Sàn thương mại điện tử  Bưu điện, </w:t>
      </w:r>
      <w:r w:rsidRPr="00F34F21">
        <w:rPr>
          <w:rFonts w:ascii="Times New Roman" w:hAnsi="Times New Roman" w:cs="Times New Roman"/>
          <w:color w:val="000000" w:themeColor="text1"/>
          <w:sz w:val="28"/>
          <w:szCs w:val="28"/>
          <w:shd w:val="clear" w:color="auto" w:fill="FFFFFF"/>
          <w:lang w:eastAsia="vi-VN"/>
        </w:rPr>
        <w:t>Buudien.vn</w:t>
      </w:r>
      <w:r w:rsidRPr="00F34F21">
        <w:rPr>
          <w:rFonts w:ascii="Times New Roman" w:hAnsi="Times New Roman" w:cs="Times New Roman"/>
          <w:color w:val="000000" w:themeColor="text1"/>
          <w:sz w:val="28"/>
          <w:szCs w:val="28"/>
          <w:shd w:val="clear" w:color="auto" w:fill="FFFFFF"/>
          <w:lang w:val="vi-VN" w:eastAsia="vi-VN"/>
        </w:rPr>
        <w:t xml:space="preserve">. </w:t>
      </w:r>
    </w:p>
    <w:p w14:paraId="48DF1900" w14:textId="74A23667" w:rsidR="000A3718" w:rsidRPr="00F34F21" w:rsidRDefault="000A3718" w:rsidP="000A3718">
      <w:pPr>
        <w:widowControl w:val="0"/>
        <w:tabs>
          <w:tab w:val="left" w:pos="1083"/>
        </w:tabs>
        <w:spacing w:after="120"/>
        <w:ind w:firstLine="567"/>
        <w:jc w:val="both"/>
        <w:rPr>
          <w:rFonts w:ascii="Times New Roman" w:hAnsi="Times New Roman" w:cs="Times New Roman"/>
          <w:color w:val="000000" w:themeColor="text1"/>
          <w:sz w:val="28"/>
          <w:szCs w:val="28"/>
          <w:shd w:val="clear" w:color="auto" w:fill="FFFFFF"/>
          <w:lang w:val="vi-VN" w:eastAsia="vi-VN"/>
        </w:rPr>
      </w:pPr>
      <w:r w:rsidRPr="00F34F21">
        <w:rPr>
          <w:rFonts w:ascii="Times New Roman" w:hAnsi="Times New Roman" w:cs="Times New Roman"/>
          <w:color w:val="000000" w:themeColor="text1"/>
          <w:sz w:val="28"/>
          <w:szCs w:val="28"/>
          <w:shd w:val="clear" w:color="auto" w:fill="FFFFFF"/>
          <w:lang w:val="vi-VN" w:eastAsia="vi-VN"/>
        </w:rPr>
        <w:t>+</w:t>
      </w:r>
      <w:r w:rsidRPr="00F34F21">
        <w:rPr>
          <w:rFonts w:ascii="Times New Roman" w:hAnsi="Times New Roman" w:cs="Times New Roman"/>
          <w:color w:val="000000" w:themeColor="text1"/>
          <w:sz w:val="28"/>
          <w:szCs w:val="28"/>
          <w:shd w:val="clear" w:color="auto" w:fill="FFFFFF"/>
          <w:lang w:eastAsia="vi-VN"/>
        </w:rPr>
        <w:t xml:space="preserve"> </w:t>
      </w:r>
      <w:r w:rsidRPr="00F34F21">
        <w:rPr>
          <w:rFonts w:ascii="Times New Roman" w:hAnsi="Times New Roman" w:cs="Times New Roman"/>
          <w:color w:val="000000" w:themeColor="text1"/>
          <w:sz w:val="28"/>
          <w:szCs w:val="28"/>
          <w:shd w:val="clear" w:color="auto" w:fill="FFFFFF"/>
          <w:lang w:val="vi-VN" w:eastAsia="vi-VN"/>
        </w:rPr>
        <w:t>Sàn thương mại đi</w:t>
      </w:r>
      <w:r w:rsidR="002E1E06" w:rsidRPr="00F34F21">
        <w:rPr>
          <w:rFonts w:ascii="Times New Roman" w:hAnsi="Times New Roman" w:cs="Times New Roman"/>
          <w:color w:val="000000" w:themeColor="text1"/>
          <w:sz w:val="28"/>
          <w:szCs w:val="28"/>
          <w:shd w:val="clear" w:color="auto" w:fill="FFFFFF"/>
          <w:lang w:eastAsia="vi-VN"/>
        </w:rPr>
        <w:t>ệ</w:t>
      </w:r>
      <w:r w:rsidRPr="00F34F21">
        <w:rPr>
          <w:rFonts w:ascii="Times New Roman" w:hAnsi="Times New Roman" w:cs="Times New Roman"/>
          <w:color w:val="000000" w:themeColor="text1"/>
          <w:sz w:val="28"/>
          <w:szCs w:val="28"/>
          <w:shd w:val="clear" w:color="auto" w:fill="FFFFFF"/>
          <w:lang w:val="vi-VN" w:eastAsia="vi-VN"/>
        </w:rPr>
        <w:t>n tử ngành Công thương Vĩnh Long: https://trade.vinhlong.gov.vn.</w:t>
      </w:r>
    </w:p>
    <w:p w14:paraId="7A6E53B3" w14:textId="77777777" w:rsidR="00A3118A" w:rsidRPr="00F34F21" w:rsidRDefault="00A41828" w:rsidP="00213663">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1.6 Chỉ tiêu </w:t>
      </w:r>
      <w:r w:rsidR="00A3118A" w:rsidRPr="00F34F21">
        <w:rPr>
          <w:rFonts w:ascii="Times New Roman" w:hAnsi="Times New Roman" w:cs="Times New Roman"/>
          <w:b/>
          <w:i/>
          <w:color w:val="000000" w:themeColor="text1"/>
          <w:sz w:val="28"/>
          <w:szCs w:val="28"/>
        </w:rPr>
        <w:t>13.6. Vùng nguyên liệu tập trung đối với nông sản chủ lực của xã được cấp mã vùng (đạt)</w:t>
      </w:r>
    </w:p>
    <w:p w14:paraId="758DF5E2" w14:textId="77777777" w:rsidR="006C6A8D" w:rsidRPr="00F34F21" w:rsidRDefault="006C6A8D"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1.6.1 Lĩnh vực trồng trọt và Bảo vệ thực vật</w:t>
      </w:r>
    </w:p>
    <w:p w14:paraId="621EC2AE" w14:textId="77777777" w:rsidR="00DD6B54" w:rsidRPr="00F34F21" w:rsidRDefault="00DD6B54"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Vùng nguyên liệu tập trung đối với nông sản chủ lực của xã được cấp</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 xml:space="preserve">mã vùng được xác định như sau: </w:t>
      </w:r>
    </w:p>
    <w:p w14:paraId="511F767C" w14:textId="77777777" w:rsidR="00DD6B54" w:rsidRPr="00F34F21" w:rsidRDefault="00DD6B54"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Có</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sản phẩm nông sản chủ lực của xã thuộc</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vùng nguyên liệu tập trung được cấp mã vùng</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i/>
          <w:color w:val="000000" w:themeColor="text1"/>
          <w:sz w:val="28"/>
          <w:szCs w:val="28"/>
          <w:lang w:val="vi-VN"/>
        </w:rPr>
        <w:t xml:space="preserve">(Phụ lục </w:t>
      </w:r>
      <w:r w:rsidR="00245B65" w:rsidRPr="00F34F21">
        <w:rPr>
          <w:rFonts w:ascii="Times New Roman" w:hAnsi="Times New Roman" w:cs="Times New Roman"/>
          <w:i/>
          <w:color w:val="000000" w:themeColor="text1"/>
          <w:sz w:val="28"/>
          <w:szCs w:val="28"/>
        </w:rPr>
        <w:t>2</w:t>
      </w:r>
      <w:r w:rsidRPr="00F34F21">
        <w:rPr>
          <w:rFonts w:ascii="Times New Roman" w:hAnsi="Times New Roman" w:cs="Times New Roman"/>
          <w:i/>
          <w:color w:val="000000" w:themeColor="text1"/>
          <w:sz w:val="28"/>
          <w:szCs w:val="28"/>
        </w:rPr>
        <w:t xml:space="preserve">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color w:val="000000" w:themeColor="text1"/>
          <w:sz w:val="28"/>
          <w:szCs w:val="28"/>
          <w:lang w:val="vi-VN"/>
        </w:rPr>
        <w:t>.</w:t>
      </w:r>
    </w:p>
    <w:p w14:paraId="3F1154C1" w14:textId="77777777" w:rsidR="006C6A8D" w:rsidRPr="00F34F21" w:rsidRDefault="006C6A8D"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1.6.2 Lĩnh vực nuôi trồng thủy sản được xác định như sau:</w:t>
      </w:r>
    </w:p>
    <w:p w14:paraId="16ED448F" w14:textId="77777777" w:rsidR="006C6A8D" w:rsidRPr="00F34F21" w:rsidRDefault="006C6A8D" w:rsidP="006C6A8D">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Nằm trong vùng quy hoạch phát triển nuôi trồng thủy sản của địa phương đã được cấp có</w:t>
      </w:r>
      <w:r w:rsidRPr="00F34F21">
        <w:rPr>
          <w:color w:val="000000" w:themeColor="text1"/>
        </w:rPr>
        <w:t xml:space="preserve"> </w:t>
      </w:r>
      <w:r w:rsidRPr="00F34F21">
        <w:rPr>
          <w:rFonts w:ascii="Times New Roman" w:hAnsi="Times New Roman" w:cs="Times New Roman"/>
          <w:color w:val="000000" w:themeColor="text1"/>
          <w:sz w:val="28"/>
          <w:szCs w:val="28"/>
          <w:lang w:val="vi-VN"/>
        </w:rPr>
        <w:t>thẩm quyền phê duyệt.</w:t>
      </w:r>
    </w:p>
    <w:p w14:paraId="276BF0A0" w14:textId="77777777" w:rsidR="006C6A8D" w:rsidRPr="00F34F21" w:rsidRDefault="006C6A8D" w:rsidP="006C6A8D">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xml:space="preserve"> - Có sản phẩm thủy sản chủ lực của xã thuộc vùng nguyên liệu tập trung được cấp mã số cơ sở nuôi (Phụ lục </w:t>
      </w:r>
      <w:r w:rsidRPr="00F34F21">
        <w:rPr>
          <w:rFonts w:ascii="Times New Roman" w:hAnsi="Times New Roman" w:cs="Times New Roman"/>
          <w:color w:val="000000" w:themeColor="text1"/>
          <w:sz w:val="28"/>
          <w:szCs w:val="28"/>
        </w:rPr>
        <w:t>6</w:t>
      </w:r>
      <w:r w:rsidRPr="00F34F21">
        <w:rPr>
          <w:rFonts w:ascii="Times New Roman" w:hAnsi="Times New Roman" w:cs="Times New Roman"/>
          <w:color w:val="000000" w:themeColor="text1"/>
          <w:sz w:val="28"/>
          <w:szCs w:val="28"/>
          <w:lang w:val="vi-VN"/>
        </w:rPr>
        <w:t xml:space="preserve"> kèm theo</w:t>
      </w:r>
      <w:r w:rsidRPr="00F34F21">
        <w:rPr>
          <w:rFonts w:ascii="Times New Roman" w:hAnsi="Times New Roman" w:cs="Times New Roman"/>
          <w:color w:val="000000" w:themeColor="text1"/>
          <w:sz w:val="28"/>
          <w:szCs w:val="28"/>
        </w:rPr>
        <w:t xml:space="preserve"> tiêu chí này</w:t>
      </w:r>
      <w:r w:rsidRPr="00F34F21">
        <w:rPr>
          <w:rFonts w:ascii="Times New Roman" w:hAnsi="Times New Roman" w:cs="Times New Roman"/>
          <w:color w:val="000000" w:themeColor="text1"/>
          <w:sz w:val="28"/>
          <w:szCs w:val="28"/>
          <w:lang w:val="vi-VN"/>
        </w:rPr>
        <w:t>).</w:t>
      </w:r>
    </w:p>
    <w:p w14:paraId="72FAF952"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1.7 Chỉ tiêu </w:t>
      </w:r>
      <w:r w:rsidR="00A3118A" w:rsidRPr="00F34F21">
        <w:rPr>
          <w:rFonts w:ascii="Times New Roman" w:hAnsi="Times New Roman" w:cs="Times New Roman"/>
          <w:b/>
          <w:i/>
          <w:color w:val="000000" w:themeColor="text1"/>
          <w:sz w:val="28"/>
          <w:szCs w:val="28"/>
        </w:rPr>
        <w:t>13.7. Có triển khai quảng bá hình ảnh điểm du lịch của xã thông qua ứng dụng Internet, mạng xã hội (đạt)</w:t>
      </w:r>
    </w:p>
    <w:p w14:paraId="556AE453" w14:textId="77777777" w:rsidR="005C5F90" w:rsidRPr="005C5F90" w:rsidRDefault="005C5F90" w:rsidP="005C5F90">
      <w:pPr>
        <w:spacing w:before="120" w:after="120" w:line="276" w:lineRule="auto"/>
        <w:ind w:firstLine="567"/>
        <w:jc w:val="both"/>
        <w:rPr>
          <w:rFonts w:ascii="Times New Roman" w:hAnsi="Times New Roman" w:cs="Times New Roman"/>
          <w:color w:val="000000" w:themeColor="text1"/>
          <w:sz w:val="28"/>
          <w:szCs w:val="28"/>
          <w:highlight w:val="yellow"/>
          <w:lang w:val="vi-VN"/>
        </w:rPr>
      </w:pPr>
      <w:r w:rsidRPr="005C5F90">
        <w:rPr>
          <w:rFonts w:ascii="Times New Roman" w:hAnsi="Times New Roman" w:cs="Times New Roman"/>
          <w:color w:val="000000" w:themeColor="text1"/>
          <w:sz w:val="28"/>
          <w:szCs w:val="28"/>
          <w:highlight w:val="yellow"/>
          <w:lang w:val="vi-VN"/>
        </w:rPr>
        <w:t>a) Xây dựng chuyên mục du lịch của xã trên trang thông tin điện tử của UBND cấp huyện hoặc website riêng quảng bá du lịch của xã hoặc fanpage du lịch của xã trên mạng xã hội: UBND cấp xã có thể chọn 01 trong 03 hình thức ứng dụng nêu trên để xây dựng tiêu chí. Tiêu chí được đánh giá thông qua xem đường link truy cập thực hiện trực tiếp trên máy tính, điện thoại di động. Riêng fanpage du lịch thì phải cụ thể: tên fanpage, người quản trị, các nội dung đăng trên fanpage được xem trực tiếp khi khảo sát.</w:t>
      </w:r>
    </w:p>
    <w:p w14:paraId="00C63659" w14:textId="77777777" w:rsidR="005C5F90" w:rsidRPr="005C5F90" w:rsidRDefault="005C5F90" w:rsidP="005C5F90">
      <w:pPr>
        <w:spacing w:before="120" w:after="120" w:line="276" w:lineRule="auto"/>
        <w:ind w:firstLine="567"/>
        <w:jc w:val="both"/>
        <w:rPr>
          <w:rFonts w:ascii="Times New Roman" w:hAnsi="Times New Roman" w:cs="Times New Roman"/>
          <w:color w:val="000000" w:themeColor="text1"/>
          <w:sz w:val="28"/>
          <w:szCs w:val="28"/>
          <w:lang w:val="vi-VN"/>
        </w:rPr>
      </w:pPr>
      <w:r w:rsidRPr="005C5F90">
        <w:rPr>
          <w:rFonts w:ascii="Times New Roman" w:hAnsi="Times New Roman" w:cs="Times New Roman"/>
          <w:color w:val="000000" w:themeColor="text1"/>
          <w:sz w:val="28"/>
          <w:szCs w:val="28"/>
          <w:highlight w:val="yellow"/>
          <w:lang w:val="vi-VN"/>
        </w:rPr>
        <w:t>b) Thông tin về các điểm du lịch của xã được thường xuyên cập nhật trên chuyên mục du lịch hoặc website du lịch của xã hoặc fanpage du lịch của xã trên mạng xã hội: UBND cấp xã có thể chọn 01 trong 03 hình thức ứng dụng nêu trên để xây dựng tiêu chí. Việc đánh giá tiêu chí thông qua xem các thông tin bài viết đăng trên ứng dụng.</w:t>
      </w:r>
    </w:p>
    <w:p w14:paraId="346DCAA2"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1.8 Chỉ tiêu </w:t>
      </w:r>
      <w:r w:rsidR="00A3118A" w:rsidRPr="00F34F21">
        <w:rPr>
          <w:rFonts w:ascii="Times New Roman" w:hAnsi="Times New Roman" w:cs="Times New Roman"/>
          <w:b/>
          <w:i/>
          <w:color w:val="000000" w:themeColor="text1"/>
          <w:sz w:val="28"/>
          <w:szCs w:val="28"/>
        </w:rPr>
        <w:t>13.8. Có mô hình phát triển kinh tế nông thôn hiệu quả theo hướng tích hợp đa giá trị (kinh tế, văn hoá, môi trường) (đạt)</w:t>
      </w:r>
    </w:p>
    <w:p w14:paraId="730375F3"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66D0E7F5"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2.1 Chỉ tiêu 13.1 Hợp tác xã hoạt động hiệu quả và có hợp đồng liên kết theo chuỗi giá trị ổn định (đạt </w:t>
      </w:r>
      <w:r w:rsidRPr="00F34F21">
        <w:rPr>
          <w:rFonts w:ascii="Times New Roman" w:hAnsi="Times New Roman" w:cs="Times New Roman"/>
          <w:b/>
          <w:i/>
          <w:color w:val="000000" w:themeColor="text1"/>
          <w:sz w:val="28"/>
          <w:szCs w:val="28"/>
        </w:rPr>
        <w:sym w:font="Symbol" w:char="F0B3"/>
      </w:r>
      <w:r w:rsidRPr="00F34F21">
        <w:rPr>
          <w:rFonts w:ascii="Times New Roman" w:hAnsi="Times New Roman" w:cs="Times New Roman"/>
          <w:b/>
          <w:i/>
          <w:color w:val="000000" w:themeColor="text1"/>
          <w:sz w:val="28"/>
          <w:szCs w:val="28"/>
        </w:rPr>
        <w:t>1 HTX)</w:t>
      </w:r>
    </w:p>
    <w:p w14:paraId="3A60394B" w14:textId="77777777" w:rsidR="00324872" w:rsidRPr="00E718B4" w:rsidRDefault="00324872" w:rsidP="00324872">
      <w:pPr>
        <w:spacing w:before="120" w:after="120"/>
        <w:ind w:firstLine="567"/>
        <w:jc w:val="both"/>
        <w:rPr>
          <w:rFonts w:ascii="Times New Roman" w:hAnsi="Times New Roman" w:cs="Times New Roman"/>
          <w:i/>
          <w:color w:val="FF0000"/>
          <w:sz w:val="28"/>
          <w:szCs w:val="28"/>
          <w:lang w:val="pt-BR"/>
        </w:rPr>
      </w:pPr>
      <w:r w:rsidRPr="00E718B4">
        <w:rPr>
          <w:rFonts w:ascii="Times New Roman" w:hAnsi="Times New Roman" w:cs="Times New Roman"/>
          <w:i/>
          <w:iCs/>
          <w:color w:val="FF0000"/>
          <w:spacing w:val="4"/>
          <w:sz w:val="28"/>
          <w:szCs w:val="28"/>
          <w:highlight w:val="yellow"/>
        </w:rPr>
        <w:t>2.1.1. Xã có hợp tác xã hoạt động hiệu quả và theo đúng quy định của Luật Hợp tác xã</w:t>
      </w:r>
      <w:r w:rsidRPr="00E718B4">
        <w:rPr>
          <w:rFonts w:ascii="Times New Roman" w:hAnsi="Times New Roman" w:cs="Times New Roman"/>
          <w:i/>
          <w:iCs/>
          <w:color w:val="FF0000"/>
          <w:sz w:val="28"/>
          <w:szCs w:val="28"/>
          <w:highlight w:val="yellow"/>
        </w:rPr>
        <w:t xml:space="preserve">: </w:t>
      </w:r>
      <w:r w:rsidRPr="00E718B4">
        <w:rPr>
          <w:rFonts w:ascii="Times New Roman" w:hAnsi="Times New Roman" w:cs="Times New Roman"/>
          <w:iCs/>
          <w:color w:val="FF0000"/>
          <w:sz w:val="28"/>
          <w:szCs w:val="28"/>
          <w:highlight w:val="yellow"/>
        </w:rPr>
        <w:t>xã đạt chỉ tiêu 13.1 khi có ít nhất 01 hợp tác xã đáp ứng đầy đủ các hồ sơ sau:</w:t>
      </w:r>
    </w:p>
    <w:tbl>
      <w:tblPr>
        <w:tblStyle w:val="TableGrid"/>
        <w:tblW w:w="9781" w:type="dxa"/>
        <w:tblInd w:w="-459" w:type="dxa"/>
        <w:tblLayout w:type="fixed"/>
        <w:tblLook w:val="04A0" w:firstRow="1" w:lastRow="0" w:firstColumn="1" w:lastColumn="0" w:noHBand="0" w:noVBand="1"/>
      </w:tblPr>
      <w:tblGrid>
        <w:gridCol w:w="709"/>
        <w:gridCol w:w="4111"/>
        <w:gridCol w:w="4961"/>
      </w:tblGrid>
      <w:tr w:rsidR="00E4598E" w:rsidRPr="00F34F21" w14:paraId="0CB9F1D6" w14:textId="77777777" w:rsidTr="00E4598E">
        <w:trPr>
          <w:trHeight w:val="391"/>
          <w:tblHeader/>
        </w:trPr>
        <w:tc>
          <w:tcPr>
            <w:tcW w:w="709" w:type="dxa"/>
            <w:vAlign w:val="center"/>
          </w:tcPr>
          <w:p w14:paraId="08356844"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STT</w:t>
            </w:r>
          </w:p>
        </w:tc>
        <w:tc>
          <w:tcPr>
            <w:tcW w:w="4111" w:type="dxa"/>
            <w:vAlign w:val="center"/>
          </w:tcPr>
          <w:p w14:paraId="03EDAA3C"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Nội dung</w:t>
            </w:r>
          </w:p>
        </w:tc>
        <w:tc>
          <w:tcPr>
            <w:tcW w:w="4961" w:type="dxa"/>
            <w:vAlign w:val="center"/>
          </w:tcPr>
          <w:p w14:paraId="4FA875BF"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Hồ sơ công nhận</w:t>
            </w:r>
          </w:p>
        </w:tc>
      </w:tr>
      <w:tr w:rsidR="00E4598E" w:rsidRPr="00F34F21" w14:paraId="45B8B4B9" w14:textId="77777777" w:rsidTr="00E4598E">
        <w:trPr>
          <w:trHeight w:val="567"/>
        </w:trPr>
        <w:tc>
          <w:tcPr>
            <w:tcW w:w="709" w:type="dxa"/>
            <w:vMerge w:val="restart"/>
            <w:vAlign w:val="center"/>
          </w:tcPr>
          <w:p w14:paraId="547F633A"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1</w:t>
            </w:r>
          </w:p>
        </w:tc>
        <w:tc>
          <w:tcPr>
            <w:tcW w:w="4111" w:type="dxa"/>
            <w:vMerge w:val="restart"/>
            <w:vAlign w:val="center"/>
          </w:tcPr>
          <w:p w14:paraId="360E82A9" w14:textId="77777777" w:rsidR="00E4598E" w:rsidRPr="00F34F21" w:rsidRDefault="00E4598E" w:rsidP="00C760CE">
            <w:pPr>
              <w:jc w:val="both"/>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Tổ chức, hoạt động theo quy định của Luật Hợp tác xã hiện hành</w:t>
            </w:r>
          </w:p>
        </w:tc>
        <w:tc>
          <w:tcPr>
            <w:tcW w:w="4961" w:type="dxa"/>
            <w:vAlign w:val="center"/>
          </w:tcPr>
          <w:p w14:paraId="65B75805"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Điều lệ, điều lệ sửa đổi, bổ sung (nếu có) và quy chế hoạt động của hợp tác xã; sổ đăng ký thành viên.</w:t>
            </w:r>
          </w:p>
        </w:tc>
      </w:tr>
      <w:tr w:rsidR="00E4598E" w:rsidRPr="00F34F21" w14:paraId="35A7898C" w14:textId="77777777" w:rsidTr="00E4598E">
        <w:trPr>
          <w:trHeight w:val="623"/>
        </w:trPr>
        <w:tc>
          <w:tcPr>
            <w:tcW w:w="709" w:type="dxa"/>
            <w:vMerge/>
            <w:vAlign w:val="center"/>
          </w:tcPr>
          <w:p w14:paraId="59F9EF2D"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6459869C"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598DF2C6"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giấy chứng nhận đăng ký hợp tác xã.</w:t>
            </w:r>
          </w:p>
        </w:tc>
      </w:tr>
      <w:tr w:rsidR="00E4598E" w:rsidRPr="00F34F21" w14:paraId="0743186A" w14:textId="77777777" w:rsidTr="00E4598E">
        <w:trPr>
          <w:trHeight w:val="850"/>
        </w:trPr>
        <w:tc>
          <w:tcPr>
            <w:tcW w:w="709" w:type="dxa"/>
            <w:vMerge/>
            <w:vAlign w:val="center"/>
          </w:tcPr>
          <w:p w14:paraId="77547DBF"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7F6909EF"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7BAF1845"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đơn xin gia nhập; giấy chứng nhận góp vốn; biên bản, Nghị quyết của hội nghị thành lập, Đại hội thành viên.</w:t>
            </w:r>
          </w:p>
        </w:tc>
      </w:tr>
      <w:tr w:rsidR="00E4598E" w:rsidRPr="00F34F21" w14:paraId="384B7C40" w14:textId="77777777" w:rsidTr="00E4598E">
        <w:trPr>
          <w:trHeight w:val="624"/>
        </w:trPr>
        <w:tc>
          <w:tcPr>
            <w:tcW w:w="709" w:type="dxa"/>
            <w:vMerge/>
            <w:vAlign w:val="center"/>
          </w:tcPr>
          <w:p w14:paraId="340C4C09"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56CDD195"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30EE1294"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báo cáo kết quả sản xuất, kinh doanh; phương hướng sản xuất kinh doanh.</w:t>
            </w:r>
          </w:p>
        </w:tc>
      </w:tr>
      <w:tr w:rsidR="00E4598E" w:rsidRPr="00F34F21" w14:paraId="256BC714" w14:textId="77777777" w:rsidTr="00E4598E">
        <w:trPr>
          <w:trHeight w:val="624"/>
        </w:trPr>
        <w:tc>
          <w:tcPr>
            <w:tcW w:w="709" w:type="dxa"/>
            <w:vMerge/>
            <w:vAlign w:val="center"/>
          </w:tcPr>
          <w:p w14:paraId="42EA7DD7"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38EA6BBC"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1433E1D8"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hệ thống sổ sách, chứng từ kế toán, báo cáo theo quy định.</w:t>
            </w:r>
          </w:p>
        </w:tc>
      </w:tr>
      <w:tr w:rsidR="00E4598E" w:rsidRPr="00F34F21" w14:paraId="5CE34A86" w14:textId="77777777" w:rsidTr="00E4598E">
        <w:trPr>
          <w:trHeight w:val="408"/>
        </w:trPr>
        <w:tc>
          <w:tcPr>
            <w:tcW w:w="709" w:type="dxa"/>
            <w:vMerge/>
            <w:vAlign w:val="center"/>
          </w:tcPr>
          <w:p w14:paraId="32C1192B"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34EF445D"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5A1E7109"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trụ sở, bảng hiệu, nội quy làm việc.</w:t>
            </w:r>
          </w:p>
        </w:tc>
      </w:tr>
      <w:tr w:rsidR="00E4598E" w:rsidRPr="00F34F21" w14:paraId="2F7BD9D9" w14:textId="77777777" w:rsidTr="00E4598E">
        <w:trPr>
          <w:trHeight w:val="711"/>
        </w:trPr>
        <w:tc>
          <w:tcPr>
            <w:tcW w:w="709" w:type="dxa"/>
            <w:vMerge/>
            <w:vAlign w:val="center"/>
          </w:tcPr>
          <w:p w14:paraId="16AED1DF"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4BB60DA9"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2236E855"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Đại hội thường niên phải được họp trong thời hạn 04 tháng, kể từ ngày kết thúc năm tài chính (thể hiện tại Nghị quyết Đại hội thường niên hợp tác xã).</w:t>
            </w:r>
          </w:p>
        </w:tc>
      </w:tr>
      <w:tr w:rsidR="00E4598E" w:rsidRPr="00F34F21" w14:paraId="7F3A7BEE" w14:textId="77777777" w:rsidTr="00E4598E">
        <w:trPr>
          <w:trHeight w:val="693"/>
        </w:trPr>
        <w:tc>
          <w:tcPr>
            <w:tcW w:w="709" w:type="dxa"/>
            <w:vMerge/>
            <w:vAlign w:val="center"/>
          </w:tcPr>
          <w:p w14:paraId="3D6132EC"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54EB6073"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64DFF803"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Trích lập quỹ đầu tư phát triển và quỹ dự phòng đúng quy định.</w:t>
            </w:r>
          </w:p>
        </w:tc>
      </w:tr>
      <w:tr w:rsidR="00E4598E" w:rsidRPr="00F34F21" w14:paraId="43853E2B" w14:textId="77777777" w:rsidTr="00E4598E">
        <w:trPr>
          <w:trHeight w:val="488"/>
        </w:trPr>
        <w:tc>
          <w:tcPr>
            <w:tcW w:w="709" w:type="dxa"/>
            <w:vMerge/>
            <w:vAlign w:val="center"/>
          </w:tcPr>
          <w:p w14:paraId="01B1486F"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09347E41"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3DDC325F"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Kê khai và nộp thuế đúng quy định pháp luật.</w:t>
            </w:r>
          </w:p>
        </w:tc>
      </w:tr>
      <w:tr w:rsidR="00E4598E" w:rsidRPr="00F34F21" w14:paraId="72F8EF8C" w14:textId="77777777" w:rsidTr="00E4598E">
        <w:trPr>
          <w:trHeight w:val="835"/>
        </w:trPr>
        <w:tc>
          <w:tcPr>
            <w:tcW w:w="709" w:type="dxa"/>
            <w:vMerge/>
            <w:vAlign w:val="center"/>
          </w:tcPr>
          <w:p w14:paraId="69AED61A"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7358A585"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2AD2C5BF"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 xml:space="preserve">Kinh doanh có lãi liên tục trong 02 năm liền kề hoặc </w:t>
            </w:r>
            <w:r w:rsidRPr="00F34F21">
              <w:rPr>
                <w:rFonts w:ascii="Times New Roman" w:hAnsi="Times New Roman" w:cs="Times New Roman"/>
                <w:color w:val="000000" w:themeColor="text1"/>
                <w:sz w:val="28"/>
                <w:szCs w:val="28"/>
                <w:shd w:val="clear" w:color="auto" w:fill="FFFFFF"/>
              </w:rPr>
              <w:t>01 năm tài chính gần nhất đối với hợp tác xã mới thành lập dưới 03 năm.</w:t>
            </w:r>
          </w:p>
        </w:tc>
      </w:tr>
      <w:tr w:rsidR="00E4598E" w:rsidRPr="00F34F21" w14:paraId="29E45278" w14:textId="77777777" w:rsidTr="00E4598E">
        <w:trPr>
          <w:trHeight w:val="563"/>
        </w:trPr>
        <w:tc>
          <w:tcPr>
            <w:tcW w:w="709" w:type="dxa"/>
            <w:vMerge/>
            <w:vAlign w:val="center"/>
          </w:tcPr>
          <w:p w14:paraId="530AD2C8"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6145257C"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34BBF64A"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Vốn hoạt động tăng trưởng với mức tăng bình quân tối thiểu 03% /năm (thể hiện tại báo cáo kết quả hoạt động sản xuất kinh doanh của hợp tác xã).</w:t>
            </w:r>
          </w:p>
        </w:tc>
      </w:tr>
      <w:tr w:rsidR="00E4598E" w:rsidRPr="00F34F21" w14:paraId="066F1330" w14:textId="77777777" w:rsidTr="00E4598E">
        <w:trPr>
          <w:trHeight w:val="657"/>
        </w:trPr>
        <w:tc>
          <w:tcPr>
            <w:tcW w:w="709" w:type="dxa"/>
            <w:vMerge/>
            <w:vAlign w:val="center"/>
          </w:tcPr>
          <w:p w14:paraId="373C9A6A"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2AFC9FAA"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3885F75A"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giấy chứng nhận cùng chính quyền địa phương thực hiện các chính sách xã hội, góp phần xây dựng nông thôn mới.</w:t>
            </w:r>
          </w:p>
        </w:tc>
      </w:tr>
      <w:tr w:rsidR="00E4598E" w:rsidRPr="00F34F21" w14:paraId="70852088" w14:textId="77777777" w:rsidTr="00E4598E">
        <w:trPr>
          <w:trHeight w:val="1162"/>
        </w:trPr>
        <w:tc>
          <w:tcPr>
            <w:tcW w:w="709" w:type="dxa"/>
            <w:vAlign w:val="center"/>
          </w:tcPr>
          <w:p w14:paraId="6E3FC398"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2</w:t>
            </w:r>
          </w:p>
        </w:tc>
        <w:tc>
          <w:tcPr>
            <w:tcW w:w="4111" w:type="dxa"/>
            <w:vAlign w:val="center"/>
          </w:tcPr>
          <w:p w14:paraId="1F3F900A" w14:textId="77777777" w:rsidR="00E4598E" w:rsidRPr="00F34F21" w:rsidRDefault="00E4598E" w:rsidP="00C760CE">
            <w:pPr>
              <w:jc w:val="both"/>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Có ít nhất 01 loại dịch vụ cơ bản, thiết yếu theo đặc điểm từng vùng phục vụ thành viên hợp tác xã</w:t>
            </w:r>
          </w:p>
        </w:tc>
        <w:tc>
          <w:tcPr>
            <w:tcW w:w="4961" w:type="dxa"/>
            <w:vAlign w:val="center"/>
          </w:tcPr>
          <w:p w14:paraId="64857FCF"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shd w:val="clear" w:color="auto" w:fill="FFFFFF"/>
              </w:rPr>
              <w:t>Có hợp đồng cung ứng dịch vụ đầu vào (phân bón, cây, con giống, thuốc trừ sâu…) hỗ trợ cho thành viên hợp tác xã hoặc hợp đồng cung ứng dịch vụ đầu ra cho thành viên.</w:t>
            </w:r>
          </w:p>
        </w:tc>
      </w:tr>
      <w:tr w:rsidR="00E4598E" w:rsidRPr="00F34F21" w14:paraId="2EF9CFEF" w14:textId="77777777" w:rsidTr="00E4598E">
        <w:trPr>
          <w:trHeight w:val="838"/>
        </w:trPr>
        <w:tc>
          <w:tcPr>
            <w:tcW w:w="709" w:type="dxa"/>
            <w:vAlign w:val="center"/>
          </w:tcPr>
          <w:p w14:paraId="3E3DF6AB"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3</w:t>
            </w:r>
          </w:p>
        </w:tc>
        <w:tc>
          <w:tcPr>
            <w:tcW w:w="4111" w:type="dxa"/>
            <w:vAlign w:val="center"/>
          </w:tcPr>
          <w:p w14:paraId="6A2CE24C"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Đánh giá, xếp loại đạt loại khá trở lên theo quy định tại Thông tư số 01/2020/TT-BKHĐT</w:t>
            </w:r>
          </w:p>
        </w:tc>
        <w:tc>
          <w:tcPr>
            <w:tcW w:w="4961" w:type="dxa"/>
            <w:vAlign w:val="center"/>
          </w:tcPr>
          <w:p w14:paraId="56F27831" w14:textId="77777777" w:rsidR="00E4598E" w:rsidRPr="00F34F21" w:rsidRDefault="00E4598E" w:rsidP="00C760CE">
            <w:pPr>
              <w:pStyle w:val="CommentText"/>
              <w:jc w:val="both"/>
              <w:rPr>
                <w:color w:val="000000" w:themeColor="text1"/>
                <w:sz w:val="28"/>
                <w:szCs w:val="28"/>
              </w:rPr>
            </w:pPr>
            <w:r w:rsidRPr="00F34F21">
              <w:rPr>
                <w:color w:val="000000" w:themeColor="text1"/>
                <w:sz w:val="28"/>
                <w:szCs w:val="28"/>
              </w:rPr>
              <w:t>Phiếu tự đánh giá phân loại, xếp loại của HTX theo Thông tư 01/2020/TT-BKHĐT (năm trước liền kề thời điểm đánh giá, thẩm định hồ sơ).</w:t>
            </w:r>
          </w:p>
        </w:tc>
      </w:tr>
      <w:tr w:rsidR="00E4598E" w:rsidRPr="00F34F21" w14:paraId="0DA99496" w14:textId="77777777" w:rsidTr="00E4598E">
        <w:trPr>
          <w:trHeight w:val="695"/>
        </w:trPr>
        <w:tc>
          <w:tcPr>
            <w:tcW w:w="709" w:type="dxa"/>
            <w:vAlign w:val="center"/>
          </w:tcPr>
          <w:p w14:paraId="40AADF63"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4</w:t>
            </w:r>
          </w:p>
        </w:tc>
        <w:tc>
          <w:tcPr>
            <w:tcW w:w="4111" w:type="dxa"/>
            <w:vAlign w:val="center"/>
          </w:tcPr>
          <w:p w14:paraId="7648B174"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quy mô thành viên đủ lớn</w:t>
            </w:r>
          </w:p>
        </w:tc>
        <w:tc>
          <w:tcPr>
            <w:tcW w:w="4961" w:type="dxa"/>
            <w:vAlign w:val="center"/>
          </w:tcPr>
          <w:p w14:paraId="5DCC9CD6"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Sổ đăng ký thành viên hợp tác xã.</w:t>
            </w:r>
          </w:p>
        </w:tc>
      </w:tr>
      <w:tr w:rsidR="00E4598E" w:rsidRPr="00F34F21" w14:paraId="2FC45B95" w14:textId="77777777" w:rsidTr="00E4598E">
        <w:trPr>
          <w:trHeight w:val="1130"/>
        </w:trPr>
        <w:tc>
          <w:tcPr>
            <w:tcW w:w="709" w:type="dxa"/>
            <w:vAlign w:val="center"/>
          </w:tcPr>
          <w:p w14:paraId="3DB605F9"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5</w:t>
            </w:r>
          </w:p>
        </w:tc>
        <w:tc>
          <w:tcPr>
            <w:tcW w:w="4111" w:type="dxa"/>
            <w:vAlign w:val="center"/>
          </w:tcPr>
          <w:p w14:paraId="0B10063D"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Có ký kết, thực hiện hợp đồng tiêu thụ cho tối thiểu 30% tổng sản lượng sản phẩm, dịch vụ chính của hợp tác xã trong 3 năm liền trước năm xét công nhận</w:t>
            </w:r>
          </w:p>
        </w:tc>
        <w:tc>
          <w:tcPr>
            <w:tcW w:w="4961" w:type="dxa"/>
            <w:vAlign w:val="center"/>
          </w:tcPr>
          <w:p w14:paraId="00CC1167"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Có hợp đồng tiêu thụ cho tối thiểu 30% tổng sản lượng sản phẩm, dịch vụ chính của hợp tác xã trong 3 năm liền trước năm xét công nhận hoặc 2 năm đối với hợp tác xã mới thành lập.</w:t>
            </w:r>
          </w:p>
        </w:tc>
      </w:tr>
    </w:tbl>
    <w:p w14:paraId="1AFA41B1" w14:textId="6FDF8EDC" w:rsidR="00E4598E" w:rsidRPr="00F34F21" w:rsidRDefault="00E4598E" w:rsidP="00E4598E">
      <w:pPr>
        <w:spacing w:before="120"/>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lang w:val="pt-BR"/>
        </w:rPr>
        <w:t>2.1.2. Tổ hợp tác hoạt động hiệu quả, theo đúng quy định của pháp luật và có hợp đồng hợp tác, tiêu thụ sản phẩm chủ lực của địa phương</w:t>
      </w:r>
    </w:p>
    <w:tbl>
      <w:tblPr>
        <w:tblStyle w:val="TableGrid"/>
        <w:tblW w:w="9781" w:type="dxa"/>
        <w:tblInd w:w="-459" w:type="dxa"/>
        <w:tblLayout w:type="fixed"/>
        <w:tblLook w:val="04A0" w:firstRow="1" w:lastRow="0" w:firstColumn="1" w:lastColumn="0" w:noHBand="0" w:noVBand="1"/>
      </w:tblPr>
      <w:tblGrid>
        <w:gridCol w:w="709"/>
        <w:gridCol w:w="4111"/>
        <w:gridCol w:w="4961"/>
      </w:tblGrid>
      <w:tr w:rsidR="00E4598E" w:rsidRPr="00F34F21" w14:paraId="0BFEF494" w14:textId="77777777" w:rsidTr="00E4598E">
        <w:trPr>
          <w:trHeight w:val="391"/>
          <w:tblHeader/>
        </w:trPr>
        <w:tc>
          <w:tcPr>
            <w:tcW w:w="709" w:type="dxa"/>
            <w:vAlign w:val="center"/>
          </w:tcPr>
          <w:p w14:paraId="0DB6EB1F"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STT</w:t>
            </w:r>
          </w:p>
        </w:tc>
        <w:tc>
          <w:tcPr>
            <w:tcW w:w="4111" w:type="dxa"/>
            <w:vAlign w:val="center"/>
          </w:tcPr>
          <w:p w14:paraId="3D66CEDA"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Nội dung</w:t>
            </w:r>
          </w:p>
        </w:tc>
        <w:tc>
          <w:tcPr>
            <w:tcW w:w="4961" w:type="dxa"/>
            <w:vAlign w:val="center"/>
          </w:tcPr>
          <w:p w14:paraId="2C1A6770" w14:textId="77777777" w:rsidR="00E4598E" w:rsidRPr="00F34F21" w:rsidRDefault="00E4598E" w:rsidP="00C760CE">
            <w:pPr>
              <w:jc w:val="center"/>
              <w:rPr>
                <w:rFonts w:ascii="Times New Roman" w:hAnsi="Times New Roman" w:cs="Times New Roman"/>
                <w:b/>
                <w:iCs/>
                <w:color w:val="000000" w:themeColor="text1"/>
                <w:sz w:val="28"/>
                <w:szCs w:val="28"/>
              </w:rPr>
            </w:pPr>
            <w:r w:rsidRPr="00F34F21">
              <w:rPr>
                <w:rFonts w:ascii="Times New Roman" w:hAnsi="Times New Roman" w:cs="Times New Roman"/>
                <w:b/>
                <w:iCs/>
                <w:color w:val="000000" w:themeColor="text1"/>
                <w:sz w:val="28"/>
                <w:szCs w:val="28"/>
              </w:rPr>
              <w:t>Hồ sơ công nhận</w:t>
            </w:r>
          </w:p>
        </w:tc>
      </w:tr>
      <w:tr w:rsidR="00E4598E" w:rsidRPr="00F34F21" w14:paraId="0727850A" w14:textId="77777777" w:rsidTr="00C760CE">
        <w:trPr>
          <w:trHeight w:val="369"/>
        </w:trPr>
        <w:tc>
          <w:tcPr>
            <w:tcW w:w="709" w:type="dxa"/>
            <w:vMerge w:val="restart"/>
            <w:vAlign w:val="center"/>
          </w:tcPr>
          <w:p w14:paraId="4EF990C8"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1</w:t>
            </w:r>
          </w:p>
        </w:tc>
        <w:tc>
          <w:tcPr>
            <w:tcW w:w="4111" w:type="dxa"/>
            <w:vMerge w:val="restart"/>
            <w:vAlign w:val="center"/>
          </w:tcPr>
          <w:p w14:paraId="57341947" w14:textId="77777777" w:rsidR="00E4598E" w:rsidRPr="00F34F21" w:rsidRDefault="00E4598E" w:rsidP="00C760CE">
            <w:pPr>
              <w:jc w:val="both"/>
              <w:rPr>
                <w:rFonts w:ascii="Times New Roman" w:hAnsi="Times New Roman" w:cs="Times New Roman"/>
                <w:iCs/>
                <w:color w:val="000000" w:themeColor="text1"/>
                <w:sz w:val="28"/>
                <w:szCs w:val="28"/>
              </w:rPr>
            </w:pPr>
            <w:r w:rsidRPr="00F34F21">
              <w:rPr>
                <w:rFonts w:ascii="Times New Roman" w:hAnsi="Times New Roman" w:cs="Times New Roman"/>
                <w:color w:val="000000" w:themeColor="text1"/>
                <w:sz w:val="28"/>
                <w:szCs w:val="28"/>
                <w:lang w:val="pt-BR"/>
              </w:rPr>
              <w:t>Tổ chức, hoạt động theo quy định của Luật Hợp tác xã hiện hành và Nghị định số 77/2019/NĐ-CP</w:t>
            </w:r>
          </w:p>
        </w:tc>
        <w:tc>
          <w:tcPr>
            <w:tcW w:w="4961" w:type="dxa"/>
            <w:vAlign w:val="center"/>
          </w:tcPr>
          <w:p w14:paraId="04BAA3B8"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hợp đồng hợp tác.</w:t>
            </w:r>
          </w:p>
        </w:tc>
      </w:tr>
      <w:tr w:rsidR="00E4598E" w:rsidRPr="00F34F21" w14:paraId="08F443A7" w14:textId="77777777" w:rsidTr="00C760CE">
        <w:trPr>
          <w:trHeight w:val="491"/>
        </w:trPr>
        <w:tc>
          <w:tcPr>
            <w:tcW w:w="709" w:type="dxa"/>
            <w:vMerge/>
            <w:vAlign w:val="center"/>
          </w:tcPr>
          <w:p w14:paraId="12279725"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13DE16FF"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4A250316"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Tổ chức cuộc họp thành viên ít nhất 01 lần/năm.</w:t>
            </w:r>
          </w:p>
        </w:tc>
      </w:tr>
      <w:tr w:rsidR="00E4598E" w:rsidRPr="00F34F21" w14:paraId="0C803A40" w14:textId="77777777" w:rsidTr="00C760CE">
        <w:trPr>
          <w:trHeight w:val="571"/>
        </w:trPr>
        <w:tc>
          <w:tcPr>
            <w:tcW w:w="709" w:type="dxa"/>
            <w:vMerge/>
            <w:vAlign w:val="center"/>
          </w:tcPr>
          <w:p w14:paraId="1DD41D49"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6D743529"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1E285637"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sổ ghi chép việc đóng góp bằng giá trị tài sản và mức độ góp sức lao động của thành viên tổ hợp tác.</w:t>
            </w:r>
          </w:p>
        </w:tc>
      </w:tr>
      <w:tr w:rsidR="00E4598E" w:rsidRPr="00F34F21" w14:paraId="43AC455B" w14:textId="77777777" w:rsidTr="00C760CE">
        <w:trPr>
          <w:trHeight w:val="1131"/>
        </w:trPr>
        <w:tc>
          <w:tcPr>
            <w:tcW w:w="709" w:type="dxa"/>
            <w:vMerge/>
            <w:vAlign w:val="center"/>
          </w:tcPr>
          <w:p w14:paraId="2E475A8E" w14:textId="77777777" w:rsidR="00E4598E" w:rsidRPr="00F34F21" w:rsidRDefault="00E4598E" w:rsidP="00C760CE">
            <w:pPr>
              <w:jc w:val="center"/>
              <w:rPr>
                <w:rFonts w:ascii="Times New Roman" w:hAnsi="Times New Roman" w:cs="Times New Roman"/>
                <w:b/>
                <w:i/>
                <w:iCs/>
                <w:color w:val="000000" w:themeColor="text1"/>
                <w:sz w:val="28"/>
                <w:szCs w:val="28"/>
              </w:rPr>
            </w:pPr>
          </w:p>
        </w:tc>
        <w:tc>
          <w:tcPr>
            <w:tcW w:w="4111" w:type="dxa"/>
            <w:vMerge/>
          </w:tcPr>
          <w:p w14:paraId="0269C0FF" w14:textId="77777777" w:rsidR="00E4598E" w:rsidRPr="00F34F21" w:rsidRDefault="00E4598E" w:rsidP="00C760CE">
            <w:pPr>
              <w:jc w:val="both"/>
              <w:rPr>
                <w:rFonts w:ascii="Times New Roman" w:hAnsi="Times New Roman" w:cs="Times New Roman"/>
                <w:b/>
                <w:i/>
                <w:iCs/>
                <w:color w:val="000000" w:themeColor="text1"/>
                <w:sz w:val="28"/>
                <w:szCs w:val="28"/>
              </w:rPr>
            </w:pPr>
          </w:p>
        </w:tc>
        <w:tc>
          <w:tcPr>
            <w:tcW w:w="4961" w:type="dxa"/>
            <w:vAlign w:val="center"/>
          </w:tcPr>
          <w:p w14:paraId="2E1DAE16"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Có thực hiện cung cấp thông tin về tổ hợp tác theo mẫu VII-1 phụ lục VII, Thông tư số 09/2024/TT-BKHĐT ngày 16/5/2024 của Bộ Kế hoạch và Đầu tư (Định kỳ chậm nhất 15/12 hàng năm).</w:t>
            </w:r>
          </w:p>
        </w:tc>
      </w:tr>
      <w:tr w:rsidR="00E4598E" w:rsidRPr="00F34F21" w14:paraId="4625C625" w14:textId="77777777" w:rsidTr="00C760CE">
        <w:trPr>
          <w:trHeight w:val="1657"/>
        </w:trPr>
        <w:tc>
          <w:tcPr>
            <w:tcW w:w="709" w:type="dxa"/>
            <w:vAlign w:val="center"/>
          </w:tcPr>
          <w:p w14:paraId="42ED89DA"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2</w:t>
            </w:r>
          </w:p>
        </w:tc>
        <w:tc>
          <w:tcPr>
            <w:tcW w:w="4111" w:type="dxa"/>
            <w:vAlign w:val="center"/>
          </w:tcPr>
          <w:p w14:paraId="2DCE4936" w14:textId="77777777" w:rsidR="00E4598E" w:rsidRPr="00F34F21" w:rsidRDefault="00E4598E" w:rsidP="00C760CE">
            <w:pPr>
              <w:jc w:val="both"/>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Có giấy chứng nhận đăng ký tổ hợp tác, thành lập tối thiểu 03 năm liền trước năm xét công nhận</w:t>
            </w:r>
          </w:p>
        </w:tc>
        <w:tc>
          <w:tcPr>
            <w:tcW w:w="4961" w:type="dxa"/>
            <w:vAlign w:val="center"/>
          </w:tcPr>
          <w:p w14:paraId="5DDB6E5D"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shd w:val="clear" w:color="auto" w:fill="FFFFFF"/>
              </w:rPr>
              <w:t xml:space="preserve">Có giấy chứng nhận đăng ký tổ hợp tác, thành lập tối thiểu 03 năm liền trước năm xét công nhận theo mẫu V-1 hoặc mẫu V-2 phụ lục V (bắt buộc) và giấy chứng nhận về việc thay đổi nội dung đăng ký tổ hợp tác (nếu có) tại </w:t>
            </w:r>
            <w:r w:rsidRPr="00F34F21">
              <w:rPr>
                <w:rFonts w:ascii="Times New Roman" w:hAnsi="Times New Roman" w:cs="Times New Roman"/>
                <w:color w:val="000000" w:themeColor="text1"/>
                <w:sz w:val="28"/>
                <w:szCs w:val="28"/>
              </w:rPr>
              <w:t>Thông tư số 09/2024/TT-BKHĐT ngày 16/5/2024 của Bộ Kế hoạch và Đầu tư</w:t>
            </w:r>
            <w:r w:rsidRPr="00F34F21">
              <w:rPr>
                <w:rFonts w:ascii="Times New Roman" w:hAnsi="Times New Roman" w:cs="Times New Roman"/>
                <w:color w:val="000000" w:themeColor="text1"/>
                <w:sz w:val="28"/>
                <w:szCs w:val="28"/>
                <w:shd w:val="clear" w:color="auto" w:fill="FFFFFF"/>
              </w:rPr>
              <w:t>.</w:t>
            </w:r>
          </w:p>
        </w:tc>
      </w:tr>
      <w:tr w:rsidR="00E4598E" w:rsidRPr="00F34F21" w14:paraId="19E8516E" w14:textId="77777777" w:rsidTr="00C760CE">
        <w:trPr>
          <w:trHeight w:val="838"/>
        </w:trPr>
        <w:tc>
          <w:tcPr>
            <w:tcW w:w="709" w:type="dxa"/>
            <w:vAlign w:val="center"/>
          </w:tcPr>
          <w:p w14:paraId="322F438C"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3</w:t>
            </w:r>
          </w:p>
        </w:tc>
        <w:tc>
          <w:tcPr>
            <w:tcW w:w="4111" w:type="dxa"/>
            <w:vAlign w:val="center"/>
          </w:tcPr>
          <w:p w14:paraId="5A3F1DFC"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quy mô thành viên đủ lớn</w:t>
            </w:r>
          </w:p>
        </w:tc>
        <w:tc>
          <w:tcPr>
            <w:tcW w:w="4961" w:type="dxa"/>
            <w:vAlign w:val="center"/>
          </w:tcPr>
          <w:p w14:paraId="426E3B5E" w14:textId="77777777" w:rsidR="00E4598E" w:rsidRPr="00F34F21" w:rsidRDefault="00E4598E" w:rsidP="00C760CE">
            <w:pPr>
              <w:pStyle w:val="CommentText"/>
              <w:jc w:val="both"/>
              <w:rPr>
                <w:color w:val="000000" w:themeColor="text1"/>
                <w:sz w:val="28"/>
                <w:szCs w:val="28"/>
              </w:rPr>
            </w:pPr>
            <w:r w:rsidRPr="00F34F21">
              <w:rPr>
                <w:color w:val="000000" w:themeColor="text1"/>
                <w:sz w:val="28"/>
                <w:szCs w:val="28"/>
              </w:rPr>
              <w:t>Biểu cung cấp thông tin về tổ hợp tác theo mẫu VII-1 phụ lục VII, Thông tư số 09/2024/TT-BKHĐT ngày 16/5/2024 của Bộ Kế hoạch và Đầu tư</w:t>
            </w:r>
          </w:p>
        </w:tc>
      </w:tr>
      <w:tr w:rsidR="00E4598E" w:rsidRPr="00F34F21" w14:paraId="2BA96BF7" w14:textId="77777777" w:rsidTr="00C760CE">
        <w:trPr>
          <w:trHeight w:val="1124"/>
        </w:trPr>
        <w:tc>
          <w:tcPr>
            <w:tcW w:w="709" w:type="dxa"/>
            <w:vAlign w:val="center"/>
          </w:tcPr>
          <w:p w14:paraId="008898FF"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4</w:t>
            </w:r>
          </w:p>
        </w:tc>
        <w:tc>
          <w:tcPr>
            <w:tcW w:w="4111" w:type="dxa"/>
            <w:vAlign w:val="center"/>
          </w:tcPr>
          <w:p w14:paraId="13620C50"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Có số lượng thành viên tăng trong 03 năm liên tiếp liền trước năm xét công nhận</w:t>
            </w:r>
          </w:p>
        </w:tc>
        <w:tc>
          <w:tcPr>
            <w:tcW w:w="4961" w:type="dxa"/>
            <w:vAlign w:val="center"/>
          </w:tcPr>
          <w:p w14:paraId="337F09D8" w14:textId="77777777" w:rsidR="00E4598E" w:rsidRPr="00F34F21" w:rsidRDefault="00E4598E" w:rsidP="00C760CE">
            <w:pPr>
              <w:jc w:val="both"/>
              <w:rPr>
                <w:rFonts w:ascii="Times New Roman" w:hAnsi="Times New Roman" w:cs="Times New Roman"/>
                <w:b/>
                <w:i/>
                <w:iCs/>
                <w:color w:val="000000" w:themeColor="text1"/>
                <w:sz w:val="28"/>
                <w:szCs w:val="28"/>
              </w:rPr>
            </w:pPr>
            <w:r w:rsidRPr="00F34F21">
              <w:rPr>
                <w:rFonts w:ascii="Times New Roman" w:hAnsi="Times New Roman" w:cs="Times New Roman"/>
                <w:color w:val="000000" w:themeColor="text1"/>
                <w:sz w:val="28"/>
                <w:szCs w:val="28"/>
              </w:rPr>
              <w:t xml:space="preserve">Biểu cung cấp thông tin về tổ hợp tác theo mẫu VII-1 phụ lục VII, Thông tư số 09/2024/TT-BKHĐT ngày 16/5/2024 của Bộ Kế hoạch và Đầu tư trong 03 năm liên tiếp liền trước năm xét công nhận. </w:t>
            </w:r>
          </w:p>
        </w:tc>
      </w:tr>
      <w:tr w:rsidR="00E4598E" w:rsidRPr="00F34F21" w14:paraId="320BA346" w14:textId="77777777" w:rsidTr="00C760CE">
        <w:trPr>
          <w:trHeight w:val="1130"/>
        </w:trPr>
        <w:tc>
          <w:tcPr>
            <w:tcW w:w="709" w:type="dxa"/>
            <w:vAlign w:val="center"/>
          </w:tcPr>
          <w:p w14:paraId="1D9F9F50"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5</w:t>
            </w:r>
          </w:p>
        </w:tc>
        <w:tc>
          <w:tcPr>
            <w:tcW w:w="4111" w:type="dxa"/>
            <w:vAlign w:val="center"/>
          </w:tcPr>
          <w:p w14:paraId="0FAF8137"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Kinh doanh có lãi liên tục trong 03 năm liên tiếp liền trước năm xét công nhận</w:t>
            </w:r>
          </w:p>
        </w:tc>
        <w:tc>
          <w:tcPr>
            <w:tcW w:w="4961" w:type="dxa"/>
            <w:vAlign w:val="center"/>
          </w:tcPr>
          <w:p w14:paraId="5AFCDF34"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Biểu cung cấp thông tin về tổ hợp tác theo mẫu VII-1 phụ lục VII, Thông tư số 09/2024/TT-BKHĐT ngày 16/5/2024 của Bộ Kế hoạch và Đầu tư trong 03 năm liên tiếp liền trước năm xét công nhận.</w:t>
            </w:r>
          </w:p>
        </w:tc>
      </w:tr>
      <w:tr w:rsidR="00E4598E" w:rsidRPr="00F34F21" w14:paraId="3D2C44CF" w14:textId="77777777" w:rsidTr="00C760CE">
        <w:trPr>
          <w:trHeight w:val="1130"/>
        </w:trPr>
        <w:tc>
          <w:tcPr>
            <w:tcW w:w="709" w:type="dxa"/>
            <w:vAlign w:val="center"/>
          </w:tcPr>
          <w:p w14:paraId="03837A44" w14:textId="77777777" w:rsidR="00E4598E" w:rsidRPr="00F34F21" w:rsidRDefault="00E4598E" w:rsidP="00C760CE">
            <w:pPr>
              <w:jc w:val="center"/>
              <w:rPr>
                <w:rFonts w:ascii="Times New Roman" w:hAnsi="Times New Roman" w:cs="Times New Roman"/>
                <w:iCs/>
                <w:color w:val="000000" w:themeColor="text1"/>
                <w:sz w:val="28"/>
                <w:szCs w:val="28"/>
              </w:rPr>
            </w:pPr>
            <w:r w:rsidRPr="00F34F21">
              <w:rPr>
                <w:rFonts w:ascii="Times New Roman" w:hAnsi="Times New Roman" w:cs="Times New Roman"/>
                <w:iCs/>
                <w:color w:val="000000" w:themeColor="text1"/>
                <w:sz w:val="28"/>
                <w:szCs w:val="28"/>
              </w:rPr>
              <w:t>6</w:t>
            </w:r>
          </w:p>
        </w:tc>
        <w:tc>
          <w:tcPr>
            <w:tcW w:w="4111" w:type="dxa"/>
            <w:vAlign w:val="center"/>
          </w:tcPr>
          <w:p w14:paraId="65F64144"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Có ký kết, thực hiện hợp đồng tiêu thụ sản phẩm chủ lực của địa phương nơi Tổ hợp tác có địa chỉ giao dịch chính trong khoảng 03 năm liền trước năm xét công nhận (giá trị giao dịch tối thiểu 500 triệu đồng/năm)</w:t>
            </w:r>
          </w:p>
        </w:tc>
        <w:tc>
          <w:tcPr>
            <w:tcW w:w="4961" w:type="dxa"/>
            <w:vAlign w:val="center"/>
          </w:tcPr>
          <w:p w14:paraId="3332C13E" w14:textId="77777777" w:rsidR="00E4598E" w:rsidRPr="00F34F21" w:rsidRDefault="00E4598E" w:rsidP="00C760CE">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Có hợp đồng tiêu thụ sản phẩm chủ lực của địa phương nơi Tổ hợp tác có địa chỉ giao dịch chính trong khoảng 03 năm liền trước năm xét công nhận (giá trị giao dịch tối thiểu 500 triệu đồng/năm)</w:t>
            </w:r>
          </w:p>
        </w:tc>
      </w:tr>
    </w:tbl>
    <w:p w14:paraId="5441C674"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13.2. Có sản phẩm OCOP được xếp hạng đạt chuẩn hoặc tương đương còn thời hạn (đạt)</w:t>
      </w:r>
    </w:p>
    <w:p w14:paraId="75A73F2F"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Có sản phẩm OCOP được xếp hạng đạt chuẩn hoặc tương đương còn thời hạn khi đáp ứng một trong các yêu cầu sau:</w:t>
      </w:r>
    </w:p>
    <w:p w14:paraId="2C2FD567"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sản phẩm OCOP được công nhận đạt từ 3 sao trở lên còn thời hạn theo quyết định của UBND cấp tỉnh;</w:t>
      </w:r>
    </w:p>
    <w:p w14:paraId="421A967A"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Có sản phẩm chủ lực của xã khi đáp ứng các yêu cầu sau: </w:t>
      </w:r>
    </w:p>
    <w:p w14:paraId="110B99CB" w14:textId="00CDF589"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Sản xuất gắn với vùng nguyên liệu tập trung, đảm bảo các yêu cầu về an toàn thực phẩm theo quy đị</w:t>
      </w:r>
      <w:r w:rsidR="00CC46FA" w:rsidRPr="00F34F21">
        <w:rPr>
          <w:rFonts w:ascii="Times New Roman" w:hAnsi="Times New Roman"/>
          <w:color w:val="000000" w:themeColor="text1"/>
          <w:sz w:val="28"/>
          <w:szCs w:val="28"/>
        </w:rPr>
        <w:t>nh.</w:t>
      </w:r>
    </w:p>
    <w:p w14:paraId="0517C190"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thương hiệu sản phẩm (được cấp giấy chứng nhận đăng ký nhãn hiệu, chỉ dẫn địa lý).</w:t>
      </w:r>
    </w:p>
    <w:p w14:paraId="7B69695B"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Có bao bì, nhãn mác theo quy định. </w:t>
      </w:r>
    </w:p>
    <w:p w14:paraId="15FBC32B" w14:textId="77777777" w:rsidR="00E44131" w:rsidRPr="00F34F21" w:rsidRDefault="00E44131" w:rsidP="00E44131">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kênh phân phối ổn định và hiệu quả (tỷ trọng sản phẩm chủ lực được tiêu thụ qua kênh phân phối ≥50%/năm) trong ít nhất 02 năm liên tục trước năm xét, công nhận xã NTM nâng cao.</w:t>
      </w:r>
    </w:p>
    <w:p w14:paraId="61EE8A94" w14:textId="6C7A6901"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2.3 Chỉ tiểu 13.3. </w:t>
      </w:r>
      <w:r w:rsidR="00682AC3" w:rsidRPr="00F34F21">
        <w:rPr>
          <w:rFonts w:ascii="Times New Roman" w:hAnsi="Times New Roman" w:cs="Times New Roman"/>
          <w:b/>
          <w:i/>
          <w:color w:val="000000" w:themeColor="text1"/>
          <w:sz w:val="28"/>
          <w:szCs w:val="28"/>
        </w:rPr>
        <w:t>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w:t>
      </w:r>
      <w:r w:rsidR="00682AC3" w:rsidRPr="00F34F21">
        <w:rPr>
          <w:rFonts w:ascii="Times New Roman" w:hAnsi="Times New Roman" w:cs="Times New Roman"/>
          <w:b/>
          <w:i/>
          <w:color w:val="000000" w:themeColor="text1"/>
          <w:sz w:val="28"/>
          <w:szCs w:val="28"/>
        </w:rPr>
        <w:sym w:font="Symbol" w:char="F0B3"/>
      </w:r>
      <w:r w:rsidR="00682AC3" w:rsidRPr="00F34F21">
        <w:rPr>
          <w:rFonts w:ascii="Times New Roman" w:hAnsi="Times New Roman" w:cs="Times New Roman"/>
          <w:b/>
          <w:i/>
          <w:color w:val="000000" w:themeColor="text1"/>
          <w:sz w:val="28"/>
          <w:szCs w:val="28"/>
        </w:rPr>
        <w:t>1)</w:t>
      </w:r>
    </w:p>
    <w:p w14:paraId="706556A5"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 khi đáp ứng một trong các yêu cầu sau:</w:t>
      </w:r>
    </w:p>
    <w:p w14:paraId="7AB9EC3B"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a) Có mô hình kinh tế ứng dụng công nghệ cao khi đáp ứng một trong các điều kiện sau:</w:t>
      </w:r>
    </w:p>
    <w:p w14:paraId="49A880C1"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Khu nông nghiệp công nghệ cao được cơ quan Nhà nước có thẩm quyền thành lập hoặc phê duyệt.</w:t>
      </w:r>
    </w:p>
    <w:p w14:paraId="6060468D"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Doanh nghiệp nông nghiệp được cấp Giấy chứng nhận doanh nghiệp công nghệ cao.</w:t>
      </w:r>
    </w:p>
    <w:p w14:paraId="687F7247"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Mô hình kinh tế có quy mô phù hợp đặc điểm phát triển kinh tế của địa phương và đầu tư sản xuất để tạo ra các sản phẩm có chất lượng, tính năng vượt trội, giá trị gia tăng cao, thân thiện với môi trường, cụ thể có ít nhất một trong các nội dung sau:</w:t>
      </w:r>
    </w:p>
    <w:p w14:paraId="7C4FEC93"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Trong trồng trọt:</w:t>
      </w:r>
    </w:p>
    <w:p w14:paraId="2133BAFD"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giống và ứng dụng rộng rãi các giống cây trồng mới có năng suất cao, chất lượng tốt và khả năng chống chịu cao, tập trung vào các đối tượng cây trồng chủ lực phục vụ cho an ninh lương thực, xuất khẩu và thay thế nhập khẩu.</w:t>
      </w:r>
    </w:p>
    <w:p w14:paraId="589951DA"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các sản phẩm nông nghiệp có chất lượng, an toàn và hiệu quả cao áp dụng quy trình quản lý cây trồng tổng hợp (ICM), VietGAP, tập trung vào các loại cây lương thực, cây thực phẩm, cây ăn quả và cây công nghiệp.</w:t>
      </w:r>
    </w:p>
    <w:p w14:paraId="0CE5FF26"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rau an toàn, hoa cao cấp trong nhà lưới, nhà kính.</w:t>
      </w:r>
    </w:p>
    <w:p w14:paraId="6E7A1E4F"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Nhân giống và sản xuất nấm ăn và nấm dược liệu quy mô tập trung.</w:t>
      </w:r>
    </w:p>
    <w:p w14:paraId="5DE99DCE"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và ứng dụng các chế phẩm sinh học, các bộ kít chẩn đoán bệnh, các loại phân bón thế hệ mới trong trồng trọt và bảo vệ cây trồng nông nghiệp.</w:t>
      </w:r>
    </w:p>
    <w:p w14:paraId="6657D142"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Ứng dụng công nghệ tưới tiết kiệm nước cho cây trồng.</w:t>
      </w:r>
    </w:p>
    <w:p w14:paraId="5203C09E"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Trong chăn nuôi:</w:t>
      </w:r>
    </w:p>
    <w:p w14:paraId="75015FF6"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giống vật nuôi mới (bò, lợn, gia cầm) có năng suất, chất lượng cao.</w:t>
      </w:r>
    </w:p>
    <w:p w14:paraId="50CB5627"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Chăn nuôi gia cầm, lợn, bò quy mô công nghiệp.</w:t>
      </w:r>
    </w:p>
    <w:p w14:paraId="23B504B0"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Ứng dụng các chế phẩm sinh học, các loại thức ăn chăn nuôi, vắc-xin, bộ kít mới trong chăn nuôi và phòng trừ dịch bệnh.</w:t>
      </w:r>
    </w:p>
    <w:p w14:paraId="7281AAB4"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Trong thủy sản:</w:t>
      </w:r>
    </w:p>
    <w:p w14:paraId="737EA244"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Nhân nhanh và sản xuất giống thủy sản có năng suất, chất lượng cao, tập trung vào một số đối tượng thủy sản chủ yếu, như: Tôm sú, tôm thẻ chân trắng, các loại cá nước ngọt, cá biển có giá trị cao, nhuyễn thể hai mảnh vỏ.</w:t>
      </w:r>
    </w:p>
    <w:p w14:paraId="5C23F3AD"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Nuôi thâm canh, siêu thâm canh, tự động kiểm soát và xử lý môi trường bằng các công nghệ tiên tiến (chemicalfog, biofloc, lọc sinh học) trong nuôi trồng một số loài thủy sản, như: Cá, tôm.</w:t>
      </w:r>
    </w:p>
    <w:p w14:paraId="6A48201E"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thức ăn, các loại thuốc phòng trị bệnh thủy sản, sản xuất các bộ kít chẩn đoán nhanh bệnh trên các đối tượng nuôi thủy sản.</w:t>
      </w:r>
    </w:p>
    <w:p w14:paraId="6C050ACB"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Ứng dụng công nghệ viễn thám và hệ thống thông tin địa lý để quy hoạch, quản lý và khai thác nguồn lợi hải sản, các vùng nuôi trồng thủy sản.</w:t>
      </w:r>
    </w:p>
    <w:p w14:paraId="187BFD2B"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Trong chế biến, bảo quản:</w:t>
      </w:r>
    </w:p>
    <w:p w14:paraId="67AC11FE"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Sản xuất và ứng dụng các chế phẩm sinh học, các chất phụ gia thiên nhiên, các chất màu để bảo quản và chế biến nông, lâm, thủy sản.</w:t>
      </w:r>
    </w:p>
    <w:p w14:paraId="4F3B2007"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Xây dựng và mở rộng mô hình bảo quản, chế biến sâu các sản phẩm nông sản.</w:t>
      </w:r>
    </w:p>
    <w:p w14:paraId="2A4895D2"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Ứng dụng công nghệ tiên tiến trong bảo quản và chế biến gỗ; vật liệu và công nghệ nano để nâng cao độ bền cơ học, độ bền sinh học của gỗ rừng trồng mọc nhanh; sản xuất vật liệu mới dạng bio-composite từ gỗ và thực vật có sợi.</w:t>
      </w:r>
    </w:p>
    <w:p w14:paraId="3DA854A2"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Xây dựng và mở rộng mô hình bảo quản dài ngày sản phẩm thủy sản trên tàu cá; chế biến các sản phẩm thủy sản có giá trị gia tăng cao.</w:t>
      </w:r>
    </w:p>
    <w:p w14:paraId="7DC39F4B"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Trong cơ điện, tự động hóa, sản xuất vật tư, máy móc, thiết bị: Tự động hoặc bán tự động trong trồng trọt (nhân giống và sản xuất rau, hoa), chăn nuôi (lợn, gà, bò), thủy sản (sản xuất giống và nuôi thâm canh cá, tôm).</w:t>
      </w:r>
    </w:p>
    <w:p w14:paraId="54C2F548" w14:textId="77777777" w:rsidR="001921C3" w:rsidRPr="00F34F21" w:rsidRDefault="001921C3" w:rsidP="001921C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b) Có mô hình quản lý sức khỏe cây trồng tổng hợp (IPHM) đáp ứng các điều kiện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418"/>
        <w:gridCol w:w="7195"/>
      </w:tblGrid>
      <w:tr w:rsidR="00F34F21" w:rsidRPr="00F34F21" w14:paraId="03913804" w14:textId="77777777" w:rsidTr="00EF5778">
        <w:tc>
          <w:tcPr>
            <w:tcW w:w="675" w:type="dxa"/>
            <w:shd w:val="clear" w:color="auto" w:fill="auto"/>
          </w:tcPr>
          <w:p w14:paraId="5648C0DE" w14:textId="77777777" w:rsidR="001921C3" w:rsidRPr="00F34F21" w:rsidRDefault="001921C3" w:rsidP="004308D2">
            <w:pPr>
              <w:spacing w:after="0" w:line="240" w:lineRule="auto"/>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TT</w:t>
            </w:r>
          </w:p>
        </w:tc>
        <w:tc>
          <w:tcPr>
            <w:tcW w:w="1418" w:type="dxa"/>
            <w:shd w:val="clear" w:color="auto" w:fill="auto"/>
          </w:tcPr>
          <w:p w14:paraId="401BEC33" w14:textId="77777777" w:rsidR="001921C3" w:rsidRPr="00F34F21" w:rsidRDefault="001921C3" w:rsidP="004308D2">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Tiêu chí</w:t>
            </w:r>
          </w:p>
        </w:tc>
        <w:tc>
          <w:tcPr>
            <w:tcW w:w="7195" w:type="dxa"/>
            <w:shd w:val="clear" w:color="auto" w:fill="auto"/>
          </w:tcPr>
          <w:p w14:paraId="0A413B6B" w14:textId="77777777" w:rsidR="001921C3" w:rsidRPr="00F34F21" w:rsidRDefault="001921C3" w:rsidP="004308D2">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Điều kiện cụ thể</w:t>
            </w:r>
          </w:p>
        </w:tc>
      </w:tr>
      <w:tr w:rsidR="00F34F21" w:rsidRPr="00F34F21" w14:paraId="723668F7" w14:textId="77777777" w:rsidTr="00EF5778">
        <w:tc>
          <w:tcPr>
            <w:tcW w:w="675" w:type="dxa"/>
            <w:shd w:val="clear" w:color="auto" w:fill="auto"/>
            <w:vAlign w:val="center"/>
          </w:tcPr>
          <w:p w14:paraId="751E9125" w14:textId="77777777" w:rsidR="001921C3" w:rsidRPr="00F34F21" w:rsidRDefault="001921C3" w:rsidP="004308D2">
            <w:pPr>
              <w:spacing w:after="0" w:line="240"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1</w:t>
            </w:r>
          </w:p>
        </w:tc>
        <w:tc>
          <w:tcPr>
            <w:tcW w:w="1418" w:type="dxa"/>
            <w:shd w:val="clear" w:color="auto" w:fill="auto"/>
            <w:vAlign w:val="center"/>
          </w:tcPr>
          <w:p w14:paraId="30B33247" w14:textId="77777777" w:rsidR="001921C3" w:rsidRPr="00F34F21" w:rsidRDefault="001921C3" w:rsidP="004308D2">
            <w:pPr>
              <w:spacing w:after="0" w:line="240"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Quy mô (tối thiểu)</w:t>
            </w:r>
          </w:p>
        </w:tc>
        <w:tc>
          <w:tcPr>
            <w:tcW w:w="7195" w:type="dxa"/>
            <w:shd w:val="clear" w:color="auto" w:fill="auto"/>
          </w:tcPr>
          <w:p w14:paraId="659C8EC1"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lương thực: 10 ha</w:t>
            </w:r>
          </w:p>
          <w:p w14:paraId="421D6E76"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ăn quả: 10 ha</w:t>
            </w:r>
          </w:p>
          <w:p w14:paraId="7E23715E"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công nghiệp: 10 ha</w:t>
            </w:r>
          </w:p>
          <w:p w14:paraId="30C10E72"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rau: 02 ha</w:t>
            </w:r>
          </w:p>
          <w:p w14:paraId="79540972"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dược liệu: 02 ha</w:t>
            </w:r>
          </w:p>
          <w:p w14:paraId="27FB590B"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hoa, cây cảnh: 02 ha</w:t>
            </w:r>
          </w:p>
          <w:p w14:paraId="7093D3EF"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Đối với cây lâm nghiệp: 50 ha</w:t>
            </w:r>
          </w:p>
        </w:tc>
      </w:tr>
      <w:tr w:rsidR="00F34F21" w:rsidRPr="00F34F21" w14:paraId="32485D55" w14:textId="77777777" w:rsidTr="00EF5778">
        <w:tc>
          <w:tcPr>
            <w:tcW w:w="675" w:type="dxa"/>
            <w:shd w:val="clear" w:color="auto" w:fill="auto"/>
            <w:vAlign w:val="center"/>
          </w:tcPr>
          <w:p w14:paraId="2C65B05C" w14:textId="77777777" w:rsidR="001921C3" w:rsidRPr="00F34F21" w:rsidRDefault="001921C3" w:rsidP="004308D2">
            <w:pPr>
              <w:spacing w:after="0" w:line="240"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2</w:t>
            </w:r>
          </w:p>
        </w:tc>
        <w:tc>
          <w:tcPr>
            <w:tcW w:w="1418" w:type="dxa"/>
            <w:shd w:val="clear" w:color="auto" w:fill="auto"/>
            <w:vAlign w:val="center"/>
          </w:tcPr>
          <w:p w14:paraId="542B9129" w14:textId="77777777" w:rsidR="001921C3" w:rsidRPr="00F34F21" w:rsidRDefault="001921C3" w:rsidP="004308D2">
            <w:pPr>
              <w:spacing w:after="0" w:line="240" w:lineRule="auto"/>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Các nội dung thực hiện trong mô hình</w:t>
            </w:r>
          </w:p>
        </w:tc>
        <w:tc>
          <w:tcPr>
            <w:tcW w:w="7195" w:type="dxa"/>
            <w:shd w:val="clear" w:color="auto" w:fill="auto"/>
          </w:tcPr>
          <w:p w14:paraId="266CC6A2"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quy trình kỹ thuật canh tác theo từng nhóm cây trồng hoặc tiến bộ kỹ thuật đã công bố để áp dụng cụ thể vào địa phương.</w:t>
            </w:r>
          </w:p>
          <w:p w14:paraId="360D0E8B"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tổ đội kỹ thuật về canh tác và bảo vệ thực vật đã qua lớp huấn luyện nông dân về IPM hoặc IPHM (FFS).</w:t>
            </w:r>
          </w:p>
          <w:p w14:paraId="2DF3AE3C"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Sử dụng giống xác nhận hoặc giống có chất lượng cao.</w:t>
            </w:r>
          </w:p>
          <w:p w14:paraId="786FEF10"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Ứng dụng công nghệ tưới tiết kiệm nước đối với cây trồng cạn. Tưới tiêu nước theo “nông, lộ, phơi” đối với cây lúa.</w:t>
            </w:r>
          </w:p>
          <w:p w14:paraId="79332CA6"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Quản lý thảm thực vật (cỏ) đối với cây trồng cạn.</w:t>
            </w:r>
          </w:p>
          <w:p w14:paraId="3B44D59D"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Đảm bảo bón đúng loại, lượng phân hữu cơ theo quy trình canh tác do Sở Nông nghiệp và PTNT hoặc Bộ Nông nghiệp và PTNT ban hành.</w:t>
            </w:r>
          </w:p>
          <w:p w14:paraId="5AC3C4DF"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Quản lý sinh vật gây hại cây trồng theo IPM/IPHM.</w:t>
            </w:r>
          </w:p>
          <w:p w14:paraId="23647AE0"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bể chứa bao gói thuốc bảo vệ thực vật sau sử dụng.</w:t>
            </w:r>
          </w:p>
          <w:p w14:paraId="60CAB160"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liên kết sản xuất - tiêu thụ.</w:t>
            </w:r>
          </w:p>
          <w:p w14:paraId="5B038D16" w14:textId="77777777" w:rsidR="001921C3" w:rsidRPr="00F34F21" w:rsidRDefault="001921C3" w:rsidP="004308D2">
            <w:pPr>
              <w:spacing w:after="0" w:line="240" w:lineRule="auto"/>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nhật ký đồng ruộng của cả mô hình.</w:t>
            </w:r>
          </w:p>
        </w:tc>
      </w:tr>
    </w:tbl>
    <w:p w14:paraId="1D3165A4"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 Có mô hình nông nghiệp áp dụng cơ giới hóa đồng bộ các khâu khi đáp ứng các điều kiện sau:</w:t>
      </w:r>
    </w:p>
    <w:p w14:paraId="0B14FD4D"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Mô hình nông nghiệp có quy mô phù hợp đặc điểm phát triển kinh tế của địa phương, căn cứ vào từng loại hình sản xuất cây trồng, vật nuôi mà có các khâu cơ giới hóa khác nhau. </w:t>
      </w:r>
    </w:p>
    <w:p w14:paraId="3F4639B5"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Mô hình nông nghiệp áp dụng cơ giới hóa đồng bộ các khâu được đánh giá là đạt khi điểm trung bình các khâu lớn hơn hoặc bằng 65 điểm.</w:t>
      </w:r>
    </w:p>
    <w:p w14:paraId="04209A37"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Việc đánh giá điểm của từng tiêu chí dựa trên mức độ cơ giới hóa đạt được của khâu sản xuất tương ứng. Ví dụ khâu sản xuất có mức độ cơ giới hóa đạt được 85% thì điểm đánh giá đạt được tương ứng của khâu đó sẽ là 85 điểm.</w:t>
      </w:r>
    </w:p>
    <w:p w14:paraId="71C8F211"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Chi tiết các khâu cho từng loại mô hình sản xuất cụ thể như sau: </w:t>
      </w:r>
    </w:p>
    <w:p w14:paraId="44FB57F5" w14:textId="77777777" w:rsidR="001921C3" w:rsidRPr="00F34F21" w:rsidRDefault="001921C3" w:rsidP="00F66520">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Trồng trọt: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956"/>
        <w:gridCol w:w="1978"/>
        <w:gridCol w:w="2574"/>
      </w:tblGrid>
      <w:tr w:rsidR="001921C3" w:rsidRPr="00F34F21" w14:paraId="307B641B" w14:textId="77777777" w:rsidTr="00EF5778">
        <w:trPr>
          <w:trHeight w:val="237"/>
        </w:trPr>
        <w:tc>
          <w:tcPr>
            <w:tcW w:w="672" w:type="dxa"/>
          </w:tcPr>
          <w:p w14:paraId="796A2D7D" w14:textId="77777777" w:rsidR="001921C3" w:rsidRPr="00F34F21" w:rsidRDefault="001921C3" w:rsidP="00D22218">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TT</w:t>
            </w:r>
          </w:p>
        </w:tc>
        <w:tc>
          <w:tcPr>
            <w:tcW w:w="3956" w:type="dxa"/>
            <w:shd w:val="clear" w:color="auto" w:fill="auto"/>
          </w:tcPr>
          <w:p w14:paraId="79600C4B" w14:textId="77777777" w:rsidR="001921C3" w:rsidRPr="00F34F21" w:rsidRDefault="001921C3" w:rsidP="00D22218">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Tên chí đánh giá</w:t>
            </w:r>
          </w:p>
        </w:tc>
        <w:tc>
          <w:tcPr>
            <w:tcW w:w="1978" w:type="dxa"/>
          </w:tcPr>
          <w:p w14:paraId="74C48B0F" w14:textId="77777777" w:rsidR="001921C3" w:rsidRPr="00F34F21" w:rsidRDefault="001921C3" w:rsidP="00D22218">
            <w:pPr>
              <w:spacing w:after="0"/>
              <w:ind w:left="-108"/>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đánh giá</w:t>
            </w:r>
          </w:p>
        </w:tc>
        <w:tc>
          <w:tcPr>
            <w:tcW w:w="2574" w:type="dxa"/>
          </w:tcPr>
          <w:p w14:paraId="3317BB5B" w14:textId="77777777" w:rsidR="001921C3" w:rsidRPr="00F34F21" w:rsidRDefault="001921C3" w:rsidP="00D22218">
            <w:pPr>
              <w:spacing w:after="0"/>
              <w:ind w:left="-108"/>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tối đa</w:t>
            </w:r>
          </w:p>
        </w:tc>
      </w:tr>
      <w:tr w:rsidR="001921C3" w:rsidRPr="00F34F21" w14:paraId="35A492AA" w14:textId="77777777" w:rsidTr="00EF5778">
        <w:trPr>
          <w:trHeight w:val="351"/>
        </w:trPr>
        <w:tc>
          <w:tcPr>
            <w:tcW w:w="672" w:type="dxa"/>
            <w:vAlign w:val="center"/>
          </w:tcPr>
          <w:p w14:paraId="08BC35AE"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w:t>
            </w:r>
          </w:p>
        </w:tc>
        <w:tc>
          <w:tcPr>
            <w:tcW w:w="3956" w:type="dxa"/>
            <w:shd w:val="clear" w:color="auto" w:fill="auto"/>
          </w:tcPr>
          <w:p w14:paraId="37640DD5" w14:textId="77777777" w:rsidR="001921C3" w:rsidRPr="00F34F21" w:rsidRDefault="001921C3" w:rsidP="00D22218">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Sản xuất giống</w:t>
            </w:r>
          </w:p>
        </w:tc>
        <w:tc>
          <w:tcPr>
            <w:tcW w:w="1978" w:type="dxa"/>
          </w:tcPr>
          <w:p w14:paraId="14737202"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2BE97119"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7461B588" w14:textId="77777777" w:rsidTr="00EF5778">
        <w:trPr>
          <w:trHeight w:val="296"/>
        </w:trPr>
        <w:tc>
          <w:tcPr>
            <w:tcW w:w="672" w:type="dxa"/>
            <w:vAlign w:val="center"/>
          </w:tcPr>
          <w:p w14:paraId="059B61A6"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2</w:t>
            </w:r>
          </w:p>
        </w:tc>
        <w:tc>
          <w:tcPr>
            <w:tcW w:w="3956" w:type="dxa"/>
            <w:shd w:val="clear" w:color="auto" w:fill="auto"/>
          </w:tcPr>
          <w:p w14:paraId="34FDC145" w14:textId="77777777" w:rsidR="001921C3" w:rsidRPr="00F34F21" w:rsidRDefault="001921C3" w:rsidP="00D22218">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pacing w:val="-4"/>
                <w:sz w:val="28"/>
                <w:szCs w:val="28"/>
              </w:rPr>
              <w:t>L</w:t>
            </w:r>
            <w:r w:rsidRPr="00F34F21">
              <w:rPr>
                <w:rFonts w:ascii="Times New Roman" w:hAnsi="Times New Roman" w:cs="Times New Roman"/>
                <w:color w:val="000000" w:themeColor="text1"/>
                <w:spacing w:val="-4"/>
                <w:sz w:val="28"/>
                <w:szCs w:val="28"/>
                <w:lang w:val="vi-VN"/>
              </w:rPr>
              <w:t>àm đất</w:t>
            </w:r>
          </w:p>
        </w:tc>
        <w:tc>
          <w:tcPr>
            <w:tcW w:w="1978" w:type="dxa"/>
          </w:tcPr>
          <w:p w14:paraId="05EC551A"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56898289"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0443C1CD" w14:textId="77777777" w:rsidTr="00EF5778">
        <w:trPr>
          <w:trHeight w:val="296"/>
        </w:trPr>
        <w:tc>
          <w:tcPr>
            <w:tcW w:w="672" w:type="dxa"/>
            <w:vAlign w:val="center"/>
          </w:tcPr>
          <w:p w14:paraId="637E1498"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3</w:t>
            </w:r>
          </w:p>
        </w:tc>
        <w:tc>
          <w:tcPr>
            <w:tcW w:w="3956" w:type="dxa"/>
            <w:shd w:val="clear" w:color="auto" w:fill="auto"/>
          </w:tcPr>
          <w:p w14:paraId="76E90486" w14:textId="77777777" w:rsidR="001921C3" w:rsidRPr="00F34F21" w:rsidRDefault="001921C3" w:rsidP="00D22218">
            <w:pPr>
              <w:spacing w:after="0"/>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pacing w:val="-4"/>
                <w:sz w:val="28"/>
                <w:szCs w:val="28"/>
              </w:rPr>
              <w:t>G</w:t>
            </w:r>
            <w:r w:rsidRPr="00F34F21">
              <w:rPr>
                <w:rFonts w:ascii="Times New Roman" w:hAnsi="Times New Roman" w:cs="Times New Roman"/>
                <w:color w:val="000000" w:themeColor="text1"/>
                <w:spacing w:val="-4"/>
                <w:sz w:val="28"/>
                <w:szCs w:val="28"/>
                <w:lang w:val="vi-VN"/>
              </w:rPr>
              <w:t>ieo</w:t>
            </w:r>
            <w:r w:rsidRPr="00F34F21">
              <w:rPr>
                <w:rFonts w:ascii="Times New Roman" w:hAnsi="Times New Roman" w:cs="Times New Roman"/>
                <w:color w:val="000000" w:themeColor="text1"/>
                <w:spacing w:val="-4"/>
                <w:sz w:val="28"/>
                <w:szCs w:val="28"/>
              </w:rPr>
              <w:t>,</w:t>
            </w:r>
            <w:r w:rsidRPr="00F34F21">
              <w:rPr>
                <w:rFonts w:ascii="Times New Roman" w:hAnsi="Times New Roman" w:cs="Times New Roman"/>
                <w:color w:val="000000" w:themeColor="text1"/>
                <w:spacing w:val="-4"/>
                <w:sz w:val="28"/>
                <w:szCs w:val="28"/>
                <w:lang w:val="vi-VN"/>
              </w:rPr>
              <w:t xml:space="preserve"> trồng</w:t>
            </w:r>
          </w:p>
        </w:tc>
        <w:tc>
          <w:tcPr>
            <w:tcW w:w="1978" w:type="dxa"/>
          </w:tcPr>
          <w:p w14:paraId="645F8BCD"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408332E1"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1990FE68" w14:textId="77777777" w:rsidTr="00EF5778">
        <w:trPr>
          <w:trHeight w:val="296"/>
        </w:trPr>
        <w:tc>
          <w:tcPr>
            <w:tcW w:w="672" w:type="dxa"/>
            <w:vAlign w:val="center"/>
          </w:tcPr>
          <w:p w14:paraId="366E83B4"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4</w:t>
            </w:r>
          </w:p>
        </w:tc>
        <w:tc>
          <w:tcPr>
            <w:tcW w:w="3956" w:type="dxa"/>
            <w:shd w:val="clear" w:color="auto" w:fill="auto"/>
          </w:tcPr>
          <w:p w14:paraId="48BF6D00"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hAnsi="Times New Roman" w:cs="Times New Roman"/>
                <w:color w:val="000000" w:themeColor="text1"/>
                <w:sz w:val="28"/>
                <w:szCs w:val="28"/>
              </w:rPr>
              <w:t xml:space="preserve">Tưới, tiêu </w:t>
            </w:r>
          </w:p>
        </w:tc>
        <w:tc>
          <w:tcPr>
            <w:tcW w:w="1978" w:type="dxa"/>
          </w:tcPr>
          <w:p w14:paraId="72C58651"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1EBED228"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59CB17DC" w14:textId="77777777" w:rsidTr="00EF5778">
        <w:trPr>
          <w:trHeight w:val="296"/>
        </w:trPr>
        <w:tc>
          <w:tcPr>
            <w:tcW w:w="672" w:type="dxa"/>
            <w:vAlign w:val="center"/>
          </w:tcPr>
          <w:p w14:paraId="6A7CA642"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5</w:t>
            </w:r>
          </w:p>
        </w:tc>
        <w:tc>
          <w:tcPr>
            <w:tcW w:w="3956" w:type="dxa"/>
            <w:shd w:val="clear" w:color="auto" w:fill="auto"/>
          </w:tcPr>
          <w:p w14:paraId="4B0320F2"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C</w:t>
            </w:r>
            <w:r w:rsidRPr="00F34F21">
              <w:rPr>
                <w:rFonts w:ascii="Times New Roman" w:hAnsi="Times New Roman" w:cs="Times New Roman"/>
                <w:color w:val="000000" w:themeColor="text1"/>
                <w:spacing w:val="-4"/>
                <w:sz w:val="28"/>
                <w:szCs w:val="28"/>
                <w:lang w:val="vi-VN"/>
              </w:rPr>
              <w:t>hăm sóc</w:t>
            </w:r>
          </w:p>
        </w:tc>
        <w:tc>
          <w:tcPr>
            <w:tcW w:w="1978" w:type="dxa"/>
          </w:tcPr>
          <w:p w14:paraId="5213BE20"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5A71C623"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6DEBADDA" w14:textId="77777777" w:rsidTr="00EF5778">
        <w:trPr>
          <w:trHeight w:val="296"/>
        </w:trPr>
        <w:tc>
          <w:tcPr>
            <w:tcW w:w="672" w:type="dxa"/>
            <w:vAlign w:val="center"/>
          </w:tcPr>
          <w:p w14:paraId="5F5F4962"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6</w:t>
            </w:r>
          </w:p>
        </w:tc>
        <w:tc>
          <w:tcPr>
            <w:tcW w:w="3956" w:type="dxa"/>
            <w:shd w:val="clear" w:color="auto" w:fill="auto"/>
          </w:tcPr>
          <w:p w14:paraId="658F151B" w14:textId="77777777" w:rsidR="001921C3" w:rsidRPr="00F34F21" w:rsidRDefault="001921C3" w:rsidP="00D22218">
            <w:pPr>
              <w:spacing w:after="0"/>
              <w:jc w:val="both"/>
              <w:rPr>
                <w:rFonts w:ascii="Times New Roman" w:hAnsi="Times New Roman" w:cs="Times New Roman"/>
                <w:color w:val="000000" w:themeColor="text1"/>
                <w:spacing w:val="-4"/>
                <w:sz w:val="28"/>
                <w:szCs w:val="28"/>
                <w:lang w:val="vi-VN"/>
              </w:rPr>
            </w:pPr>
            <w:r w:rsidRPr="00F34F21">
              <w:rPr>
                <w:rFonts w:ascii="Times New Roman" w:hAnsi="Times New Roman" w:cs="Times New Roman"/>
                <w:color w:val="000000" w:themeColor="text1"/>
                <w:spacing w:val="-4"/>
                <w:sz w:val="28"/>
                <w:szCs w:val="28"/>
              </w:rPr>
              <w:t>T</w:t>
            </w:r>
            <w:r w:rsidRPr="00F34F21">
              <w:rPr>
                <w:rFonts w:ascii="Times New Roman" w:hAnsi="Times New Roman" w:cs="Times New Roman"/>
                <w:color w:val="000000" w:themeColor="text1"/>
                <w:spacing w:val="-4"/>
                <w:sz w:val="28"/>
                <w:szCs w:val="28"/>
                <w:lang w:val="vi-VN"/>
              </w:rPr>
              <w:t>hu hoạch</w:t>
            </w:r>
          </w:p>
        </w:tc>
        <w:tc>
          <w:tcPr>
            <w:tcW w:w="1978" w:type="dxa"/>
          </w:tcPr>
          <w:p w14:paraId="3D29AB37"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029A20DF"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259793F4" w14:textId="77777777" w:rsidTr="00EF5778">
        <w:trPr>
          <w:trHeight w:val="296"/>
        </w:trPr>
        <w:tc>
          <w:tcPr>
            <w:tcW w:w="672" w:type="dxa"/>
            <w:vAlign w:val="center"/>
          </w:tcPr>
          <w:p w14:paraId="05796FCC"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7</w:t>
            </w:r>
          </w:p>
        </w:tc>
        <w:tc>
          <w:tcPr>
            <w:tcW w:w="3956" w:type="dxa"/>
            <w:shd w:val="clear" w:color="auto" w:fill="auto"/>
          </w:tcPr>
          <w:p w14:paraId="1EC2A95F"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Vặn chuyển</w:t>
            </w:r>
          </w:p>
        </w:tc>
        <w:tc>
          <w:tcPr>
            <w:tcW w:w="1978" w:type="dxa"/>
          </w:tcPr>
          <w:p w14:paraId="2CE86732"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6ACBC027"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7E9A5D78" w14:textId="77777777" w:rsidTr="00EF5778">
        <w:trPr>
          <w:trHeight w:val="296"/>
        </w:trPr>
        <w:tc>
          <w:tcPr>
            <w:tcW w:w="672" w:type="dxa"/>
            <w:vAlign w:val="center"/>
          </w:tcPr>
          <w:p w14:paraId="4313ADD0"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8</w:t>
            </w:r>
          </w:p>
        </w:tc>
        <w:tc>
          <w:tcPr>
            <w:tcW w:w="3956" w:type="dxa"/>
            <w:shd w:val="clear" w:color="auto" w:fill="auto"/>
          </w:tcPr>
          <w:p w14:paraId="64FFEAEA"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Sơ chế</w:t>
            </w:r>
          </w:p>
        </w:tc>
        <w:tc>
          <w:tcPr>
            <w:tcW w:w="1978" w:type="dxa"/>
          </w:tcPr>
          <w:p w14:paraId="48E3F17E"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6BB44A7C"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13651350" w14:textId="77777777" w:rsidTr="00EF5778">
        <w:trPr>
          <w:trHeight w:val="296"/>
        </w:trPr>
        <w:tc>
          <w:tcPr>
            <w:tcW w:w="672" w:type="dxa"/>
            <w:vAlign w:val="center"/>
          </w:tcPr>
          <w:p w14:paraId="0300D07D"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9</w:t>
            </w:r>
          </w:p>
        </w:tc>
        <w:tc>
          <w:tcPr>
            <w:tcW w:w="3956" w:type="dxa"/>
            <w:shd w:val="clear" w:color="auto" w:fill="auto"/>
          </w:tcPr>
          <w:p w14:paraId="514B03AE"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Bảo quản</w:t>
            </w:r>
          </w:p>
        </w:tc>
        <w:tc>
          <w:tcPr>
            <w:tcW w:w="1978" w:type="dxa"/>
          </w:tcPr>
          <w:p w14:paraId="45D913DD"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33DBD41C"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204B7BAB" w14:textId="77777777" w:rsidTr="00EF5778">
        <w:trPr>
          <w:trHeight w:val="296"/>
        </w:trPr>
        <w:tc>
          <w:tcPr>
            <w:tcW w:w="672" w:type="dxa"/>
            <w:vAlign w:val="center"/>
          </w:tcPr>
          <w:p w14:paraId="27A28F13"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10</w:t>
            </w:r>
          </w:p>
        </w:tc>
        <w:tc>
          <w:tcPr>
            <w:tcW w:w="3956" w:type="dxa"/>
            <w:shd w:val="clear" w:color="auto" w:fill="auto"/>
          </w:tcPr>
          <w:p w14:paraId="2257896C"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Chế biến</w:t>
            </w:r>
          </w:p>
        </w:tc>
        <w:tc>
          <w:tcPr>
            <w:tcW w:w="1978" w:type="dxa"/>
          </w:tcPr>
          <w:p w14:paraId="133FAC95"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0CCC9A63"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22E50157" w14:textId="77777777" w:rsidTr="00EF5778">
        <w:trPr>
          <w:trHeight w:val="296"/>
        </w:trPr>
        <w:tc>
          <w:tcPr>
            <w:tcW w:w="672" w:type="dxa"/>
            <w:vAlign w:val="center"/>
          </w:tcPr>
          <w:p w14:paraId="0AD40F57" w14:textId="77777777" w:rsidR="001921C3" w:rsidRPr="00F34F21" w:rsidRDefault="001921C3" w:rsidP="00D22218">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11</w:t>
            </w:r>
          </w:p>
        </w:tc>
        <w:tc>
          <w:tcPr>
            <w:tcW w:w="3956" w:type="dxa"/>
            <w:shd w:val="clear" w:color="auto" w:fill="auto"/>
          </w:tcPr>
          <w:p w14:paraId="045D2346" w14:textId="77777777" w:rsidR="001921C3" w:rsidRPr="00F34F21" w:rsidRDefault="001921C3" w:rsidP="00D22218">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Xử lý phụ phẩm trồng trọt</w:t>
            </w:r>
          </w:p>
        </w:tc>
        <w:tc>
          <w:tcPr>
            <w:tcW w:w="1978" w:type="dxa"/>
          </w:tcPr>
          <w:p w14:paraId="041EDD6B" w14:textId="77777777" w:rsidR="001921C3" w:rsidRPr="00F34F21" w:rsidRDefault="001921C3" w:rsidP="00D22218">
            <w:pPr>
              <w:spacing w:after="0"/>
              <w:jc w:val="both"/>
              <w:rPr>
                <w:rFonts w:ascii="Times New Roman" w:eastAsia="MS Mincho" w:hAnsi="Times New Roman" w:cs="Times New Roman"/>
                <w:color w:val="000000" w:themeColor="text1"/>
                <w:sz w:val="28"/>
                <w:szCs w:val="28"/>
                <w:lang w:eastAsia="ja-JP"/>
              </w:rPr>
            </w:pPr>
          </w:p>
        </w:tc>
        <w:tc>
          <w:tcPr>
            <w:tcW w:w="2574" w:type="dxa"/>
            <w:vAlign w:val="center"/>
          </w:tcPr>
          <w:p w14:paraId="2F21130F" w14:textId="77777777" w:rsidR="001921C3" w:rsidRPr="00F34F21" w:rsidRDefault="001921C3" w:rsidP="00D22218">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bl>
    <w:p w14:paraId="467126BE" w14:textId="77777777" w:rsidR="001921C3" w:rsidRPr="00F34F21" w:rsidRDefault="001921C3" w:rsidP="00D222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Chăn nuôi: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77"/>
        <w:gridCol w:w="2126"/>
        <w:gridCol w:w="2126"/>
      </w:tblGrid>
      <w:tr w:rsidR="001921C3" w:rsidRPr="00F34F21" w14:paraId="5A8D856A" w14:textId="77777777" w:rsidTr="00EF5778">
        <w:trPr>
          <w:trHeight w:val="348"/>
        </w:trPr>
        <w:tc>
          <w:tcPr>
            <w:tcW w:w="851" w:type="dxa"/>
          </w:tcPr>
          <w:p w14:paraId="7DE83371"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TT</w:t>
            </w:r>
          </w:p>
        </w:tc>
        <w:tc>
          <w:tcPr>
            <w:tcW w:w="4077" w:type="dxa"/>
            <w:shd w:val="clear" w:color="auto" w:fill="auto"/>
          </w:tcPr>
          <w:p w14:paraId="500A6FE2"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Tên chí đánh giá</w:t>
            </w:r>
          </w:p>
        </w:tc>
        <w:tc>
          <w:tcPr>
            <w:tcW w:w="2126" w:type="dxa"/>
          </w:tcPr>
          <w:p w14:paraId="3B73186E"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đánh giá</w:t>
            </w:r>
          </w:p>
        </w:tc>
        <w:tc>
          <w:tcPr>
            <w:tcW w:w="2126" w:type="dxa"/>
          </w:tcPr>
          <w:p w14:paraId="497CF9F2"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tối đa</w:t>
            </w:r>
          </w:p>
        </w:tc>
      </w:tr>
      <w:tr w:rsidR="001921C3" w:rsidRPr="00F34F21" w14:paraId="16B824C6" w14:textId="77777777" w:rsidTr="00EF5778">
        <w:trPr>
          <w:trHeight w:val="348"/>
        </w:trPr>
        <w:tc>
          <w:tcPr>
            <w:tcW w:w="851" w:type="dxa"/>
            <w:vAlign w:val="center"/>
          </w:tcPr>
          <w:p w14:paraId="02441ECF"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w:t>
            </w:r>
          </w:p>
        </w:tc>
        <w:tc>
          <w:tcPr>
            <w:tcW w:w="4077" w:type="dxa"/>
            <w:shd w:val="clear" w:color="auto" w:fill="auto"/>
          </w:tcPr>
          <w:p w14:paraId="0A5EA2E0" w14:textId="77777777" w:rsidR="001921C3" w:rsidRPr="00F34F21" w:rsidRDefault="001921C3" w:rsidP="006954D3">
            <w:pPr>
              <w:spacing w:after="0"/>
              <w:jc w:val="both"/>
              <w:rPr>
                <w:rFonts w:ascii="Times New Roman" w:hAnsi="Times New Roman" w:cs="Times New Roman"/>
                <w:color w:val="000000" w:themeColor="text1"/>
                <w:spacing w:val="-4"/>
                <w:sz w:val="28"/>
                <w:szCs w:val="28"/>
                <w:lang w:val="vi-VN"/>
              </w:rPr>
            </w:pPr>
            <w:r w:rsidRPr="00F34F21">
              <w:rPr>
                <w:rFonts w:ascii="Times New Roman" w:hAnsi="Times New Roman" w:cs="Times New Roman"/>
                <w:color w:val="000000" w:themeColor="text1"/>
                <w:sz w:val="28"/>
                <w:szCs w:val="28"/>
              </w:rPr>
              <w:t>Sản xuất giống</w:t>
            </w:r>
          </w:p>
        </w:tc>
        <w:tc>
          <w:tcPr>
            <w:tcW w:w="2126" w:type="dxa"/>
          </w:tcPr>
          <w:p w14:paraId="6B9B1D47"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vAlign w:val="center"/>
          </w:tcPr>
          <w:p w14:paraId="38BF1C94"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1B0BD01A" w14:textId="77777777" w:rsidTr="00EF5778">
        <w:trPr>
          <w:trHeight w:val="348"/>
        </w:trPr>
        <w:tc>
          <w:tcPr>
            <w:tcW w:w="851" w:type="dxa"/>
            <w:vAlign w:val="center"/>
          </w:tcPr>
          <w:p w14:paraId="31676C97"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2</w:t>
            </w:r>
          </w:p>
        </w:tc>
        <w:tc>
          <w:tcPr>
            <w:tcW w:w="4077" w:type="dxa"/>
            <w:shd w:val="clear" w:color="auto" w:fill="auto"/>
          </w:tcPr>
          <w:p w14:paraId="67BD9A38" w14:textId="77777777" w:rsidR="001921C3" w:rsidRPr="00F34F21" w:rsidRDefault="001921C3" w:rsidP="006954D3">
            <w:pPr>
              <w:spacing w:after="0"/>
              <w:jc w:val="both"/>
              <w:rPr>
                <w:rFonts w:ascii="Times New Roman" w:hAnsi="Times New Roman" w:cs="Times New Roman"/>
                <w:color w:val="000000" w:themeColor="text1"/>
                <w:spacing w:val="-4"/>
                <w:sz w:val="28"/>
                <w:szCs w:val="28"/>
                <w:lang w:val="vi-VN"/>
              </w:rPr>
            </w:pPr>
            <w:r w:rsidRPr="00F34F21">
              <w:rPr>
                <w:rFonts w:ascii="Times New Roman" w:hAnsi="Times New Roman" w:cs="Times New Roman"/>
                <w:color w:val="000000" w:themeColor="text1"/>
                <w:sz w:val="28"/>
                <w:szCs w:val="28"/>
              </w:rPr>
              <w:t>Sản xuất thức ăn</w:t>
            </w:r>
          </w:p>
        </w:tc>
        <w:tc>
          <w:tcPr>
            <w:tcW w:w="2126" w:type="dxa"/>
          </w:tcPr>
          <w:p w14:paraId="6FD24D7A"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vAlign w:val="center"/>
          </w:tcPr>
          <w:p w14:paraId="71F33A2D"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7584D99E" w14:textId="77777777" w:rsidTr="00EF5778">
        <w:trPr>
          <w:trHeight w:val="348"/>
        </w:trPr>
        <w:tc>
          <w:tcPr>
            <w:tcW w:w="851" w:type="dxa"/>
            <w:vAlign w:val="center"/>
          </w:tcPr>
          <w:p w14:paraId="2F3B43BF"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3</w:t>
            </w:r>
          </w:p>
        </w:tc>
        <w:tc>
          <w:tcPr>
            <w:tcW w:w="4077" w:type="dxa"/>
            <w:shd w:val="clear" w:color="auto" w:fill="auto"/>
          </w:tcPr>
          <w:p w14:paraId="0FA2C91C"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Chuồng trại (cung cấp nước, thức ăn, điều tiết tiểu khí hậu chuồng nuôi, vệ sinh, xử lý chất thải chăn nuôi)</w:t>
            </w:r>
          </w:p>
        </w:tc>
        <w:tc>
          <w:tcPr>
            <w:tcW w:w="2126" w:type="dxa"/>
          </w:tcPr>
          <w:p w14:paraId="7309FF06"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vAlign w:val="center"/>
          </w:tcPr>
          <w:p w14:paraId="618990CC"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1A368854" w14:textId="77777777" w:rsidTr="00EF5778">
        <w:trPr>
          <w:trHeight w:val="348"/>
        </w:trPr>
        <w:tc>
          <w:tcPr>
            <w:tcW w:w="851" w:type="dxa"/>
            <w:vAlign w:val="center"/>
          </w:tcPr>
          <w:p w14:paraId="049D77BD"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4</w:t>
            </w:r>
          </w:p>
        </w:tc>
        <w:tc>
          <w:tcPr>
            <w:tcW w:w="4077" w:type="dxa"/>
            <w:shd w:val="clear" w:color="auto" w:fill="auto"/>
          </w:tcPr>
          <w:p w14:paraId="28075285"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Thu hoạch</w:t>
            </w:r>
          </w:p>
        </w:tc>
        <w:tc>
          <w:tcPr>
            <w:tcW w:w="2126" w:type="dxa"/>
          </w:tcPr>
          <w:p w14:paraId="3BF58F62"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vAlign w:val="center"/>
          </w:tcPr>
          <w:p w14:paraId="568A7EFD"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2FEB8489" w14:textId="77777777" w:rsidTr="00EF5778">
        <w:trPr>
          <w:trHeight w:val="348"/>
        </w:trPr>
        <w:tc>
          <w:tcPr>
            <w:tcW w:w="851" w:type="dxa"/>
            <w:vAlign w:val="center"/>
          </w:tcPr>
          <w:p w14:paraId="3918BEE1"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5</w:t>
            </w:r>
          </w:p>
        </w:tc>
        <w:tc>
          <w:tcPr>
            <w:tcW w:w="4077" w:type="dxa"/>
            <w:shd w:val="clear" w:color="auto" w:fill="auto"/>
          </w:tcPr>
          <w:p w14:paraId="055F98B5"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Vận chuyển</w:t>
            </w:r>
          </w:p>
        </w:tc>
        <w:tc>
          <w:tcPr>
            <w:tcW w:w="2126" w:type="dxa"/>
          </w:tcPr>
          <w:p w14:paraId="3F71F87F"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vAlign w:val="center"/>
          </w:tcPr>
          <w:p w14:paraId="12570871"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7139D95C" w14:textId="77777777" w:rsidTr="00EF5778">
        <w:trPr>
          <w:trHeight w:val="348"/>
        </w:trPr>
        <w:tc>
          <w:tcPr>
            <w:tcW w:w="851" w:type="dxa"/>
            <w:vAlign w:val="center"/>
          </w:tcPr>
          <w:p w14:paraId="7948390F"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6</w:t>
            </w:r>
          </w:p>
        </w:tc>
        <w:tc>
          <w:tcPr>
            <w:tcW w:w="4077" w:type="dxa"/>
            <w:shd w:val="clear" w:color="auto" w:fill="auto"/>
          </w:tcPr>
          <w:p w14:paraId="62C1E49D"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Giết mổ, sơ chế</w:t>
            </w:r>
          </w:p>
        </w:tc>
        <w:tc>
          <w:tcPr>
            <w:tcW w:w="2126" w:type="dxa"/>
          </w:tcPr>
          <w:p w14:paraId="436C5817"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tcPr>
          <w:p w14:paraId="2E7C4A44" w14:textId="77777777" w:rsidR="001921C3" w:rsidRPr="00F34F21" w:rsidRDefault="001921C3" w:rsidP="006954D3">
            <w:pPr>
              <w:spacing w:after="0"/>
              <w:jc w:val="center"/>
              <w:rPr>
                <w:rFonts w:ascii="Times New Roman" w:hAnsi="Times New Roman" w:cs="Times New Roman"/>
                <w:color w:val="000000" w:themeColor="text1"/>
                <w:sz w:val="28"/>
                <w:szCs w:val="28"/>
              </w:rPr>
            </w:pPr>
            <w:r w:rsidRPr="00F34F21">
              <w:rPr>
                <w:rFonts w:ascii="Times New Roman" w:eastAsia="MS Mincho" w:hAnsi="Times New Roman" w:cs="Times New Roman"/>
                <w:color w:val="000000" w:themeColor="text1"/>
                <w:sz w:val="28"/>
                <w:szCs w:val="28"/>
                <w:lang w:eastAsia="ja-JP"/>
              </w:rPr>
              <w:t>100</w:t>
            </w:r>
          </w:p>
        </w:tc>
      </w:tr>
      <w:tr w:rsidR="001921C3" w:rsidRPr="00F34F21" w14:paraId="6B877DDC" w14:textId="77777777" w:rsidTr="00EF5778">
        <w:trPr>
          <w:trHeight w:val="348"/>
        </w:trPr>
        <w:tc>
          <w:tcPr>
            <w:tcW w:w="851" w:type="dxa"/>
            <w:vAlign w:val="center"/>
          </w:tcPr>
          <w:p w14:paraId="53548346"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7</w:t>
            </w:r>
          </w:p>
        </w:tc>
        <w:tc>
          <w:tcPr>
            <w:tcW w:w="4077" w:type="dxa"/>
            <w:shd w:val="clear" w:color="auto" w:fill="auto"/>
          </w:tcPr>
          <w:p w14:paraId="6C3D0126"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Bảo quản, xử lý phụ phẩm chăn nuôi</w:t>
            </w:r>
          </w:p>
        </w:tc>
        <w:tc>
          <w:tcPr>
            <w:tcW w:w="2126" w:type="dxa"/>
          </w:tcPr>
          <w:p w14:paraId="7B61FE25"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126" w:type="dxa"/>
          </w:tcPr>
          <w:p w14:paraId="795FCEA5" w14:textId="77777777" w:rsidR="001921C3" w:rsidRPr="00F34F21" w:rsidRDefault="001921C3" w:rsidP="006954D3">
            <w:pPr>
              <w:spacing w:after="0"/>
              <w:jc w:val="center"/>
              <w:rPr>
                <w:rFonts w:ascii="Times New Roman" w:hAnsi="Times New Roman" w:cs="Times New Roman"/>
                <w:color w:val="000000" w:themeColor="text1"/>
                <w:sz w:val="28"/>
                <w:szCs w:val="28"/>
              </w:rPr>
            </w:pPr>
            <w:r w:rsidRPr="00F34F21">
              <w:rPr>
                <w:rFonts w:ascii="Times New Roman" w:eastAsia="MS Mincho" w:hAnsi="Times New Roman" w:cs="Times New Roman"/>
                <w:color w:val="000000" w:themeColor="text1"/>
                <w:sz w:val="28"/>
                <w:szCs w:val="28"/>
                <w:lang w:eastAsia="ja-JP"/>
              </w:rPr>
              <w:t>100</w:t>
            </w:r>
          </w:p>
        </w:tc>
      </w:tr>
    </w:tbl>
    <w:p w14:paraId="47F44CBE" w14:textId="7777777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Nuôi trồng thủy sản: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93"/>
        <w:gridCol w:w="1985"/>
        <w:gridCol w:w="2551"/>
      </w:tblGrid>
      <w:tr w:rsidR="001921C3" w:rsidRPr="00F34F21" w14:paraId="331998BF" w14:textId="77777777" w:rsidTr="00EF5778">
        <w:trPr>
          <w:trHeight w:val="348"/>
        </w:trPr>
        <w:tc>
          <w:tcPr>
            <w:tcW w:w="851" w:type="dxa"/>
          </w:tcPr>
          <w:p w14:paraId="0230FD8D"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TT</w:t>
            </w:r>
          </w:p>
        </w:tc>
        <w:tc>
          <w:tcPr>
            <w:tcW w:w="3793" w:type="dxa"/>
            <w:shd w:val="clear" w:color="auto" w:fill="auto"/>
          </w:tcPr>
          <w:p w14:paraId="2C7BCC9C"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Tên chí đánh giá</w:t>
            </w:r>
          </w:p>
        </w:tc>
        <w:tc>
          <w:tcPr>
            <w:tcW w:w="1985" w:type="dxa"/>
          </w:tcPr>
          <w:p w14:paraId="246553F8"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đánh giá</w:t>
            </w:r>
          </w:p>
        </w:tc>
        <w:tc>
          <w:tcPr>
            <w:tcW w:w="2551" w:type="dxa"/>
          </w:tcPr>
          <w:p w14:paraId="5E530CA9" w14:textId="77777777" w:rsidR="001921C3" w:rsidRPr="00F34F21" w:rsidRDefault="001921C3" w:rsidP="006954D3">
            <w:pPr>
              <w:spacing w:after="0"/>
              <w:jc w:val="center"/>
              <w:rPr>
                <w:rFonts w:ascii="Times New Roman" w:eastAsia="MS Mincho" w:hAnsi="Times New Roman" w:cs="Times New Roman"/>
                <w:b/>
                <w:color w:val="000000" w:themeColor="text1"/>
                <w:sz w:val="28"/>
                <w:szCs w:val="28"/>
                <w:lang w:eastAsia="ja-JP"/>
              </w:rPr>
            </w:pPr>
            <w:r w:rsidRPr="00F34F21">
              <w:rPr>
                <w:rFonts w:ascii="Times New Roman" w:eastAsia="MS Mincho" w:hAnsi="Times New Roman" w:cs="Times New Roman"/>
                <w:b/>
                <w:color w:val="000000" w:themeColor="text1"/>
                <w:sz w:val="28"/>
                <w:szCs w:val="28"/>
                <w:lang w:eastAsia="ja-JP"/>
              </w:rPr>
              <w:t>Điểm tối đa</w:t>
            </w:r>
          </w:p>
        </w:tc>
      </w:tr>
      <w:tr w:rsidR="001921C3" w:rsidRPr="00F34F21" w14:paraId="7A402B2E" w14:textId="77777777" w:rsidTr="00EF5778">
        <w:trPr>
          <w:trHeight w:val="348"/>
        </w:trPr>
        <w:tc>
          <w:tcPr>
            <w:tcW w:w="851" w:type="dxa"/>
            <w:vAlign w:val="center"/>
          </w:tcPr>
          <w:p w14:paraId="780599B2"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w:t>
            </w:r>
          </w:p>
        </w:tc>
        <w:tc>
          <w:tcPr>
            <w:tcW w:w="3793" w:type="dxa"/>
            <w:shd w:val="clear" w:color="auto" w:fill="auto"/>
          </w:tcPr>
          <w:p w14:paraId="09E6385B" w14:textId="77777777" w:rsidR="001921C3" w:rsidRPr="00F34F21" w:rsidRDefault="001921C3" w:rsidP="006954D3">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Sản xuất giống</w:t>
            </w:r>
          </w:p>
        </w:tc>
        <w:tc>
          <w:tcPr>
            <w:tcW w:w="1985" w:type="dxa"/>
          </w:tcPr>
          <w:p w14:paraId="600CA3BE"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5FF2A210"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218580B8" w14:textId="77777777" w:rsidTr="00EF5778">
        <w:trPr>
          <w:trHeight w:val="348"/>
        </w:trPr>
        <w:tc>
          <w:tcPr>
            <w:tcW w:w="851" w:type="dxa"/>
            <w:vAlign w:val="center"/>
          </w:tcPr>
          <w:p w14:paraId="0AC58F15"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2</w:t>
            </w:r>
          </w:p>
        </w:tc>
        <w:tc>
          <w:tcPr>
            <w:tcW w:w="3793" w:type="dxa"/>
            <w:shd w:val="clear" w:color="auto" w:fill="auto"/>
          </w:tcPr>
          <w:p w14:paraId="580EC669" w14:textId="77777777" w:rsidR="001921C3" w:rsidRPr="00F34F21" w:rsidRDefault="001921C3" w:rsidP="006954D3">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Sản xuất thức ăn</w:t>
            </w:r>
          </w:p>
        </w:tc>
        <w:tc>
          <w:tcPr>
            <w:tcW w:w="1985" w:type="dxa"/>
          </w:tcPr>
          <w:p w14:paraId="49DE834F"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78604D61"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4A5EB0C5" w14:textId="77777777" w:rsidTr="00EF5778">
        <w:trPr>
          <w:trHeight w:val="348"/>
        </w:trPr>
        <w:tc>
          <w:tcPr>
            <w:tcW w:w="851" w:type="dxa"/>
            <w:vAlign w:val="center"/>
          </w:tcPr>
          <w:p w14:paraId="19A7DDB3"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3</w:t>
            </w:r>
          </w:p>
        </w:tc>
        <w:tc>
          <w:tcPr>
            <w:tcW w:w="3793" w:type="dxa"/>
            <w:shd w:val="clear" w:color="auto" w:fill="auto"/>
          </w:tcPr>
          <w:p w14:paraId="57F0E11C" w14:textId="77777777" w:rsidR="001921C3" w:rsidRPr="00F34F21" w:rsidRDefault="001921C3" w:rsidP="006954D3">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Cấp, thoát nước</w:t>
            </w:r>
          </w:p>
        </w:tc>
        <w:tc>
          <w:tcPr>
            <w:tcW w:w="1985" w:type="dxa"/>
          </w:tcPr>
          <w:p w14:paraId="4EF8DB25"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3BFBEA77"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0BB20F0C" w14:textId="77777777" w:rsidTr="00EF5778">
        <w:trPr>
          <w:trHeight w:val="348"/>
        </w:trPr>
        <w:tc>
          <w:tcPr>
            <w:tcW w:w="851" w:type="dxa"/>
            <w:vAlign w:val="center"/>
          </w:tcPr>
          <w:p w14:paraId="2DB051BB"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4</w:t>
            </w:r>
          </w:p>
        </w:tc>
        <w:tc>
          <w:tcPr>
            <w:tcW w:w="3793" w:type="dxa"/>
            <w:shd w:val="clear" w:color="auto" w:fill="auto"/>
          </w:tcPr>
          <w:p w14:paraId="603C3671" w14:textId="77777777" w:rsidR="001921C3" w:rsidRPr="00F34F21" w:rsidRDefault="001921C3" w:rsidP="006954D3">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Chăm sóc</w:t>
            </w:r>
          </w:p>
        </w:tc>
        <w:tc>
          <w:tcPr>
            <w:tcW w:w="1985" w:type="dxa"/>
          </w:tcPr>
          <w:p w14:paraId="01018025"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319DBEEB"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65BE8B63" w14:textId="77777777" w:rsidTr="00EF5778">
        <w:trPr>
          <w:trHeight w:val="348"/>
        </w:trPr>
        <w:tc>
          <w:tcPr>
            <w:tcW w:w="851" w:type="dxa"/>
            <w:vAlign w:val="center"/>
          </w:tcPr>
          <w:p w14:paraId="48F7FDE3"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5</w:t>
            </w:r>
          </w:p>
        </w:tc>
        <w:tc>
          <w:tcPr>
            <w:tcW w:w="3793" w:type="dxa"/>
            <w:shd w:val="clear" w:color="auto" w:fill="auto"/>
          </w:tcPr>
          <w:p w14:paraId="6CD3CA56" w14:textId="77777777" w:rsidR="001921C3" w:rsidRPr="00F34F21" w:rsidRDefault="001921C3" w:rsidP="006954D3">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Thu hoạch</w:t>
            </w:r>
          </w:p>
        </w:tc>
        <w:tc>
          <w:tcPr>
            <w:tcW w:w="1985" w:type="dxa"/>
          </w:tcPr>
          <w:p w14:paraId="140637BC"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4D94EFC1"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40AD70D4" w14:textId="77777777" w:rsidTr="00EF5778">
        <w:trPr>
          <w:trHeight w:val="348"/>
        </w:trPr>
        <w:tc>
          <w:tcPr>
            <w:tcW w:w="851" w:type="dxa"/>
            <w:vAlign w:val="center"/>
          </w:tcPr>
          <w:p w14:paraId="59F651B8"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6</w:t>
            </w:r>
          </w:p>
        </w:tc>
        <w:tc>
          <w:tcPr>
            <w:tcW w:w="3793" w:type="dxa"/>
            <w:shd w:val="clear" w:color="auto" w:fill="auto"/>
          </w:tcPr>
          <w:p w14:paraId="59A9EA3E" w14:textId="77777777" w:rsidR="001921C3" w:rsidRPr="00F34F21" w:rsidRDefault="001921C3" w:rsidP="006954D3">
            <w:pPr>
              <w:spacing w:after="0"/>
              <w:jc w:val="both"/>
              <w:rPr>
                <w:rFonts w:ascii="Times New Roman" w:hAnsi="Times New Roman" w:cs="Times New Roman"/>
                <w:color w:val="000000" w:themeColor="text1"/>
                <w:spacing w:val="-4"/>
                <w:sz w:val="28"/>
                <w:szCs w:val="28"/>
                <w:lang w:val="vi-VN"/>
              </w:rPr>
            </w:pPr>
            <w:r w:rsidRPr="00F34F21">
              <w:rPr>
                <w:rFonts w:ascii="Times New Roman" w:hAnsi="Times New Roman" w:cs="Times New Roman"/>
                <w:color w:val="000000" w:themeColor="text1"/>
                <w:sz w:val="28"/>
                <w:szCs w:val="28"/>
              </w:rPr>
              <w:t xml:space="preserve">Vận chuyển  </w:t>
            </w:r>
          </w:p>
        </w:tc>
        <w:tc>
          <w:tcPr>
            <w:tcW w:w="1985" w:type="dxa"/>
          </w:tcPr>
          <w:p w14:paraId="668C23AA"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2941141D"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r w:rsidR="001921C3" w:rsidRPr="00F34F21" w14:paraId="0897748C" w14:textId="77777777" w:rsidTr="00EF5778">
        <w:trPr>
          <w:trHeight w:val="348"/>
        </w:trPr>
        <w:tc>
          <w:tcPr>
            <w:tcW w:w="851" w:type="dxa"/>
            <w:vAlign w:val="center"/>
          </w:tcPr>
          <w:p w14:paraId="58CE5C1E"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7</w:t>
            </w:r>
          </w:p>
        </w:tc>
        <w:tc>
          <w:tcPr>
            <w:tcW w:w="3793" w:type="dxa"/>
            <w:shd w:val="clear" w:color="auto" w:fill="auto"/>
          </w:tcPr>
          <w:p w14:paraId="7FB0C256"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Sơ chế</w:t>
            </w:r>
          </w:p>
        </w:tc>
        <w:tc>
          <w:tcPr>
            <w:tcW w:w="1985" w:type="dxa"/>
          </w:tcPr>
          <w:p w14:paraId="3B1C5C79"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tcPr>
          <w:p w14:paraId="4A1451EB" w14:textId="77777777" w:rsidR="001921C3" w:rsidRPr="00F34F21" w:rsidRDefault="001921C3" w:rsidP="006954D3">
            <w:pPr>
              <w:spacing w:after="0"/>
              <w:jc w:val="center"/>
              <w:rPr>
                <w:rFonts w:ascii="Times New Roman" w:hAnsi="Times New Roman" w:cs="Times New Roman"/>
                <w:color w:val="000000" w:themeColor="text1"/>
                <w:sz w:val="28"/>
                <w:szCs w:val="28"/>
              </w:rPr>
            </w:pPr>
            <w:r w:rsidRPr="00F34F21">
              <w:rPr>
                <w:rFonts w:ascii="Times New Roman" w:eastAsia="MS Mincho" w:hAnsi="Times New Roman" w:cs="Times New Roman"/>
                <w:color w:val="000000" w:themeColor="text1"/>
                <w:sz w:val="28"/>
                <w:szCs w:val="28"/>
                <w:lang w:eastAsia="ja-JP"/>
              </w:rPr>
              <w:t>100</w:t>
            </w:r>
          </w:p>
        </w:tc>
      </w:tr>
      <w:tr w:rsidR="001921C3" w:rsidRPr="00F34F21" w14:paraId="1577BE12" w14:textId="77777777" w:rsidTr="00EF5778">
        <w:trPr>
          <w:trHeight w:val="348"/>
        </w:trPr>
        <w:tc>
          <w:tcPr>
            <w:tcW w:w="851" w:type="dxa"/>
            <w:vAlign w:val="center"/>
          </w:tcPr>
          <w:p w14:paraId="355EDFF9"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8</w:t>
            </w:r>
          </w:p>
        </w:tc>
        <w:tc>
          <w:tcPr>
            <w:tcW w:w="3793" w:type="dxa"/>
            <w:shd w:val="clear" w:color="auto" w:fill="auto"/>
          </w:tcPr>
          <w:p w14:paraId="13C32761"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Bảo quản</w:t>
            </w:r>
          </w:p>
        </w:tc>
        <w:tc>
          <w:tcPr>
            <w:tcW w:w="1985" w:type="dxa"/>
          </w:tcPr>
          <w:p w14:paraId="40CA7880"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tcPr>
          <w:p w14:paraId="327D8C2F" w14:textId="77777777" w:rsidR="001921C3" w:rsidRPr="00F34F21" w:rsidRDefault="001921C3" w:rsidP="006954D3">
            <w:pPr>
              <w:spacing w:after="0"/>
              <w:jc w:val="center"/>
              <w:rPr>
                <w:rFonts w:ascii="Times New Roman" w:hAnsi="Times New Roman" w:cs="Times New Roman"/>
                <w:color w:val="000000" w:themeColor="text1"/>
                <w:sz w:val="28"/>
                <w:szCs w:val="28"/>
              </w:rPr>
            </w:pPr>
            <w:r w:rsidRPr="00F34F21">
              <w:rPr>
                <w:rFonts w:ascii="Times New Roman" w:eastAsia="MS Mincho" w:hAnsi="Times New Roman" w:cs="Times New Roman"/>
                <w:color w:val="000000" w:themeColor="text1"/>
                <w:sz w:val="28"/>
                <w:szCs w:val="28"/>
                <w:lang w:eastAsia="ja-JP"/>
              </w:rPr>
              <w:t>100</w:t>
            </w:r>
          </w:p>
        </w:tc>
      </w:tr>
      <w:tr w:rsidR="001921C3" w:rsidRPr="00F34F21" w14:paraId="78C37731" w14:textId="77777777" w:rsidTr="00EF5778">
        <w:trPr>
          <w:trHeight w:val="348"/>
        </w:trPr>
        <w:tc>
          <w:tcPr>
            <w:tcW w:w="851" w:type="dxa"/>
            <w:vAlign w:val="center"/>
          </w:tcPr>
          <w:p w14:paraId="2DC36798"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9</w:t>
            </w:r>
          </w:p>
        </w:tc>
        <w:tc>
          <w:tcPr>
            <w:tcW w:w="3793" w:type="dxa"/>
            <w:shd w:val="clear" w:color="auto" w:fill="auto"/>
          </w:tcPr>
          <w:p w14:paraId="3C6A0EC1"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Chế biến</w:t>
            </w:r>
          </w:p>
        </w:tc>
        <w:tc>
          <w:tcPr>
            <w:tcW w:w="1985" w:type="dxa"/>
          </w:tcPr>
          <w:p w14:paraId="4BC4E877"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tcPr>
          <w:p w14:paraId="5C16FBB7" w14:textId="77777777" w:rsidR="001921C3" w:rsidRPr="00F34F21" w:rsidRDefault="001921C3" w:rsidP="006954D3">
            <w:pPr>
              <w:spacing w:after="0"/>
              <w:jc w:val="center"/>
              <w:rPr>
                <w:rFonts w:ascii="Times New Roman" w:hAnsi="Times New Roman" w:cs="Times New Roman"/>
                <w:color w:val="000000" w:themeColor="text1"/>
                <w:sz w:val="28"/>
                <w:szCs w:val="28"/>
              </w:rPr>
            </w:pPr>
            <w:r w:rsidRPr="00F34F21">
              <w:rPr>
                <w:rFonts w:ascii="Times New Roman" w:eastAsia="MS Mincho" w:hAnsi="Times New Roman" w:cs="Times New Roman"/>
                <w:color w:val="000000" w:themeColor="text1"/>
                <w:sz w:val="28"/>
                <w:szCs w:val="28"/>
                <w:lang w:eastAsia="ja-JP"/>
              </w:rPr>
              <w:t>100</w:t>
            </w:r>
          </w:p>
        </w:tc>
      </w:tr>
      <w:tr w:rsidR="001921C3" w:rsidRPr="00F34F21" w14:paraId="47C30CAC" w14:textId="77777777" w:rsidTr="00EF5778">
        <w:trPr>
          <w:trHeight w:val="348"/>
        </w:trPr>
        <w:tc>
          <w:tcPr>
            <w:tcW w:w="851" w:type="dxa"/>
            <w:vAlign w:val="center"/>
          </w:tcPr>
          <w:p w14:paraId="7DC07939" w14:textId="77777777" w:rsidR="001921C3" w:rsidRPr="00F34F21" w:rsidRDefault="001921C3" w:rsidP="006954D3">
            <w:pPr>
              <w:spacing w:after="0"/>
              <w:jc w:val="both"/>
              <w:rPr>
                <w:rFonts w:ascii="Times New Roman" w:eastAsia="MS Mincho" w:hAnsi="Times New Roman" w:cs="Times New Roman"/>
                <w:color w:val="000000" w:themeColor="text1"/>
                <w:spacing w:val="-4"/>
                <w:sz w:val="28"/>
                <w:szCs w:val="28"/>
                <w:lang w:eastAsia="ja-JP"/>
              </w:rPr>
            </w:pPr>
            <w:r w:rsidRPr="00F34F21">
              <w:rPr>
                <w:rFonts w:ascii="Times New Roman" w:eastAsia="MS Mincho" w:hAnsi="Times New Roman" w:cs="Times New Roman"/>
                <w:color w:val="000000" w:themeColor="text1"/>
                <w:spacing w:val="-4"/>
                <w:sz w:val="28"/>
                <w:szCs w:val="28"/>
                <w:lang w:eastAsia="ja-JP"/>
              </w:rPr>
              <w:t>10</w:t>
            </w:r>
          </w:p>
        </w:tc>
        <w:tc>
          <w:tcPr>
            <w:tcW w:w="3793" w:type="dxa"/>
            <w:shd w:val="clear" w:color="auto" w:fill="auto"/>
          </w:tcPr>
          <w:p w14:paraId="5BF78B99" w14:textId="77777777" w:rsidR="001921C3" w:rsidRPr="00F34F21" w:rsidRDefault="001921C3" w:rsidP="006954D3">
            <w:pPr>
              <w:spacing w:after="0"/>
              <w:jc w:val="both"/>
              <w:rPr>
                <w:rFonts w:ascii="Times New Roman" w:hAnsi="Times New Roman" w:cs="Times New Roman"/>
                <w:color w:val="000000" w:themeColor="text1"/>
                <w:spacing w:val="-4"/>
                <w:sz w:val="28"/>
                <w:szCs w:val="28"/>
              </w:rPr>
            </w:pPr>
            <w:r w:rsidRPr="00F34F21">
              <w:rPr>
                <w:rFonts w:ascii="Times New Roman" w:hAnsi="Times New Roman" w:cs="Times New Roman"/>
                <w:color w:val="000000" w:themeColor="text1"/>
                <w:spacing w:val="-4"/>
                <w:sz w:val="28"/>
                <w:szCs w:val="28"/>
              </w:rPr>
              <w:t>Xử lý chất thải, phụ phẩm nuôi trồng thủy sản</w:t>
            </w:r>
          </w:p>
        </w:tc>
        <w:tc>
          <w:tcPr>
            <w:tcW w:w="1985" w:type="dxa"/>
          </w:tcPr>
          <w:p w14:paraId="42B34B37" w14:textId="77777777" w:rsidR="001921C3" w:rsidRPr="00F34F21" w:rsidRDefault="001921C3" w:rsidP="006954D3">
            <w:pPr>
              <w:spacing w:after="0"/>
              <w:jc w:val="both"/>
              <w:rPr>
                <w:rFonts w:ascii="Times New Roman" w:eastAsia="MS Mincho" w:hAnsi="Times New Roman" w:cs="Times New Roman"/>
                <w:color w:val="000000" w:themeColor="text1"/>
                <w:sz w:val="28"/>
                <w:szCs w:val="28"/>
                <w:lang w:eastAsia="ja-JP"/>
              </w:rPr>
            </w:pPr>
          </w:p>
        </w:tc>
        <w:tc>
          <w:tcPr>
            <w:tcW w:w="2551" w:type="dxa"/>
            <w:vAlign w:val="center"/>
          </w:tcPr>
          <w:p w14:paraId="735966A0" w14:textId="77777777" w:rsidR="001921C3" w:rsidRPr="00F34F21" w:rsidRDefault="001921C3" w:rsidP="006954D3">
            <w:pPr>
              <w:spacing w:after="0"/>
              <w:jc w:val="center"/>
              <w:rPr>
                <w:rFonts w:ascii="Times New Roman" w:eastAsia="MS Mincho" w:hAnsi="Times New Roman" w:cs="Times New Roman"/>
                <w:color w:val="000000" w:themeColor="text1"/>
                <w:sz w:val="28"/>
                <w:szCs w:val="28"/>
                <w:lang w:eastAsia="ja-JP"/>
              </w:rPr>
            </w:pPr>
            <w:r w:rsidRPr="00F34F21">
              <w:rPr>
                <w:rFonts w:ascii="Times New Roman" w:eastAsia="MS Mincho" w:hAnsi="Times New Roman" w:cs="Times New Roman"/>
                <w:color w:val="000000" w:themeColor="text1"/>
                <w:sz w:val="28"/>
                <w:szCs w:val="28"/>
                <w:lang w:eastAsia="ja-JP"/>
              </w:rPr>
              <w:t>100</w:t>
            </w:r>
          </w:p>
        </w:tc>
      </w:tr>
    </w:tbl>
    <w:p w14:paraId="20CA08C4" w14:textId="7777777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d) Có liên kết theo chuỗi giá trị gắn với bảo đảm an toàn thực phẩm khi đáp ứng các điều kiện sau: </w:t>
      </w:r>
    </w:p>
    <w:p w14:paraId="01BEF85C" w14:textId="7777777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mô hình liên kết sản xuất gắn với tiêu thụ nông sản chủ lực của xã.</w:t>
      </w:r>
    </w:p>
    <w:p w14:paraId="164A9AE5" w14:textId="7777777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hợp đồng liên kết tiêu thụ sản phẩm nông sản với doanh nghiệp.</w:t>
      </w:r>
    </w:p>
    <w:p w14:paraId="472502E2" w14:textId="7777777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bản thanh lý hợp đồng.</w:t>
      </w:r>
    </w:p>
    <w:p w14:paraId="022C166F" w14:textId="71EC71B7" w:rsidR="001921C3" w:rsidRPr="00F34F21" w:rsidRDefault="001921C3" w:rsidP="006954D3">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Sản phẩm mô hình liên kết được cấp giấy chứng nhận đảm bảo an toàn thực phẩm hoặc tương đương còn hiệu lực.</w:t>
      </w:r>
    </w:p>
    <w:p w14:paraId="730CE2F7"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2.4 Chỉ tiêu 13.4. Ứng dụng chuyển đổi số để thực hiện truy xuất nguồn gốc các sản phẩm chủ lực của xã (đạt)</w:t>
      </w:r>
    </w:p>
    <w:p w14:paraId="54D871BF" w14:textId="77777777"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Có mã truy xuất nguồn gốc (QR code) trên bao bì sản phẩm hoặc có in tem QR code;</w:t>
      </w:r>
    </w:p>
    <w:p w14:paraId="0E909A46" w14:textId="77777777"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Khi thực hiện quét mã truy xuất nguồn gốc đảm bảo cung cấp cho người dùng các thông tin của đơn vị sản xuất (tối thiểu phải có tên đơn vị sản xuất, địa chỉ, số điện thoại liên lạc, giấy phép đăng ký kinh doanh, chứng nhận liên quan đến chất lượng sản phẩm, hình ảnh sản phẩm).</w:t>
      </w:r>
    </w:p>
    <w:p w14:paraId="5C7B1E2F" w14:textId="06D88B64"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w:t>
      </w:r>
      <w:r w:rsidR="00CB5855" w:rsidRPr="00CB5855">
        <w:rPr>
          <w:rFonts w:ascii="Times New Roman" w:hAnsi="Times New Roman"/>
          <w:color w:val="000000" w:themeColor="text1"/>
          <w:sz w:val="28"/>
          <w:szCs w:val="28"/>
        </w:rPr>
        <w:t xml:space="preserve">Biên bản bản đánh giá hiệu quả hoạt động Tiêu chí số 13.4:  Ứng dụng </w:t>
      </w:r>
      <w:r w:rsidR="00B97A42" w:rsidRPr="00B97A42">
        <w:rPr>
          <w:rFonts w:ascii="Times New Roman" w:hAnsi="Times New Roman" w:cs="Times New Roman"/>
          <w:color w:val="000000" w:themeColor="text1"/>
          <w:sz w:val="28"/>
          <w:szCs w:val="28"/>
        </w:rPr>
        <w:t>chuyển đổi số</w:t>
      </w:r>
      <w:r w:rsidR="00CB5855" w:rsidRPr="00CB5855">
        <w:rPr>
          <w:rFonts w:ascii="Times New Roman" w:hAnsi="Times New Roman"/>
          <w:color w:val="000000" w:themeColor="text1"/>
          <w:sz w:val="28"/>
          <w:szCs w:val="28"/>
        </w:rPr>
        <w:t xml:space="preserve"> để thực hiện truy xuất nguồn gốc các sản phẩm chủ lực của xã</w:t>
      </w:r>
      <w:r w:rsidRPr="00F34F21">
        <w:rPr>
          <w:rFonts w:ascii="Times New Roman" w:hAnsi="Times New Roman"/>
          <w:color w:val="000000" w:themeColor="text1"/>
          <w:sz w:val="28"/>
          <w:szCs w:val="28"/>
        </w:rPr>
        <w:t xml:space="preserve"> (Đính kèm biên bản tại phụ lục 3 tiêu chí này).</w:t>
      </w:r>
    </w:p>
    <w:p w14:paraId="753E67CD"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2.5 Chỉ tiêu 13.5. Tỷ lệ sản phẩm chủ lực của xã được bán qua kênh thương mại điện tử (đạt ≥ 10%)</w:t>
      </w:r>
    </w:p>
    <w:p w14:paraId="6C052E2F" w14:textId="3C7CD979"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Danh sách cung cấp thông tin các sản phẩm nông sản chủ lực được giới thiệu hoặc bán qua kênh thương mại điện tử (đính kèm phụ lục 1 tiêu chí này).</w:t>
      </w:r>
    </w:p>
    <w:p w14:paraId="1DC9B058" w14:textId="1F88382E"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xml:space="preserve">- Danh sách thống kê sản phẩm chủ lực của xã được giới thiệu hoặc bán qua các  kênh thương mại điện tử (đính kèm phụ lục 4 tiêu chí này). </w:t>
      </w:r>
    </w:p>
    <w:p w14:paraId="5D7EEFC4" w14:textId="47E008C3"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Biên bản đánh giá hiệu quả hoạt động Tiêu chí số 13.5 (đính kèm biên bản tại phụ lục 5 tiêu chí này).</w:t>
      </w:r>
    </w:p>
    <w:p w14:paraId="69C11D33" w14:textId="77777777" w:rsidR="000A3718" w:rsidRPr="00F34F21" w:rsidRDefault="000A3718" w:rsidP="000A3718">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Bản báo cáo kết quả thuận lợi và khó khăn khi thực hiện tiêu chí.</w:t>
      </w:r>
    </w:p>
    <w:p w14:paraId="4A0EBFA5"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2.6 Chỉ tiêu 13.6. Vùng nguyên liệu tập trung đối với nông sản chủ lực của xã được cấp mã vùng (đạt)</w:t>
      </w:r>
    </w:p>
    <w:p w14:paraId="32DAEAA5" w14:textId="77777777" w:rsidR="006C6A8D" w:rsidRPr="00F34F21" w:rsidRDefault="006C6A8D"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2.6.1 Lĩnh vực trồng trọt và Bảo vệ thực vật</w:t>
      </w:r>
    </w:p>
    <w:p w14:paraId="13687D48" w14:textId="77777777" w:rsidR="00DD6B54" w:rsidRPr="00F34F21" w:rsidRDefault="00DD6B54"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Cung cấp tài liệu chứng minh xã đạt chỉ tiêu 13.6 thuộc tiêu chí số 13 về “Tổ chức sản xuất và phát triển kinh tế nông thôn”,</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bao</w:t>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t>gồm:</w:t>
      </w:r>
    </w:p>
    <w:p w14:paraId="2A9AF59F" w14:textId="77777777" w:rsidR="00DD6B54" w:rsidRPr="00F34F21" w:rsidRDefault="00DD6B5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Báo cáo tổng hợp danh sách nông sản chủ lực của xã thuộc vùng nguyên liệu tập trung cấp mã vùng trên địa bàn xã </w:t>
      </w:r>
      <w:r w:rsidRPr="00F34F21">
        <w:rPr>
          <w:rFonts w:ascii="Times New Roman" w:hAnsi="Times New Roman" w:cs="Times New Roman"/>
          <w:i/>
          <w:color w:val="000000" w:themeColor="text1"/>
          <w:sz w:val="28"/>
          <w:szCs w:val="28"/>
          <w:lang w:val="vi-VN"/>
        </w:rPr>
        <w:t xml:space="preserve">(Phụ lục </w:t>
      </w:r>
      <w:r w:rsidR="00245B65" w:rsidRPr="00F34F21">
        <w:rPr>
          <w:rFonts w:ascii="Times New Roman" w:hAnsi="Times New Roman" w:cs="Times New Roman"/>
          <w:i/>
          <w:color w:val="000000" w:themeColor="text1"/>
          <w:sz w:val="28"/>
          <w:szCs w:val="28"/>
        </w:rPr>
        <w:t>2</w:t>
      </w:r>
      <w:r w:rsidRPr="00F34F21">
        <w:rPr>
          <w:rFonts w:ascii="Times New Roman" w:hAnsi="Times New Roman" w:cs="Times New Roman"/>
          <w:i/>
          <w:color w:val="000000" w:themeColor="text1"/>
          <w:sz w:val="28"/>
          <w:szCs w:val="28"/>
        </w:rPr>
        <w:t xml:space="preserve">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color w:val="000000" w:themeColor="text1"/>
          <w:sz w:val="28"/>
          <w:szCs w:val="28"/>
        </w:rPr>
        <w:t>, trong đó kèm kế hoạch (hoặc quy hoạch định hướng) thể hiện đây là sản phẩm nông sản chủ lực của địa phương cần được phát triển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color w:val="000000" w:themeColor="text1"/>
          <w:sz w:val="28"/>
          <w:szCs w:val="28"/>
        </w:rPr>
        <w:t xml:space="preserve"> </w:t>
      </w:r>
    </w:p>
    <w:p w14:paraId="15CD8CA9" w14:textId="77777777" w:rsidR="00DD6B54" w:rsidRPr="00F34F21" w:rsidRDefault="00DD6B5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Bản photo hồ sơ xin cấp mã số, giấy thông báo của cơ quan chức năng về quản lý vùng trồng các sản phẩm nông sản chủ lực của xã thuộc vùng nguyên liệu tập trung được cấp mã vùng trên địa bàn xã đã liệt kê tại Phụ lục </w:t>
      </w:r>
      <w:r w:rsidR="00245B65" w:rsidRPr="00F34F21">
        <w:rPr>
          <w:rFonts w:ascii="Times New Roman" w:hAnsi="Times New Roman" w:cs="Times New Roman"/>
          <w:color w:val="000000" w:themeColor="text1"/>
          <w:sz w:val="28"/>
          <w:szCs w:val="28"/>
        </w:rPr>
        <w:t>2</w:t>
      </w:r>
      <w:r w:rsidRPr="00F34F21">
        <w:rPr>
          <w:rFonts w:ascii="Times New Roman" w:hAnsi="Times New Roman" w:cs="Times New Roman"/>
          <w:color w:val="000000" w:themeColor="text1"/>
          <w:sz w:val="28"/>
          <w:szCs w:val="28"/>
        </w:rPr>
        <w:t xml:space="preserve"> nêu trên</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p>
    <w:p w14:paraId="0999F635" w14:textId="77777777" w:rsidR="006C6A8D" w:rsidRPr="00F34F21" w:rsidRDefault="006C6A8D"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2.6.2 Lĩnh vực nuôi trồng thủy sản</w:t>
      </w:r>
    </w:p>
    <w:p w14:paraId="7286F551" w14:textId="77777777" w:rsidR="006C6A8D" w:rsidRPr="00F34F21" w:rsidRDefault="006C6A8D"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các nội dung tại phụ lục 6 tại tiêu chí này</w:t>
      </w:r>
    </w:p>
    <w:p w14:paraId="3E7E08C1"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2.7 Chỉ tiêu 13.7. Có triển khai quảng bá hình ảnh điểm du lịch của xã thông qua ứng dụng Internet, mạng xã hội (đạt)</w:t>
      </w:r>
    </w:p>
    <w:p w14:paraId="0422B659" w14:textId="77777777" w:rsidR="0054377D" w:rsidRPr="00F34F21" w:rsidRDefault="0054377D" w:rsidP="00BE1DAF">
      <w:pPr>
        <w:spacing w:before="120" w:after="120" w:line="276" w:lineRule="auto"/>
        <w:ind w:firstLine="567"/>
        <w:jc w:val="both"/>
        <w:rPr>
          <w:color w:val="000000" w:themeColor="text1"/>
        </w:rPr>
      </w:pPr>
      <w:r w:rsidRPr="00F34F21">
        <w:rPr>
          <w:rFonts w:ascii="Times New Roman" w:hAnsi="Times New Roman"/>
          <w:color w:val="000000" w:themeColor="text1"/>
          <w:sz w:val="28"/>
          <w:szCs w:val="28"/>
        </w:rPr>
        <w:t>- Tiêu chí được đánh giá thông qua xem đường link truy cập thực hiện trực tiếp trên máy tính, điện thoại di động. Riêng fanpage du lịch thì phải cụ thể: tên fanpage, người quản trị, các nội dung đăng trên fanpage được xem trực tiếp khi khảo sát.</w:t>
      </w:r>
    </w:p>
    <w:p w14:paraId="42BA2CD4" w14:textId="77777777" w:rsidR="0054377D" w:rsidRPr="00F34F21" w:rsidRDefault="0054377D" w:rsidP="00BE1DAF">
      <w:pPr>
        <w:spacing w:before="120" w:after="120" w:line="276" w:lineRule="auto"/>
        <w:ind w:firstLine="720"/>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 Việc đánh giá tiêu chí thông qua xem các thông tin bài viết đăng trên ứng dụng.</w:t>
      </w:r>
    </w:p>
    <w:p w14:paraId="7B569934"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2.8 Chỉ tiêu 13.8. Có mô hình phát triển kinh tế nông thôn hiệu quả theo hướng tích hợp đa giá trị (kinh tế, văn hoá, môi trường) (đạt)</w:t>
      </w:r>
    </w:p>
    <w:p w14:paraId="1909B1CD" w14:textId="77777777" w:rsidR="00050E8D" w:rsidRPr="00F34F21" w:rsidRDefault="00050E8D" w:rsidP="00050E8D">
      <w:pPr>
        <w:spacing w:before="120" w:after="120" w:line="276" w:lineRule="auto"/>
        <w:ind w:firstLine="567"/>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Có mô hình phát triển kinh tế nông thôn hiệu quả;</w:t>
      </w:r>
    </w:p>
    <w:p w14:paraId="23F6D533" w14:textId="77777777" w:rsidR="00050E8D" w:rsidRPr="00F34F21" w:rsidRDefault="00050E8D" w:rsidP="00050E8D">
      <w:pPr>
        <w:spacing w:before="120" w:after="120" w:line="276" w:lineRule="auto"/>
        <w:ind w:firstLine="567"/>
        <w:jc w:val="both"/>
        <w:rPr>
          <w:rFonts w:ascii="Times New Roman" w:hAnsi="Times New Roman"/>
          <w:color w:val="000000" w:themeColor="text1"/>
          <w:sz w:val="28"/>
          <w:szCs w:val="28"/>
        </w:rPr>
      </w:pPr>
      <w:r w:rsidRPr="00F34F21">
        <w:rPr>
          <w:rFonts w:ascii="Times New Roman" w:hAnsi="Times New Roman"/>
          <w:color w:val="000000" w:themeColor="text1"/>
          <w:sz w:val="28"/>
          <w:szCs w:val="28"/>
        </w:rPr>
        <w:t>Có báo cáo kết quả thực hiện mô hình đảm bảo tối thiểu 02 tiêu chí trong các tiêu chí sau: Tạo giá trị gia tăng cho sản phẩm của mô hình; Tạo công ăn việc làm, nâng cao thu nhập; Giữ gìn bản sắc văn hóa; Không gây ô nhiễm môi trường. Đồng thời kết hợp kiểm tra thực tế.</w:t>
      </w:r>
    </w:p>
    <w:p w14:paraId="05CB756C"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69645685" w14:textId="77777777" w:rsidR="00DD6B54" w:rsidRPr="00F34F2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Nông nghiệp và Phát triển nông thôn</w:t>
      </w:r>
      <w:r w:rsidR="00F12142" w:rsidRPr="00F34F21">
        <w:rPr>
          <w:rFonts w:ascii="Times New Roman" w:hAnsi="Times New Roman" w:cs="Times New Roman"/>
          <w:color w:val="000000" w:themeColor="text1"/>
          <w:sz w:val="28"/>
          <w:szCs w:val="28"/>
        </w:rPr>
        <w:t xml:space="preserve"> (chỉ tiêu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.2,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.3,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.4,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.5,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.6, 1</w:t>
      </w:r>
      <w:r w:rsidR="00593D6F" w:rsidRPr="00F34F21">
        <w:rPr>
          <w:rFonts w:ascii="Times New Roman" w:hAnsi="Times New Roman" w:cs="Times New Roman"/>
          <w:color w:val="000000" w:themeColor="text1"/>
          <w:sz w:val="28"/>
          <w:szCs w:val="28"/>
        </w:rPr>
        <w:t>3</w:t>
      </w:r>
      <w:r w:rsidR="00F12142" w:rsidRPr="00F34F21">
        <w:rPr>
          <w:rFonts w:ascii="Times New Roman" w:hAnsi="Times New Roman" w:cs="Times New Roman"/>
          <w:color w:val="000000" w:themeColor="text1"/>
          <w:sz w:val="28"/>
          <w:szCs w:val="28"/>
        </w:rPr>
        <w:t>.8)</w:t>
      </w:r>
      <w:r w:rsidR="00EB593C" w:rsidRPr="00F34F21">
        <w:rPr>
          <w:rFonts w:ascii="Times New Roman" w:hAnsi="Times New Roman" w:cs="Times New Roman"/>
          <w:color w:val="000000" w:themeColor="text1"/>
          <w:sz w:val="28"/>
          <w:szCs w:val="28"/>
        </w:rPr>
        <w:t>, Sở Kế hoạch và Đầu tư</w:t>
      </w:r>
      <w:r w:rsidR="00F12142" w:rsidRPr="00F34F21">
        <w:rPr>
          <w:rFonts w:ascii="Times New Roman" w:hAnsi="Times New Roman" w:cs="Times New Roman"/>
          <w:color w:val="000000" w:themeColor="text1"/>
          <w:sz w:val="28"/>
          <w:szCs w:val="28"/>
        </w:rPr>
        <w:t xml:space="preserve"> (chỉ tiêu 13.1)</w:t>
      </w:r>
      <w:r w:rsidR="00EB593C" w:rsidRPr="00F34F21">
        <w:rPr>
          <w:rFonts w:ascii="Times New Roman" w:hAnsi="Times New Roman" w:cs="Times New Roman"/>
          <w:color w:val="000000" w:themeColor="text1"/>
          <w:sz w:val="28"/>
          <w:szCs w:val="28"/>
        </w:rPr>
        <w:t xml:space="preserve">, Sở Văn hóa, Thể thao và Du lịch </w:t>
      </w:r>
      <w:r w:rsidR="00F12142" w:rsidRPr="00F34F21">
        <w:rPr>
          <w:rFonts w:ascii="Times New Roman" w:hAnsi="Times New Roman" w:cs="Times New Roman"/>
          <w:color w:val="000000" w:themeColor="text1"/>
          <w:sz w:val="28"/>
          <w:szCs w:val="28"/>
        </w:rPr>
        <w:t xml:space="preserve">(chỉ tiêu 13.7)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r w:rsidRPr="00F34F21">
        <w:rPr>
          <w:rFonts w:ascii="Times New Roman" w:hAnsi="Times New Roman"/>
          <w:color w:val="000000" w:themeColor="text1"/>
          <w:sz w:val="28"/>
          <w:szCs w:val="28"/>
          <w:lang w:eastAsia="x-none"/>
        </w:rPr>
        <w:t>.</w:t>
      </w:r>
    </w:p>
    <w:p w14:paraId="4958258D" w14:textId="77777777" w:rsidR="007B72FA" w:rsidRPr="00F34F21" w:rsidRDefault="007B72FA" w:rsidP="00BE1DAF">
      <w:pPr>
        <w:spacing w:before="120" w:after="120" w:line="276" w:lineRule="auto"/>
        <w:ind w:firstLine="567"/>
        <w:jc w:val="both"/>
        <w:rPr>
          <w:rFonts w:ascii="Times New Roman" w:hAnsi="Times New Roman" w:cs="Times New Roman"/>
          <w:color w:val="000000" w:themeColor="text1"/>
          <w:sz w:val="28"/>
          <w:szCs w:val="28"/>
        </w:rPr>
        <w:sectPr w:rsidR="007B72FA" w:rsidRPr="00F34F21" w:rsidSect="00DB1ABC">
          <w:pgSz w:w="11907" w:h="16840" w:code="9"/>
          <w:pgMar w:top="1134" w:right="1134" w:bottom="1134" w:left="1701" w:header="720" w:footer="720" w:gutter="0"/>
          <w:cols w:space="720"/>
          <w:docGrid w:linePitch="360"/>
        </w:sectPr>
      </w:pPr>
    </w:p>
    <w:p w14:paraId="55A56804" w14:textId="77777777" w:rsidR="00742ADA" w:rsidRPr="00F34F21" w:rsidRDefault="00742ADA" w:rsidP="00742AD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Phụ lục 1:</w:t>
      </w:r>
    </w:p>
    <w:p w14:paraId="5C174D4E" w14:textId="77777777" w:rsidR="000A3718" w:rsidRPr="00F34F21" w:rsidRDefault="000A3718" w:rsidP="000A3718">
      <w:pPr>
        <w:tabs>
          <w:tab w:val="right" w:pos="9356"/>
        </w:tabs>
        <w:spacing w:before="360" w:after="0" w:line="240" w:lineRule="auto"/>
        <w:ind w:right="-284"/>
        <w:jc w:val="both"/>
        <w:rPr>
          <w:rFonts w:ascii="Times New Roman" w:eastAsia="Times New Roman" w:hAnsi="Times New Roman" w:cs="Times New Roman"/>
          <w:b/>
          <w:color w:val="000000" w:themeColor="text1"/>
          <w:sz w:val="28"/>
          <w:szCs w:val="28"/>
        </w:rPr>
      </w:pPr>
    </w:p>
    <w:tbl>
      <w:tblPr>
        <w:tblW w:w="9322" w:type="dxa"/>
        <w:tblLook w:val="04A0" w:firstRow="1" w:lastRow="0" w:firstColumn="1" w:lastColumn="0" w:noHBand="0" w:noVBand="1"/>
      </w:tblPr>
      <w:tblGrid>
        <w:gridCol w:w="3227"/>
        <w:gridCol w:w="6095"/>
      </w:tblGrid>
      <w:tr w:rsidR="0083614D" w:rsidRPr="0083614D" w14:paraId="0044B1CB" w14:textId="77777777" w:rsidTr="0083614D">
        <w:tc>
          <w:tcPr>
            <w:tcW w:w="3227" w:type="dxa"/>
            <w:shd w:val="clear" w:color="auto" w:fill="auto"/>
          </w:tcPr>
          <w:p w14:paraId="3523F4A1" w14:textId="47074EB1" w:rsidR="0083614D" w:rsidRPr="0083614D" w:rsidRDefault="0083614D" w:rsidP="0083614D">
            <w:pPr>
              <w:spacing w:after="0"/>
              <w:jc w:val="center"/>
              <w:rPr>
                <w:rFonts w:ascii="Times New Roman" w:hAnsi="Times New Roman" w:cs="Times New Roman"/>
                <w:b/>
                <w:sz w:val="28"/>
                <w:szCs w:val="28"/>
              </w:rPr>
            </w:pPr>
            <w:r>
              <w:rPr>
                <w:rFonts w:ascii="Times New Roman" w:hAnsi="Times New Roman" w:cs="Times New Roman"/>
                <w:b/>
                <w:sz w:val="28"/>
                <w:szCs w:val="28"/>
              </w:rPr>
              <w:t>ỦY</w:t>
            </w:r>
            <w:r w:rsidRPr="0083614D">
              <w:rPr>
                <w:rFonts w:ascii="Times New Roman" w:hAnsi="Times New Roman" w:cs="Times New Roman"/>
                <w:b/>
                <w:sz w:val="28"/>
                <w:szCs w:val="28"/>
              </w:rPr>
              <w:t xml:space="preserve"> BAN NHÂN DÂN</w:t>
            </w:r>
          </w:p>
          <w:p w14:paraId="3F6C8E98" w14:textId="77777777" w:rsidR="0083614D" w:rsidRPr="0083614D" w:rsidRDefault="0083614D" w:rsidP="0083614D">
            <w:pPr>
              <w:spacing w:after="0"/>
              <w:jc w:val="center"/>
              <w:rPr>
                <w:rFonts w:ascii="Times New Roman" w:hAnsi="Times New Roman" w:cs="Times New Roman"/>
                <w:b/>
                <w:sz w:val="28"/>
                <w:szCs w:val="28"/>
              </w:rPr>
            </w:pPr>
            <w:r w:rsidRPr="0083614D">
              <w:rPr>
                <w:rFonts w:ascii="Times New Roman" w:hAnsi="Times New Roman" w:cs="Times New Roman"/>
                <w:b/>
                <w:noProof/>
                <w:sz w:val="28"/>
                <w:szCs w:val="28"/>
                <w:lang w:val="vi-VN" w:eastAsia="vi-VN"/>
              </w:rPr>
              <mc:AlternateContent>
                <mc:Choice Requires="wps">
                  <w:drawing>
                    <wp:anchor distT="0" distB="0" distL="114300" distR="114300" simplePos="0" relativeHeight="251659776" behindDoc="0" locked="0" layoutInCell="1" allowOverlap="1" wp14:anchorId="6665566A" wp14:editId="3C9697FF">
                      <wp:simplePos x="0" y="0"/>
                      <wp:positionH relativeFrom="column">
                        <wp:posOffset>574675</wp:posOffset>
                      </wp:positionH>
                      <wp:positionV relativeFrom="paragraph">
                        <wp:posOffset>200025</wp:posOffset>
                      </wp:positionV>
                      <wp:extent cx="734060" cy="0"/>
                      <wp:effectExtent l="6985" t="9525" r="11430" b="9525"/>
                      <wp:wrapNone/>
                      <wp:docPr id="5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09383E" id="AutoShape 5" o:spid="_x0000_s1026" type="#_x0000_t32" style="position:absolute;margin-left:45.25pt;margin-top:15.75pt;width:57.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p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Zxgp&#10;0oNGz3uvY2k0DfMZjCsgrFJbGzqkR/VqXjT97pDSVUdUy2Pw28lAbhYykncp4eIMVNkNnzWDGAL4&#10;cVjHxvYBEsaAjlGT000TfvSIwsfHhzydgX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"/>
                  </w:pict>
                </mc:Fallback>
              </mc:AlternateContent>
            </w:r>
            <w:r w:rsidRPr="0083614D">
              <w:rPr>
                <w:rFonts w:ascii="Times New Roman" w:hAnsi="Times New Roman" w:cs="Times New Roman"/>
                <w:b/>
                <w:sz w:val="28"/>
                <w:szCs w:val="28"/>
              </w:rPr>
              <w:t xml:space="preserve"> XÃ………………</w:t>
            </w:r>
          </w:p>
        </w:tc>
        <w:tc>
          <w:tcPr>
            <w:tcW w:w="6095" w:type="dxa"/>
            <w:shd w:val="clear" w:color="auto" w:fill="auto"/>
          </w:tcPr>
          <w:p w14:paraId="42A72959" w14:textId="77777777" w:rsidR="0083614D" w:rsidRPr="0083614D" w:rsidRDefault="0083614D" w:rsidP="0083614D">
            <w:pPr>
              <w:spacing w:after="0"/>
              <w:jc w:val="center"/>
              <w:rPr>
                <w:rFonts w:ascii="Times New Roman" w:hAnsi="Times New Roman" w:cs="Times New Roman"/>
                <w:b/>
                <w:sz w:val="28"/>
                <w:szCs w:val="28"/>
                <w:lang w:val="de-DE"/>
              </w:rPr>
            </w:pPr>
            <w:r w:rsidRPr="0083614D">
              <w:rPr>
                <w:rFonts w:ascii="Times New Roman" w:hAnsi="Times New Roman" w:cs="Times New Roman"/>
                <w:b/>
                <w:sz w:val="28"/>
                <w:szCs w:val="28"/>
                <w:lang w:val="de-DE"/>
              </w:rPr>
              <w:t>CỘNG HÒA XÃ HỘI CHỦ NGHĨA VIỆT NAM</w:t>
            </w:r>
          </w:p>
          <w:p w14:paraId="21EA03CA" w14:textId="77777777" w:rsidR="0083614D" w:rsidRPr="0083614D" w:rsidRDefault="0083614D" w:rsidP="0083614D">
            <w:pPr>
              <w:spacing w:after="0"/>
              <w:jc w:val="center"/>
              <w:rPr>
                <w:rFonts w:ascii="Times New Roman" w:hAnsi="Times New Roman" w:cs="Times New Roman"/>
                <w:b/>
                <w:sz w:val="28"/>
                <w:szCs w:val="28"/>
              </w:rPr>
            </w:pPr>
            <w:r w:rsidRPr="0083614D">
              <w:rPr>
                <w:rFonts w:ascii="Times New Roman" w:hAnsi="Times New Roman" w:cs="Times New Roman"/>
                <w:b/>
                <w:sz w:val="28"/>
                <w:szCs w:val="28"/>
              </w:rPr>
              <w:t>Độc lập – Tự do – Hạnh phúc</w:t>
            </w:r>
          </w:p>
          <w:p w14:paraId="29A028A9" w14:textId="77777777" w:rsidR="0083614D" w:rsidRPr="0083614D" w:rsidRDefault="0083614D" w:rsidP="0083614D">
            <w:pPr>
              <w:spacing w:after="0"/>
              <w:rPr>
                <w:rFonts w:ascii="Times New Roman" w:hAnsi="Times New Roman" w:cs="Times New Roman"/>
                <w:i/>
                <w:sz w:val="28"/>
                <w:szCs w:val="28"/>
                <w:u w:val="single"/>
              </w:rPr>
            </w:pPr>
            <w:r w:rsidRPr="0083614D">
              <w:rPr>
                <w:rFonts w:ascii="Times New Roman" w:hAnsi="Times New Roman" w:cs="Times New Roman"/>
                <w:noProof/>
                <w:sz w:val="28"/>
                <w:szCs w:val="28"/>
                <w:lang w:val="vi-VN" w:eastAsia="vi-VN"/>
              </w:rPr>
              <mc:AlternateContent>
                <mc:Choice Requires="wps">
                  <w:drawing>
                    <wp:anchor distT="0" distB="0" distL="114300" distR="114300" simplePos="0" relativeHeight="251665920" behindDoc="0" locked="0" layoutInCell="1" allowOverlap="1" wp14:anchorId="1DD94AD5" wp14:editId="7851E541">
                      <wp:simplePos x="0" y="0"/>
                      <wp:positionH relativeFrom="column">
                        <wp:posOffset>689610</wp:posOffset>
                      </wp:positionH>
                      <wp:positionV relativeFrom="paragraph">
                        <wp:posOffset>24130</wp:posOffset>
                      </wp:positionV>
                      <wp:extent cx="2079625" cy="635"/>
                      <wp:effectExtent l="8890" t="8890" r="6985" b="9525"/>
                      <wp:wrapNone/>
                      <wp:docPr id="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A0A783" id="AutoShape 6" o:spid="_x0000_s1026" type="#_x0000_t32" style="position:absolute;margin-left:54.3pt;margin-top:1.9pt;width:163.7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IAIAAD4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"/>
                  </w:pict>
                </mc:Fallback>
              </mc:AlternateContent>
            </w:r>
          </w:p>
        </w:tc>
      </w:tr>
    </w:tbl>
    <w:p w14:paraId="239F3AAE" w14:textId="77777777" w:rsidR="000A3718" w:rsidRPr="00F34F21" w:rsidRDefault="000A3718" w:rsidP="000A3718">
      <w:pPr>
        <w:spacing w:after="0" w:line="240" w:lineRule="auto"/>
        <w:jc w:val="both"/>
        <w:rPr>
          <w:rFonts w:ascii="Times New Roman" w:eastAsia="Times New Roman" w:hAnsi="Times New Roman" w:cs="Times New Roman"/>
          <w:i/>
          <w:color w:val="000000" w:themeColor="text1"/>
          <w:sz w:val="28"/>
          <w:szCs w:val="28"/>
          <w:u w:val="single"/>
        </w:rPr>
      </w:pPr>
    </w:p>
    <w:p w14:paraId="08B3845E" w14:textId="77777777" w:rsidR="000A3718" w:rsidRPr="00F34F21" w:rsidRDefault="000A3718" w:rsidP="000A3718">
      <w:pPr>
        <w:spacing w:after="0" w:line="240" w:lineRule="auto"/>
        <w:jc w:val="center"/>
        <w:rPr>
          <w:rFonts w:ascii="Times New Roman" w:eastAsia="Times New Roman" w:hAnsi="Times New Roman" w:cs="Times New Roman"/>
          <w:b/>
          <w:color w:val="000000" w:themeColor="text1"/>
          <w:sz w:val="28"/>
          <w:szCs w:val="28"/>
          <w:shd w:val="clear" w:color="auto" w:fill="FFFFFF"/>
          <w:lang w:eastAsia="vi-VN"/>
        </w:rPr>
      </w:pPr>
      <w:r w:rsidRPr="00F34F21">
        <w:rPr>
          <w:rFonts w:ascii="Times New Roman" w:eastAsia="Times New Roman" w:hAnsi="Times New Roman" w:cs="Times New Roman"/>
          <w:b/>
          <w:color w:val="000000" w:themeColor="text1"/>
          <w:sz w:val="28"/>
          <w:szCs w:val="28"/>
          <w:shd w:val="clear" w:color="auto" w:fill="FFFFFF"/>
          <w:lang w:val="vi-VN" w:eastAsia="vi-VN"/>
        </w:rPr>
        <w:t>C</w:t>
      </w:r>
      <w:r w:rsidRPr="00F34F21">
        <w:rPr>
          <w:rFonts w:ascii="Times New Roman" w:eastAsia="Times New Roman" w:hAnsi="Times New Roman" w:cs="Times New Roman"/>
          <w:b/>
          <w:color w:val="000000" w:themeColor="text1"/>
          <w:sz w:val="28"/>
          <w:szCs w:val="28"/>
          <w:shd w:val="clear" w:color="auto" w:fill="FFFFFF"/>
          <w:lang w:val="it-IT" w:eastAsia="vi-VN"/>
        </w:rPr>
        <w:t>ung cấp Thông tin</w:t>
      </w:r>
      <w:r w:rsidRPr="00F34F21">
        <w:rPr>
          <w:rFonts w:ascii="Times New Roman" w:eastAsia="Times New Roman" w:hAnsi="Times New Roman" w:cs="Times New Roman"/>
          <w:b/>
          <w:color w:val="000000" w:themeColor="text1"/>
          <w:sz w:val="28"/>
          <w:szCs w:val="28"/>
          <w:shd w:val="clear" w:color="auto" w:fill="FFFFFF"/>
          <w:lang w:val="vi-VN" w:eastAsia="vi-VN"/>
        </w:rPr>
        <w:t xml:space="preserve"> các</w:t>
      </w:r>
      <w:r w:rsidRPr="00F34F21">
        <w:rPr>
          <w:rFonts w:ascii="Times New Roman" w:eastAsia="Times New Roman" w:hAnsi="Times New Roman" w:cs="Times New Roman"/>
          <w:b/>
          <w:color w:val="000000" w:themeColor="text1"/>
          <w:sz w:val="28"/>
          <w:szCs w:val="28"/>
          <w:shd w:val="clear" w:color="auto" w:fill="FFFFFF"/>
          <w:lang w:val="it-IT" w:eastAsia="vi-VN"/>
        </w:rPr>
        <w:t xml:space="preserve"> </w:t>
      </w:r>
      <w:r w:rsidRPr="00F34F21">
        <w:rPr>
          <w:rFonts w:ascii="Times New Roman" w:eastAsia="Times New Roman" w:hAnsi="Times New Roman" w:cs="Times New Roman"/>
          <w:b/>
          <w:color w:val="000000" w:themeColor="text1"/>
          <w:sz w:val="28"/>
          <w:szCs w:val="28"/>
          <w:shd w:val="clear" w:color="auto" w:fill="FFFFFF"/>
          <w:lang w:val="vi-VN" w:eastAsia="vi-VN"/>
        </w:rPr>
        <w:t>sản phẩm nông sản chủ lực</w:t>
      </w:r>
    </w:p>
    <w:p w14:paraId="69E9BF92" w14:textId="77777777" w:rsidR="000A3718" w:rsidRPr="00F34F21" w:rsidRDefault="000A3718" w:rsidP="000A3718">
      <w:pPr>
        <w:spacing w:after="0" w:line="240" w:lineRule="auto"/>
        <w:jc w:val="center"/>
        <w:rPr>
          <w:rFonts w:ascii="Times New Roman" w:eastAsia="Times New Roman" w:hAnsi="Times New Roman" w:cs="Times New Roman"/>
          <w:i/>
          <w:color w:val="000000" w:themeColor="text1"/>
          <w:sz w:val="28"/>
          <w:szCs w:val="28"/>
          <w:shd w:val="clear" w:color="auto" w:fill="FFFFFF"/>
          <w:lang w:val="vi-VN" w:eastAsia="vi-VN"/>
        </w:rPr>
      </w:pPr>
      <w:r w:rsidRPr="00F34F21">
        <w:rPr>
          <w:rFonts w:ascii="Times New Roman" w:eastAsia="Times New Roman" w:hAnsi="Times New Roman" w:cs="Times New Roman"/>
          <w:i/>
          <w:color w:val="000000" w:themeColor="text1"/>
          <w:sz w:val="28"/>
          <w:szCs w:val="28"/>
          <w:shd w:val="clear" w:color="auto" w:fill="FFFFFF"/>
          <w:lang w:eastAsia="vi-VN"/>
        </w:rPr>
        <w:t xml:space="preserve">(Cần </w:t>
      </w:r>
      <w:r w:rsidRPr="00F34F21">
        <w:rPr>
          <w:rFonts w:ascii="Times New Roman" w:eastAsia="Times New Roman" w:hAnsi="Times New Roman" w:cs="Times New Roman"/>
          <w:i/>
          <w:color w:val="000000" w:themeColor="text1"/>
          <w:sz w:val="28"/>
          <w:szCs w:val="28"/>
          <w:shd w:val="clear" w:color="auto" w:fill="FFFFFF"/>
          <w:lang w:val="vi-VN" w:eastAsia="vi-VN"/>
        </w:rPr>
        <w:t>giới thiệu hoặc bán qua kênh thương mại điện tử</w:t>
      </w:r>
      <w:r w:rsidRPr="00F34F21">
        <w:rPr>
          <w:rFonts w:ascii="Times New Roman" w:eastAsia="Times New Roman" w:hAnsi="Times New Roman" w:cs="Times New Roman"/>
          <w:i/>
          <w:color w:val="000000" w:themeColor="text1"/>
          <w:sz w:val="28"/>
          <w:szCs w:val="28"/>
          <w:shd w:val="clear" w:color="auto" w:fill="FFFFFF"/>
          <w:lang w:eastAsia="vi-VN"/>
        </w:rPr>
        <w:t>)</w:t>
      </w:r>
    </w:p>
    <w:p w14:paraId="4767316F" w14:textId="77777777" w:rsidR="000A3718" w:rsidRPr="00F34F21" w:rsidRDefault="000A3718" w:rsidP="000A3718">
      <w:pPr>
        <w:spacing w:after="0" w:line="240" w:lineRule="auto"/>
        <w:jc w:val="both"/>
        <w:rPr>
          <w:rFonts w:ascii="Times New Roman" w:eastAsia="Times New Roman" w:hAnsi="Times New Roman" w:cs="Times New Roman"/>
          <w:i/>
          <w:color w:val="000000" w:themeColor="text1"/>
          <w:sz w:val="28"/>
          <w:szCs w:val="28"/>
          <w:u w:val="single"/>
        </w:rPr>
      </w:pPr>
    </w:p>
    <w:tbl>
      <w:tblPr>
        <w:tblW w:w="9141" w:type="dxa"/>
        <w:tblInd w:w="147" w:type="dxa"/>
        <w:tblLook w:val="04A0" w:firstRow="1" w:lastRow="0" w:firstColumn="1" w:lastColumn="0" w:noHBand="0" w:noVBand="1"/>
      </w:tblPr>
      <w:tblGrid>
        <w:gridCol w:w="590"/>
        <w:gridCol w:w="2118"/>
        <w:gridCol w:w="932"/>
        <w:gridCol w:w="987"/>
        <w:gridCol w:w="934"/>
        <w:gridCol w:w="1131"/>
        <w:gridCol w:w="1033"/>
        <w:gridCol w:w="1416"/>
      </w:tblGrid>
      <w:tr w:rsidR="00F34F21" w:rsidRPr="00F34F21" w14:paraId="31FCAB36" w14:textId="77777777" w:rsidTr="00011F0B">
        <w:trPr>
          <w:trHeight w:val="1570"/>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5CE050A8"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TT</w:t>
            </w:r>
          </w:p>
        </w:tc>
        <w:tc>
          <w:tcPr>
            <w:tcW w:w="2150" w:type="dxa"/>
            <w:tcBorders>
              <w:top w:val="single" w:sz="4" w:space="0" w:color="auto"/>
              <w:left w:val="nil"/>
              <w:bottom w:val="single" w:sz="4" w:space="0" w:color="auto"/>
              <w:right w:val="single" w:sz="4" w:space="0" w:color="auto"/>
            </w:tcBorders>
            <w:vAlign w:val="center"/>
            <w:hideMark/>
          </w:tcPr>
          <w:p w14:paraId="24831500"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lang w:val="vi-VN"/>
              </w:rPr>
              <w:t xml:space="preserve"> Tổ chức/cá nhân </w:t>
            </w:r>
            <w:r w:rsidRPr="00F34F21">
              <w:rPr>
                <w:rFonts w:ascii="Times New Roman" w:eastAsia="Times New Roman" w:hAnsi="Times New Roman" w:cs="Times New Roman"/>
                <w:b/>
                <w:bCs/>
                <w:color w:val="000000" w:themeColor="text1"/>
                <w:sz w:val="28"/>
                <w:szCs w:val="28"/>
              </w:rPr>
              <w:t>có sản phẩm cần giới thiệu/bán</w:t>
            </w:r>
          </w:p>
          <w:p w14:paraId="53C95DEA"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 xml:space="preserve"> (</w:t>
            </w:r>
            <w:r w:rsidRPr="00F34F21">
              <w:rPr>
                <w:rFonts w:ascii="Times New Roman" w:eastAsia="Times New Roman" w:hAnsi="Times New Roman" w:cs="Times New Roman"/>
                <w:b/>
                <w:bCs/>
                <w:color w:val="000000" w:themeColor="text1"/>
                <w:sz w:val="28"/>
                <w:szCs w:val="28"/>
                <w:lang w:val="vi-VN"/>
              </w:rPr>
              <w:t>đ</w:t>
            </w:r>
            <w:r w:rsidRPr="00F34F21">
              <w:rPr>
                <w:rFonts w:ascii="Times New Roman" w:eastAsia="Times New Roman" w:hAnsi="Times New Roman" w:cs="Times New Roman"/>
                <w:b/>
                <w:bCs/>
                <w:color w:val="000000" w:themeColor="text1"/>
                <w:sz w:val="28"/>
                <w:szCs w:val="28"/>
              </w:rPr>
              <w:t>ịa chỉ, số đt)</w:t>
            </w:r>
          </w:p>
        </w:tc>
        <w:tc>
          <w:tcPr>
            <w:tcW w:w="933" w:type="dxa"/>
            <w:tcBorders>
              <w:top w:val="single" w:sz="4" w:space="0" w:color="auto"/>
              <w:left w:val="nil"/>
              <w:bottom w:val="single" w:sz="4" w:space="0" w:color="auto"/>
              <w:right w:val="single" w:sz="4" w:space="0" w:color="auto"/>
            </w:tcBorders>
            <w:vAlign w:val="center"/>
            <w:hideMark/>
          </w:tcPr>
          <w:p w14:paraId="6F24CDB2"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Sản phẩm</w:t>
            </w:r>
          </w:p>
        </w:tc>
        <w:tc>
          <w:tcPr>
            <w:tcW w:w="995" w:type="dxa"/>
            <w:tcBorders>
              <w:top w:val="single" w:sz="4" w:space="0" w:color="auto"/>
              <w:left w:val="single" w:sz="4" w:space="0" w:color="auto"/>
              <w:bottom w:val="single" w:sz="4" w:space="0" w:color="auto"/>
              <w:right w:val="single" w:sz="4" w:space="0" w:color="auto"/>
            </w:tcBorders>
            <w:vAlign w:val="center"/>
            <w:hideMark/>
          </w:tcPr>
          <w:p w14:paraId="71F410E2"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Diện tích</w:t>
            </w:r>
          </w:p>
          <w:p w14:paraId="3B38AB9B"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(ha)</w:t>
            </w:r>
          </w:p>
        </w:tc>
        <w:tc>
          <w:tcPr>
            <w:tcW w:w="935" w:type="dxa"/>
            <w:tcBorders>
              <w:top w:val="single" w:sz="4" w:space="0" w:color="auto"/>
              <w:left w:val="nil"/>
              <w:bottom w:val="single" w:sz="4" w:space="0" w:color="auto"/>
              <w:right w:val="single" w:sz="4" w:space="0" w:color="auto"/>
            </w:tcBorders>
            <w:vAlign w:val="center"/>
            <w:hideMark/>
          </w:tcPr>
          <w:p w14:paraId="081C3CBE"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Sản lượng</w:t>
            </w:r>
          </w:p>
          <w:p w14:paraId="3E52F9EC"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(tấn)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104AB5B8"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 xml:space="preserve"> Tiêu chuẩn chất lượng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D2A054D"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Thời gian thu hoạch</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01A09F3" w14:textId="77777777" w:rsidR="000A3718" w:rsidRPr="00F34F21" w:rsidRDefault="000A3718" w:rsidP="00011F0B">
            <w:pPr>
              <w:spacing w:after="0" w:line="240" w:lineRule="auto"/>
              <w:jc w:val="center"/>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b/>
                <w:bCs/>
                <w:color w:val="000000" w:themeColor="text1"/>
                <w:sz w:val="28"/>
                <w:szCs w:val="28"/>
              </w:rPr>
              <w:t>Ghi chú</w:t>
            </w:r>
          </w:p>
        </w:tc>
      </w:tr>
      <w:tr w:rsidR="00F34F21" w:rsidRPr="00F34F21" w14:paraId="5D03503B" w14:textId="77777777" w:rsidTr="00011F0B">
        <w:trPr>
          <w:trHeight w:val="540"/>
        </w:trPr>
        <w:tc>
          <w:tcPr>
            <w:tcW w:w="5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0FAE0"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1</w:t>
            </w:r>
          </w:p>
        </w:tc>
        <w:tc>
          <w:tcPr>
            <w:tcW w:w="2150" w:type="dxa"/>
            <w:tcBorders>
              <w:top w:val="single" w:sz="4" w:space="0" w:color="auto"/>
              <w:left w:val="nil"/>
              <w:bottom w:val="single" w:sz="4" w:space="0" w:color="auto"/>
              <w:right w:val="single" w:sz="4" w:space="0" w:color="auto"/>
            </w:tcBorders>
            <w:shd w:val="clear" w:color="auto" w:fill="FFFFFF"/>
            <w:vAlign w:val="center"/>
            <w:hideMark/>
          </w:tcPr>
          <w:p w14:paraId="68E54F6B"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2</w:t>
            </w:r>
          </w:p>
        </w:tc>
        <w:tc>
          <w:tcPr>
            <w:tcW w:w="933" w:type="dxa"/>
            <w:tcBorders>
              <w:top w:val="single" w:sz="4" w:space="0" w:color="auto"/>
              <w:left w:val="nil"/>
              <w:bottom w:val="single" w:sz="4" w:space="0" w:color="auto"/>
              <w:right w:val="single" w:sz="4" w:space="0" w:color="auto"/>
            </w:tcBorders>
            <w:shd w:val="clear" w:color="auto" w:fill="FFFFFF"/>
            <w:vAlign w:val="center"/>
            <w:hideMark/>
          </w:tcPr>
          <w:p w14:paraId="4024B93A"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3</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E2BB7D"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4</w:t>
            </w:r>
          </w:p>
        </w:tc>
        <w:tc>
          <w:tcPr>
            <w:tcW w:w="935" w:type="dxa"/>
            <w:tcBorders>
              <w:top w:val="single" w:sz="4" w:space="0" w:color="auto"/>
              <w:left w:val="nil"/>
              <w:bottom w:val="single" w:sz="4" w:space="0" w:color="auto"/>
              <w:right w:val="single" w:sz="4" w:space="0" w:color="auto"/>
            </w:tcBorders>
            <w:shd w:val="clear" w:color="auto" w:fill="FFFFFF"/>
            <w:vAlign w:val="center"/>
            <w:hideMark/>
          </w:tcPr>
          <w:p w14:paraId="243F86F3"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5</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28D844"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6</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FD8731"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7</w:t>
            </w:r>
          </w:p>
        </w:tc>
        <w:tc>
          <w:tcPr>
            <w:tcW w:w="141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381827"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r w:rsidRPr="00F34F21">
              <w:rPr>
                <w:rFonts w:ascii="Times New Roman" w:eastAsia="Times New Roman" w:hAnsi="Times New Roman" w:cs="Times New Roman"/>
                <w:b/>
                <w:bCs/>
                <w:color w:val="000000" w:themeColor="text1"/>
                <w:sz w:val="28"/>
                <w:szCs w:val="28"/>
              </w:rPr>
              <w:t>8</w:t>
            </w:r>
          </w:p>
        </w:tc>
      </w:tr>
      <w:tr w:rsidR="00F34F21" w:rsidRPr="00F34F21" w14:paraId="001EA028" w14:textId="77777777" w:rsidTr="00011F0B">
        <w:trPr>
          <w:trHeight w:val="540"/>
        </w:trPr>
        <w:tc>
          <w:tcPr>
            <w:tcW w:w="5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29CCE2"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p w14:paraId="55A5F80E"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2150" w:type="dxa"/>
            <w:tcBorders>
              <w:top w:val="single" w:sz="4" w:space="0" w:color="auto"/>
              <w:left w:val="nil"/>
              <w:bottom w:val="single" w:sz="4" w:space="0" w:color="auto"/>
              <w:right w:val="single" w:sz="4" w:space="0" w:color="auto"/>
            </w:tcBorders>
            <w:shd w:val="clear" w:color="auto" w:fill="FFFFFF"/>
            <w:vAlign w:val="center"/>
          </w:tcPr>
          <w:p w14:paraId="5B2A17E3"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33" w:type="dxa"/>
            <w:tcBorders>
              <w:top w:val="single" w:sz="4" w:space="0" w:color="auto"/>
              <w:left w:val="nil"/>
              <w:bottom w:val="single" w:sz="4" w:space="0" w:color="auto"/>
              <w:right w:val="single" w:sz="4" w:space="0" w:color="auto"/>
            </w:tcBorders>
            <w:shd w:val="clear" w:color="auto" w:fill="FFFFFF"/>
          </w:tcPr>
          <w:p w14:paraId="78E34165"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4150A90A"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35" w:type="dxa"/>
            <w:tcBorders>
              <w:top w:val="single" w:sz="4" w:space="0" w:color="auto"/>
              <w:left w:val="nil"/>
              <w:bottom w:val="single" w:sz="4" w:space="0" w:color="auto"/>
              <w:right w:val="single" w:sz="4" w:space="0" w:color="auto"/>
            </w:tcBorders>
            <w:shd w:val="clear" w:color="auto" w:fill="FFFFFF"/>
          </w:tcPr>
          <w:p w14:paraId="4E71CD75"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7EE3DFC3"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070C2904"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8E2497"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r>
      <w:tr w:rsidR="00F34F21" w:rsidRPr="00F34F21" w14:paraId="20D8FA0A" w14:textId="77777777" w:rsidTr="00011F0B">
        <w:trPr>
          <w:trHeight w:val="540"/>
        </w:trPr>
        <w:tc>
          <w:tcPr>
            <w:tcW w:w="53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F2D634"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2150" w:type="dxa"/>
            <w:tcBorders>
              <w:top w:val="single" w:sz="4" w:space="0" w:color="auto"/>
              <w:left w:val="nil"/>
              <w:bottom w:val="single" w:sz="4" w:space="0" w:color="auto"/>
              <w:right w:val="single" w:sz="4" w:space="0" w:color="auto"/>
            </w:tcBorders>
            <w:shd w:val="clear" w:color="auto" w:fill="FFFFFF"/>
            <w:vAlign w:val="center"/>
          </w:tcPr>
          <w:p w14:paraId="4C106128"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33" w:type="dxa"/>
            <w:tcBorders>
              <w:top w:val="single" w:sz="4" w:space="0" w:color="auto"/>
              <w:left w:val="nil"/>
              <w:bottom w:val="single" w:sz="4" w:space="0" w:color="auto"/>
              <w:right w:val="single" w:sz="4" w:space="0" w:color="auto"/>
            </w:tcBorders>
            <w:shd w:val="clear" w:color="auto" w:fill="FFFFFF"/>
          </w:tcPr>
          <w:p w14:paraId="2B6C22B6"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14:paraId="6E7C5829"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935" w:type="dxa"/>
            <w:tcBorders>
              <w:top w:val="single" w:sz="4" w:space="0" w:color="auto"/>
              <w:left w:val="nil"/>
              <w:bottom w:val="single" w:sz="4" w:space="0" w:color="auto"/>
              <w:right w:val="single" w:sz="4" w:space="0" w:color="auto"/>
            </w:tcBorders>
            <w:shd w:val="clear" w:color="auto" w:fill="FFFFFF"/>
          </w:tcPr>
          <w:p w14:paraId="334F1801"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14:paraId="7C58A29F"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6F6399CE"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c>
          <w:tcPr>
            <w:tcW w:w="1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107157" w14:textId="77777777" w:rsidR="000A3718" w:rsidRPr="00F34F21" w:rsidRDefault="000A3718" w:rsidP="00011F0B">
            <w:pPr>
              <w:spacing w:after="0" w:line="240" w:lineRule="auto"/>
              <w:jc w:val="center"/>
              <w:rPr>
                <w:rFonts w:ascii="Times New Roman" w:eastAsia="Times New Roman" w:hAnsi="Times New Roman" w:cs="Times New Roman"/>
                <w:b/>
                <w:bCs/>
                <w:color w:val="000000" w:themeColor="text1"/>
                <w:sz w:val="28"/>
                <w:szCs w:val="28"/>
              </w:rPr>
            </w:pPr>
          </w:p>
        </w:tc>
      </w:tr>
    </w:tbl>
    <w:p w14:paraId="3EFD0688" w14:textId="77777777" w:rsidR="000A3718" w:rsidRPr="00F34F21" w:rsidRDefault="000A3718" w:rsidP="000A3718">
      <w:pPr>
        <w:spacing w:after="0" w:line="240" w:lineRule="auto"/>
        <w:jc w:val="both"/>
        <w:rPr>
          <w:rFonts w:ascii="Times New Roman" w:eastAsia="Times New Roman" w:hAnsi="Times New Roman" w:cs="Times New Roman"/>
          <w:i/>
          <w:color w:val="000000" w:themeColor="text1"/>
          <w:sz w:val="28"/>
          <w:szCs w:val="28"/>
          <w:u w:val="single"/>
        </w:rPr>
      </w:pPr>
    </w:p>
    <w:p w14:paraId="0BF07264" w14:textId="4AA76BAB" w:rsidR="000A3718" w:rsidRPr="00F34F21" w:rsidRDefault="000A3718" w:rsidP="007F2542">
      <w:pPr>
        <w:spacing w:after="0" w:line="240" w:lineRule="auto"/>
        <w:ind w:left="4253"/>
        <w:rPr>
          <w:rFonts w:ascii="Times New Roman" w:eastAsia="Times New Roman" w:hAnsi="Times New Roman" w:cs="Times New Roman"/>
          <w:i/>
          <w:color w:val="000000" w:themeColor="text1"/>
          <w:sz w:val="28"/>
          <w:szCs w:val="28"/>
        </w:rPr>
      </w:pPr>
      <w:r w:rsidRPr="00F34F21">
        <w:rPr>
          <w:rFonts w:ascii="Times New Roman" w:eastAsia="Times New Roman" w:hAnsi="Times New Roman" w:cs="Times New Roman"/>
          <w:i/>
          <w:color w:val="000000" w:themeColor="text1"/>
          <w:sz w:val="28"/>
          <w:szCs w:val="28"/>
          <w:u w:val="single"/>
        </w:rPr>
        <w:t xml:space="preserve">                                                                                          </w:t>
      </w:r>
      <w:r w:rsidR="007F2542" w:rsidRPr="00F34F21">
        <w:rPr>
          <w:rFonts w:ascii="Times New Roman" w:eastAsia="Times New Roman" w:hAnsi="Times New Roman" w:cs="Times New Roman"/>
          <w:i/>
          <w:color w:val="000000" w:themeColor="text1"/>
          <w:sz w:val="28"/>
          <w:szCs w:val="28"/>
        </w:rPr>
        <w:t>………………., ngày …… tháng…..</w:t>
      </w:r>
      <w:r w:rsidRPr="00F34F21">
        <w:rPr>
          <w:rFonts w:ascii="Times New Roman" w:eastAsia="Times New Roman" w:hAnsi="Times New Roman" w:cs="Times New Roman"/>
          <w:i/>
          <w:color w:val="000000" w:themeColor="text1"/>
          <w:sz w:val="28"/>
          <w:szCs w:val="28"/>
        </w:rPr>
        <w:t>.năm….</w:t>
      </w:r>
    </w:p>
    <w:p w14:paraId="01DA2901" w14:textId="77777777" w:rsidR="000A3718" w:rsidRPr="00F34F21" w:rsidRDefault="000A3718" w:rsidP="000A3718">
      <w:pPr>
        <w:spacing w:after="0" w:line="240" w:lineRule="auto"/>
        <w:rPr>
          <w:rFonts w:ascii="Times New Roman" w:eastAsia="Times New Roman" w:hAnsi="Times New Roman" w:cs="Times New Roman"/>
          <w:color w:val="000000" w:themeColor="text1"/>
          <w:sz w:val="28"/>
          <w:szCs w:val="28"/>
        </w:rPr>
      </w:pPr>
    </w:p>
    <w:p w14:paraId="2963BA92" w14:textId="77777777" w:rsidR="000A3718" w:rsidRPr="00F34F21" w:rsidRDefault="000A3718" w:rsidP="000A3718">
      <w:pPr>
        <w:spacing w:after="0" w:line="240" w:lineRule="auto"/>
        <w:ind w:firstLine="720"/>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lang w:val="de-DE"/>
        </w:rPr>
        <w:t>Xác nhận</w:t>
      </w:r>
      <w:r w:rsidRPr="00F34F21">
        <w:rPr>
          <w:rFonts w:ascii="Times New Roman" w:eastAsia="Times New Roman" w:hAnsi="Times New Roman" w:cs="Times New Roman"/>
          <w:b/>
          <w:color w:val="000000" w:themeColor="text1"/>
          <w:sz w:val="28"/>
          <w:szCs w:val="28"/>
          <w:lang w:val="vi-VN"/>
        </w:rPr>
        <w:t xml:space="preserve"> </w:t>
      </w:r>
      <w:r w:rsidRPr="00F34F21">
        <w:rPr>
          <w:rFonts w:ascii="Times New Roman" w:eastAsia="Times New Roman" w:hAnsi="Times New Roman" w:cs="Times New Roman"/>
          <w:b/>
          <w:color w:val="000000" w:themeColor="text1"/>
          <w:sz w:val="28"/>
          <w:szCs w:val="28"/>
        </w:rPr>
        <w:t>UBND xã</w:t>
      </w:r>
      <w:r w:rsidRPr="00F34F21">
        <w:rPr>
          <w:rFonts w:ascii="Times New Roman" w:eastAsia="Times New Roman" w:hAnsi="Times New Roman" w:cs="Times New Roman"/>
          <w:b/>
          <w:color w:val="000000" w:themeColor="text1"/>
          <w:sz w:val="28"/>
          <w:szCs w:val="28"/>
          <w:lang w:val="de-DE"/>
        </w:rPr>
        <w:tab/>
      </w:r>
      <w:r w:rsidRPr="00F34F21">
        <w:rPr>
          <w:rFonts w:ascii="Times New Roman" w:eastAsia="Times New Roman" w:hAnsi="Times New Roman" w:cs="Times New Roman"/>
          <w:b/>
          <w:color w:val="000000" w:themeColor="text1"/>
          <w:sz w:val="28"/>
          <w:szCs w:val="28"/>
          <w:lang w:val="de-DE"/>
        </w:rPr>
        <w:tab/>
      </w:r>
      <w:r w:rsidRPr="00F34F21">
        <w:rPr>
          <w:rFonts w:ascii="Times New Roman" w:eastAsia="Times New Roman" w:hAnsi="Times New Roman" w:cs="Times New Roman"/>
          <w:b/>
          <w:color w:val="000000" w:themeColor="text1"/>
          <w:sz w:val="28"/>
          <w:szCs w:val="28"/>
          <w:lang w:val="de-DE"/>
        </w:rPr>
        <w:tab/>
        <w:t xml:space="preserve">             Người lập bảng</w:t>
      </w:r>
    </w:p>
    <w:p w14:paraId="4FF4E2AD" w14:textId="77777777" w:rsidR="00DD6B54" w:rsidRPr="00F34F21" w:rsidRDefault="00742ADA" w:rsidP="00DD6B54">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8"/>
          <w:szCs w:val="28"/>
        </w:rPr>
        <w:br w:type="column"/>
      </w:r>
      <w:r w:rsidR="00DD6B54" w:rsidRPr="00F34F21">
        <w:rPr>
          <w:rFonts w:ascii="Times New Roman" w:hAnsi="Times New Roman" w:cs="Times New Roman"/>
          <w:b/>
          <w:bCs/>
          <w:color w:val="000000" w:themeColor="text1"/>
          <w:sz w:val="26"/>
          <w:szCs w:val="26"/>
        </w:rPr>
        <w:t>Phụ lụ</w:t>
      </w:r>
      <w:r w:rsidRPr="00F34F21">
        <w:rPr>
          <w:rFonts w:ascii="Times New Roman" w:hAnsi="Times New Roman" w:cs="Times New Roman"/>
          <w:b/>
          <w:bCs/>
          <w:color w:val="000000" w:themeColor="text1"/>
          <w:sz w:val="26"/>
          <w:szCs w:val="26"/>
        </w:rPr>
        <w:t>c 2</w:t>
      </w:r>
      <w:r w:rsidR="00DD6B54" w:rsidRPr="00F34F21">
        <w:rPr>
          <w:rFonts w:ascii="Times New Roman" w:hAnsi="Times New Roman" w:cs="Times New Roman"/>
          <w:b/>
          <w:bCs/>
          <w:color w:val="000000" w:themeColor="text1"/>
          <w:sz w:val="26"/>
          <w:szCs w:val="26"/>
        </w:rPr>
        <w:t xml:space="preserve">:            </w:t>
      </w:r>
    </w:p>
    <w:p w14:paraId="00A8D60D" w14:textId="77777777" w:rsidR="00DD6B54" w:rsidRPr="00F34F21" w:rsidRDefault="00DD6B54" w:rsidP="00DD6B54">
      <w:pPr>
        <w:tabs>
          <w:tab w:val="center" w:pos="1800"/>
          <w:tab w:val="center" w:pos="6521"/>
        </w:tabs>
        <w:spacing w:after="0"/>
        <w:jc w:val="both"/>
        <w:rPr>
          <w:rFonts w:ascii="Times New Roman" w:hAnsi="Times New Roman" w:cs="Times New Roman"/>
          <w:bCs/>
          <w:color w:val="000000" w:themeColor="text1"/>
          <w:sz w:val="26"/>
          <w:szCs w:val="26"/>
        </w:rPr>
      </w:pPr>
    </w:p>
    <w:tbl>
      <w:tblPr>
        <w:tblW w:w="0" w:type="auto"/>
        <w:tblLayout w:type="fixed"/>
        <w:tblLook w:val="04A0" w:firstRow="1" w:lastRow="0" w:firstColumn="1" w:lastColumn="0" w:noHBand="0" w:noVBand="1"/>
      </w:tblPr>
      <w:tblGrid>
        <w:gridCol w:w="3256"/>
        <w:gridCol w:w="5806"/>
      </w:tblGrid>
      <w:tr w:rsidR="00137A4A" w:rsidRPr="00F34F21" w14:paraId="25B4445F" w14:textId="77777777" w:rsidTr="00910561">
        <w:tc>
          <w:tcPr>
            <w:tcW w:w="3256" w:type="dxa"/>
          </w:tcPr>
          <w:p w14:paraId="682863F9" w14:textId="77777777" w:rsidR="00DD6B54" w:rsidRPr="00F34F21" w:rsidRDefault="00DD6B54" w:rsidP="00893890">
            <w:pPr>
              <w:tabs>
                <w:tab w:val="center" w:pos="1800"/>
                <w:tab w:val="center" w:pos="6521"/>
              </w:tabs>
              <w:spacing w:after="0"/>
              <w:jc w:val="center"/>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ỦY BAN NHÂN DÂN</w:t>
            </w:r>
          </w:p>
          <w:p w14:paraId="70902A96" w14:textId="77777777" w:rsidR="00DD6B54" w:rsidRPr="00F34F21" w:rsidRDefault="00893890" w:rsidP="00893890">
            <w:pPr>
              <w:tabs>
                <w:tab w:val="center" w:pos="1800"/>
                <w:tab w:val="center" w:pos="6521"/>
              </w:tabs>
              <w:spacing w:after="0"/>
              <w:jc w:val="center"/>
              <w:rPr>
                <w:rFonts w:ascii="Times New Roman" w:hAnsi="Times New Roman" w:cs="Times New Roman"/>
                <w:bCs/>
                <w:color w:val="000000" w:themeColor="text1"/>
                <w:sz w:val="26"/>
                <w:szCs w:val="26"/>
              </w:rPr>
            </w:pPr>
            <w:r w:rsidRPr="00F34F21">
              <w:rPr>
                <w:rFonts w:ascii="Times New Roman" w:hAnsi="Times New Roman" w:cs="Times New Roman"/>
                <w:bCs/>
                <w:noProof/>
                <w:color w:val="000000" w:themeColor="text1"/>
                <w:sz w:val="26"/>
                <w:szCs w:val="26"/>
                <w:lang w:val="vi-VN" w:eastAsia="vi-VN"/>
              </w:rPr>
              <mc:AlternateContent>
                <mc:Choice Requires="wps">
                  <w:drawing>
                    <wp:anchor distT="0" distB="0" distL="114300" distR="114300" simplePos="0" relativeHeight="251646464" behindDoc="0" locked="0" layoutInCell="1" allowOverlap="1" wp14:anchorId="73FD1B99" wp14:editId="78D4E3B9">
                      <wp:simplePos x="0" y="0"/>
                      <wp:positionH relativeFrom="column">
                        <wp:posOffset>375285</wp:posOffset>
                      </wp:positionH>
                      <wp:positionV relativeFrom="paragraph">
                        <wp:posOffset>243949</wp:posOffset>
                      </wp:positionV>
                      <wp:extent cx="9525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5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52F5F40" id="Straight Connector 6"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29.55pt,19.2pt" to="104.5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" strokecolor="black [3213]" strokeweight=".5pt">
                      <v:stroke joinstyle="miter"/>
                    </v:line>
                  </w:pict>
                </mc:Fallback>
              </mc:AlternateContent>
            </w:r>
            <w:r w:rsidR="00DD6B54" w:rsidRPr="00F34F21">
              <w:rPr>
                <w:rFonts w:ascii="Times New Roman" w:hAnsi="Times New Roman" w:cs="Times New Roman"/>
                <w:b/>
                <w:color w:val="000000" w:themeColor="text1"/>
                <w:sz w:val="26"/>
                <w:szCs w:val="26"/>
              </w:rPr>
              <w:t>XÃ…………………………</w:t>
            </w:r>
          </w:p>
        </w:tc>
        <w:tc>
          <w:tcPr>
            <w:tcW w:w="5806" w:type="dxa"/>
          </w:tcPr>
          <w:p w14:paraId="65BEADB5" w14:textId="77777777" w:rsidR="00DD6B54" w:rsidRPr="00F34F21" w:rsidRDefault="00DD6B54" w:rsidP="00893890">
            <w:pPr>
              <w:tabs>
                <w:tab w:val="center" w:pos="1800"/>
                <w:tab w:val="center" w:pos="6521"/>
              </w:tabs>
              <w:spacing w:after="0"/>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CỘNG HÒA XÃ HỘI CHỦ NGHĨA VIỆT NAM</w:t>
            </w:r>
          </w:p>
          <w:p w14:paraId="5F1AE446" w14:textId="77777777" w:rsidR="00DD6B54" w:rsidRPr="00F34F21" w:rsidRDefault="00893890" w:rsidP="00893890">
            <w:pPr>
              <w:tabs>
                <w:tab w:val="center" w:pos="1800"/>
                <w:tab w:val="center" w:pos="6521"/>
              </w:tabs>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Cs/>
                <w:i/>
                <w:iCs/>
                <w:noProof/>
                <w:color w:val="000000" w:themeColor="text1"/>
                <w:sz w:val="28"/>
                <w:szCs w:val="28"/>
                <w:lang w:val="vi-VN" w:eastAsia="vi-VN"/>
              </w:rPr>
              <mc:AlternateContent>
                <mc:Choice Requires="wps">
                  <w:drawing>
                    <wp:anchor distT="0" distB="0" distL="114300" distR="114300" simplePos="0" relativeHeight="251647488" behindDoc="0" locked="0" layoutInCell="1" allowOverlap="1" wp14:anchorId="5E1273BB" wp14:editId="1A312CD1">
                      <wp:simplePos x="0" y="0"/>
                      <wp:positionH relativeFrom="column">
                        <wp:posOffset>708025</wp:posOffset>
                      </wp:positionH>
                      <wp:positionV relativeFrom="paragraph">
                        <wp:posOffset>228074</wp:posOffset>
                      </wp:positionV>
                      <wp:extent cx="213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10A03D9" id="Straight Connector 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55.75pt,17.95pt" to="223.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otzwEAAAMEAAAOAAAAZHJzL2Uyb0RvYy54bWysU8tu2zAQvBfoPxC815IcICk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" strokecolor="black [3213]" strokeweight=".5pt">
                      <v:stroke joinstyle="miter"/>
                    </v:line>
                  </w:pict>
                </mc:Fallback>
              </mc:AlternateContent>
            </w:r>
            <w:r w:rsidR="00DD6B54" w:rsidRPr="00F34F21">
              <w:rPr>
                <w:rFonts w:ascii="Times New Roman" w:hAnsi="Times New Roman" w:cs="Times New Roman"/>
                <w:b/>
                <w:color w:val="000000" w:themeColor="text1"/>
                <w:sz w:val="28"/>
                <w:szCs w:val="28"/>
              </w:rPr>
              <w:t>Độc lập - Tự do - Hạnh phúc</w:t>
            </w:r>
          </w:p>
        </w:tc>
      </w:tr>
      <w:tr w:rsidR="00137A4A" w:rsidRPr="00F34F21" w14:paraId="0B3BEFE1" w14:textId="77777777" w:rsidTr="00910561">
        <w:trPr>
          <w:trHeight w:val="130"/>
        </w:trPr>
        <w:tc>
          <w:tcPr>
            <w:tcW w:w="3256" w:type="dxa"/>
          </w:tcPr>
          <w:p w14:paraId="0FAFBC6B" w14:textId="77777777" w:rsidR="00DD6B54" w:rsidRPr="00F34F21" w:rsidRDefault="00DD6B54" w:rsidP="00893890">
            <w:pPr>
              <w:tabs>
                <w:tab w:val="center" w:pos="1800"/>
                <w:tab w:val="center" w:pos="6521"/>
              </w:tabs>
              <w:spacing w:after="0"/>
              <w:jc w:val="both"/>
              <w:rPr>
                <w:rFonts w:ascii="Times New Roman" w:hAnsi="Times New Roman" w:cs="Times New Roman"/>
                <w:bCs/>
                <w:color w:val="000000" w:themeColor="text1"/>
                <w:sz w:val="26"/>
                <w:szCs w:val="26"/>
              </w:rPr>
            </w:pPr>
          </w:p>
        </w:tc>
        <w:tc>
          <w:tcPr>
            <w:tcW w:w="5806" w:type="dxa"/>
          </w:tcPr>
          <w:p w14:paraId="63DC086B" w14:textId="77777777" w:rsidR="00DD6B54" w:rsidRPr="00F34F21" w:rsidRDefault="00DD6B54" w:rsidP="00893890">
            <w:pPr>
              <w:tabs>
                <w:tab w:val="center" w:pos="1680"/>
                <w:tab w:val="center" w:pos="7088"/>
              </w:tabs>
              <w:spacing w:before="240" w:after="0"/>
              <w:jc w:val="center"/>
              <w:rPr>
                <w:rFonts w:ascii="Times New Roman" w:hAnsi="Times New Roman" w:cs="Times New Roman"/>
                <w:b/>
                <w:color w:val="000000" w:themeColor="text1"/>
                <w:sz w:val="26"/>
                <w:szCs w:val="26"/>
              </w:rPr>
            </w:pPr>
            <w:r w:rsidRPr="00F34F21">
              <w:rPr>
                <w:rFonts w:ascii="Times New Roman" w:hAnsi="Times New Roman" w:cs="Times New Roman"/>
                <w:bCs/>
                <w:i/>
                <w:iCs/>
                <w:color w:val="000000" w:themeColor="text1"/>
                <w:sz w:val="28"/>
                <w:szCs w:val="28"/>
              </w:rPr>
              <w:t>Xã……………, ngày……tháng……năm 2022</w:t>
            </w:r>
          </w:p>
        </w:tc>
      </w:tr>
    </w:tbl>
    <w:p w14:paraId="156E39A5" w14:textId="77777777" w:rsidR="00DD6B54" w:rsidRPr="00F34F21" w:rsidRDefault="00DD6B54" w:rsidP="00DD6B54">
      <w:pPr>
        <w:tabs>
          <w:tab w:val="center" w:pos="1680"/>
          <w:tab w:val="center" w:pos="7088"/>
        </w:tabs>
        <w:spacing w:after="0"/>
        <w:jc w:val="both"/>
        <w:rPr>
          <w:rFonts w:ascii="Times New Roman" w:hAnsi="Times New Roman" w:cs="Times New Roman"/>
          <w:b/>
          <w:bCs/>
          <w:i/>
          <w:iCs/>
          <w:color w:val="000000" w:themeColor="text1"/>
          <w:szCs w:val="28"/>
        </w:rPr>
      </w:pPr>
      <w:r w:rsidRPr="00F34F21">
        <w:rPr>
          <w:rFonts w:ascii="Times New Roman" w:hAnsi="Times New Roman" w:cs="Times New Roman"/>
          <w:b/>
          <w:bCs/>
          <w:color w:val="000000" w:themeColor="text1"/>
          <w:szCs w:val="28"/>
        </w:rPr>
        <w:tab/>
        <w:t xml:space="preserve">      </w:t>
      </w:r>
    </w:p>
    <w:p w14:paraId="40A63D8B" w14:textId="77777777" w:rsidR="00DD6B54" w:rsidRPr="00F34F21" w:rsidRDefault="00DD6B54" w:rsidP="00DD6B54">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HỢP DANH SÁCH NÔNG SẢN CHỦ LỰC ĐƯỢC CẤP MÃ VÙNG TRÊN ĐỊA BÀN XÃ</w:t>
      </w:r>
    </w:p>
    <w:p w14:paraId="4493C5BA" w14:textId="77777777" w:rsidR="00DD6B54" w:rsidRPr="00F34F21" w:rsidRDefault="00DD6B54" w:rsidP="00DD6B54">
      <w:pPr>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Cs/>
          <w:noProof/>
          <w:color w:val="000000" w:themeColor="text1"/>
          <w:sz w:val="28"/>
          <w:szCs w:val="28"/>
          <w:lang w:val="vi-VN" w:eastAsia="vi-VN"/>
        </w:rPr>
        <mc:AlternateContent>
          <mc:Choice Requires="wps">
            <w:drawing>
              <wp:anchor distT="0" distB="0" distL="114300" distR="114300" simplePos="0" relativeHeight="251648512" behindDoc="0" locked="0" layoutInCell="1" allowOverlap="1" wp14:anchorId="549A536B" wp14:editId="6B910419">
                <wp:simplePos x="0" y="0"/>
                <wp:positionH relativeFrom="column">
                  <wp:posOffset>2197100</wp:posOffset>
                </wp:positionH>
                <wp:positionV relativeFrom="paragraph">
                  <wp:posOffset>247840</wp:posOffset>
                </wp:positionV>
                <wp:extent cx="1520041"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1520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07FB3C1" id="Straight Connector 8"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73pt,19.5pt" to="29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" strokecolor="black [3213]" strokeweight=".5pt">
                <v:stroke joinstyle="miter"/>
              </v:line>
            </w:pict>
          </mc:Fallback>
        </mc:AlternateContent>
      </w:r>
      <w:r w:rsidRPr="00F34F21">
        <w:rPr>
          <w:rFonts w:ascii="Times New Roman" w:hAnsi="Times New Roman" w:cs="Times New Roman"/>
          <w:bCs/>
          <w:color w:val="000000" w:themeColor="text1"/>
          <w:sz w:val="28"/>
          <w:szCs w:val="28"/>
        </w:rPr>
        <w:t>Xã …………….….huyện/thị …………………</w:t>
      </w:r>
    </w:p>
    <w:p w14:paraId="74154E4E" w14:textId="77777777" w:rsidR="00245B65" w:rsidRPr="00F34F21" w:rsidRDefault="00245B65" w:rsidP="00DD6B54">
      <w:pPr>
        <w:spacing w:after="0"/>
        <w:jc w:val="center"/>
        <w:rPr>
          <w:rFonts w:ascii="Times New Roman" w:hAnsi="Times New Roman" w:cs="Times New Roman"/>
          <w:bCs/>
          <w:color w:val="000000" w:themeColor="text1"/>
          <w:sz w:val="28"/>
          <w:szCs w:val="28"/>
        </w:rPr>
      </w:pPr>
    </w:p>
    <w:tbl>
      <w:tblPr>
        <w:tblW w:w="543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848"/>
        <w:gridCol w:w="787"/>
        <w:gridCol w:w="985"/>
        <w:gridCol w:w="1037"/>
        <w:gridCol w:w="799"/>
        <w:gridCol w:w="922"/>
        <w:gridCol w:w="1159"/>
        <w:gridCol w:w="801"/>
        <w:gridCol w:w="1013"/>
        <w:gridCol w:w="1011"/>
      </w:tblGrid>
      <w:tr w:rsidR="00F34F21" w:rsidRPr="00F34F21" w14:paraId="1AFE0BD7" w14:textId="77777777" w:rsidTr="00245B65">
        <w:trPr>
          <w:trHeight w:val="346"/>
        </w:trPr>
        <w:tc>
          <w:tcPr>
            <w:tcW w:w="361" w:type="pct"/>
            <w:shd w:val="clear" w:color="auto" w:fill="auto"/>
            <w:noWrap/>
            <w:hideMark/>
          </w:tcPr>
          <w:p w14:paraId="7069E917"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420" w:type="pct"/>
          </w:tcPr>
          <w:p w14:paraId="2A2000C8"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vùng trồng</w:t>
            </w:r>
          </w:p>
        </w:tc>
        <w:tc>
          <w:tcPr>
            <w:tcW w:w="390" w:type="pct"/>
          </w:tcPr>
          <w:p w14:paraId="28CAC203"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điểm</w:t>
            </w:r>
          </w:p>
        </w:tc>
        <w:tc>
          <w:tcPr>
            <w:tcW w:w="488" w:type="pct"/>
          </w:tcPr>
          <w:p w14:paraId="0581C044"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Mã số vùng trồng</w:t>
            </w:r>
          </w:p>
        </w:tc>
        <w:tc>
          <w:tcPr>
            <w:tcW w:w="514" w:type="pct"/>
          </w:tcPr>
          <w:p w14:paraId="5DB995A4"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Người đại diện</w:t>
            </w:r>
          </w:p>
        </w:tc>
        <w:tc>
          <w:tcPr>
            <w:tcW w:w="396" w:type="pct"/>
          </w:tcPr>
          <w:p w14:paraId="33AEA379"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Số điện thoại</w:t>
            </w:r>
          </w:p>
        </w:tc>
        <w:tc>
          <w:tcPr>
            <w:tcW w:w="457" w:type="pct"/>
          </w:tcPr>
          <w:p w14:paraId="4DC22C34"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Cây trồng</w:t>
            </w:r>
          </w:p>
        </w:tc>
        <w:tc>
          <w:tcPr>
            <w:tcW w:w="574" w:type="pct"/>
          </w:tcPr>
          <w:p w14:paraId="2D26992A"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Thị trường</w:t>
            </w:r>
          </w:p>
        </w:tc>
        <w:tc>
          <w:tcPr>
            <w:tcW w:w="397" w:type="pct"/>
            <w:shd w:val="clear" w:color="auto" w:fill="auto"/>
            <w:noWrap/>
          </w:tcPr>
          <w:p w14:paraId="3CCEA4AB"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w:t>
            </w:r>
          </w:p>
          <w:p w14:paraId="5E9007BD"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(ha)</w:t>
            </w:r>
          </w:p>
        </w:tc>
        <w:tc>
          <w:tcPr>
            <w:tcW w:w="502" w:type="pct"/>
          </w:tcPr>
          <w:p w14:paraId="5685D2C6"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Sản lượng</w:t>
            </w:r>
          </w:p>
          <w:p w14:paraId="66F3CC18"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ước tính</w:t>
            </w:r>
          </w:p>
          <w:p w14:paraId="31E9B094"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(tấn</w:t>
            </w:r>
          </w:p>
          <w:p w14:paraId="6D27DAE8"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/ha</w:t>
            </w:r>
          </w:p>
          <w:p w14:paraId="2D05D884"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/năm)</w:t>
            </w:r>
          </w:p>
        </w:tc>
        <w:tc>
          <w:tcPr>
            <w:tcW w:w="502" w:type="pct"/>
            <w:shd w:val="clear" w:color="auto" w:fill="auto"/>
            <w:noWrap/>
            <w:hideMark/>
          </w:tcPr>
          <w:p w14:paraId="544FF886"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395B26EE" w14:textId="77777777" w:rsidTr="00245B65">
        <w:trPr>
          <w:trHeight w:val="358"/>
        </w:trPr>
        <w:tc>
          <w:tcPr>
            <w:tcW w:w="361" w:type="pct"/>
            <w:shd w:val="clear" w:color="auto" w:fill="auto"/>
            <w:noWrap/>
            <w:hideMark/>
          </w:tcPr>
          <w:p w14:paraId="1F1904CF" w14:textId="77777777" w:rsidR="00DD6B54" w:rsidRPr="00F34F21" w:rsidRDefault="00DD6B54" w:rsidP="00DD6B54">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1</w:t>
            </w:r>
          </w:p>
        </w:tc>
        <w:tc>
          <w:tcPr>
            <w:tcW w:w="420" w:type="pct"/>
          </w:tcPr>
          <w:p w14:paraId="1DDA3A8A"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HTX Trái cây A</w:t>
            </w:r>
          </w:p>
        </w:tc>
        <w:tc>
          <w:tcPr>
            <w:tcW w:w="390" w:type="pct"/>
          </w:tcPr>
          <w:p w14:paraId="58048298"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Ấp…</w:t>
            </w:r>
          </w:p>
        </w:tc>
        <w:tc>
          <w:tcPr>
            <w:tcW w:w="488" w:type="pct"/>
          </w:tcPr>
          <w:p w14:paraId="4012DF7B"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514" w:type="pct"/>
          </w:tcPr>
          <w:p w14:paraId="2F14387E"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Nguyễn Văn A</w:t>
            </w:r>
          </w:p>
        </w:tc>
        <w:tc>
          <w:tcPr>
            <w:tcW w:w="396" w:type="pct"/>
          </w:tcPr>
          <w:p w14:paraId="35C80634"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457" w:type="pct"/>
          </w:tcPr>
          <w:p w14:paraId="55A2B6DB"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Bưởi 5 roi</w:t>
            </w:r>
          </w:p>
        </w:tc>
        <w:tc>
          <w:tcPr>
            <w:tcW w:w="574" w:type="pct"/>
          </w:tcPr>
          <w:p w14:paraId="5E4DD1B7"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EU</w:t>
            </w:r>
          </w:p>
        </w:tc>
        <w:tc>
          <w:tcPr>
            <w:tcW w:w="397" w:type="pct"/>
            <w:shd w:val="clear" w:color="auto" w:fill="auto"/>
            <w:noWrap/>
          </w:tcPr>
          <w:p w14:paraId="6A73315E"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10</w:t>
            </w:r>
          </w:p>
        </w:tc>
        <w:tc>
          <w:tcPr>
            <w:tcW w:w="502" w:type="pct"/>
          </w:tcPr>
          <w:p w14:paraId="6039E5D2" w14:textId="77777777" w:rsidR="00DD6B54" w:rsidRPr="00F34F21" w:rsidRDefault="00DD6B54" w:rsidP="00DD6B54">
            <w:pPr>
              <w:spacing w:after="0"/>
              <w:jc w:val="center"/>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618</w:t>
            </w:r>
          </w:p>
        </w:tc>
        <w:tc>
          <w:tcPr>
            <w:tcW w:w="502" w:type="pct"/>
            <w:shd w:val="clear" w:color="auto" w:fill="auto"/>
            <w:noWrap/>
            <w:hideMark/>
          </w:tcPr>
          <w:p w14:paraId="2832A11A"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r>
      <w:tr w:rsidR="00F34F21" w:rsidRPr="00F34F21" w14:paraId="5D22ACCC" w14:textId="77777777" w:rsidTr="00245B65">
        <w:trPr>
          <w:trHeight w:val="330"/>
        </w:trPr>
        <w:tc>
          <w:tcPr>
            <w:tcW w:w="361" w:type="pct"/>
            <w:shd w:val="clear" w:color="auto" w:fill="auto"/>
            <w:noWrap/>
            <w:hideMark/>
          </w:tcPr>
          <w:p w14:paraId="78F1530C" w14:textId="77777777" w:rsidR="00DD6B54" w:rsidRPr="00F34F21" w:rsidRDefault="00DD6B54" w:rsidP="00DD6B54">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2</w:t>
            </w:r>
          </w:p>
        </w:tc>
        <w:tc>
          <w:tcPr>
            <w:tcW w:w="420" w:type="pct"/>
          </w:tcPr>
          <w:p w14:paraId="5D0BE45A"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HTX Trái cây D</w:t>
            </w:r>
          </w:p>
        </w:tc>
        <w:tc>
          <w:tcPr>
            <w:tcW w:w="390" w:type="pct"/>
          </w:tcPr>
          <w:p w14:paraId="2C44273D"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Ấp…</w:t>
            </w:r>
          </w:p>
        </w:tc>
        <w:tc>
          <w:tcPr>
            <w:tcW w:w="488" w:type="pct"/>
          </w:tcPr>
          <w:p w14:paraId="4DA22122"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514" w:type="pct"/>
          </w:tcPr>
          <w:p w14:paraId="5FDDE440"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Nguyễn Văn B</w:t>
            </w:r>
          </w:p>
        </w:tc>
        <w:tc>
          <w:tcPr>
            <w:tcW w:w="396" w:type="pct"/>
          </w:tcPr>
          <w:p w14:paraId="5E8A4F5A"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457" w:type="pct"/>
          </w:tcPr>
          <w:p w14:paraId="7B13234E"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Sầu riêng</w:t>
            </w:r>
          </w:p>
        </w:tc>
        <w:tc>
          <w:tcPr>
            <w:tcW w:w="574" w:type="pct"/>
          </w:tcPr>
          <w:p w14:paraId="283E71F4"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TQ</w:t>
            </w:r>
          </w:p>
        </w:tc>
        <w:tc>
          <w:tcPr>
            <w:tcW w:w="397" w:type="pct"/>
            <w:shd w:val="clear" w:color="auto" w:fill="auto"/>
            <w:noWrap/>
            <w:hideMark/>
          </w:tcPr>
          <w:p w14:paraId="7EA678FA"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10</w:t>
            </w:r>
          </w:p>
        </w:tc>
        <w:tc>
          <w:tcPr>
            <w:tcW w:w="502" w:type="pct"/>
          </w:tcPr>
          <w:p w14:paraId="537BF8C5" w14:textId="77777777" w:rsidR="00DD6B54" w:rsidRPr="00F34F21" w:rsidRDefault="00DD6B54" w:rsidP="00DD6B54">
            <w:pPr>
              <w:spacing w:after="0"/>
              <w:jc w:val="center"/>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502" w:type="pct"/>
            <w:shd w:val="clear" w:color="auto" w:fill="auto"/>
            <w:noWrap/>
            <w:hideMark/>
          </w:tcPr>
          <w:p w14:paraId="56037169" w14:textId="77777777" w:rsidR="00DD6B54" w:rsidRPr="00F34F21" w:rsidRDefault="00DD6B54" w:rsidP="00DD6B54">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Đang chờ cấp</w:t>
            </w:r>
          </w:p>
        </w:tc>
      </w:tr>
      <w:tr w:rsidR="00F34F21" w:rsidRPr="00F34F21" w14:paraId="60DF1167" w14:textId="77777777" w:rsidTr="00245B65">
        <w:trPr>
          <w:trHeight w:val="330"/>
        </w:trPr>
        <w:tc>
          <w:tcPr>
            <w:tcW w:w="361" w:type="pct"/>
            <w:shd w:val="clear" w:color="auto" w:fill="auto"/>
            <w:noWrap/>
            <w:hideMark/>
          </w:tcPr>
          <w:p w14:paraId="164BFE48" w14:textId="77777777" w:rsidR="00DD6B54" w:rsidRPr="00F34F21" w:rsidRDefault="00DD6B54" w:rsidP="00DD6B54">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3</w:t>
            </w:r>
          </w:p>
        </w:tc>
        <w:tc>
          <w:tcPr>
            <w:tcW w:w="420" w:type="pct"/>
          </w:tcPr>
          <w:p w14:paraId="7C66C068"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390" w:type="pct"/>
          </w:tcPr>
          <w:p w14:paraId="0CF05516"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488" w:type="pct"/>
          </w:tcPr>
          <w:p w14:paraId="7AFCF7D8" w14:textId="77777777" w:rsidR="00DD6B54" w:rsidRPr="00F34F21" w:rsidRDefault="00DD6B54" w:rsidP="00DD6B54">
            <w:pPr>
              <w:spacing w:after="0"/>
              <w:jc w:val="both"/>
              <w:rPr>
                <w:rFonts w:ascii="Times New Roman" w:hAnsi="Times New Roman" w:cs="Times New Roman"/>
                <w:i/>
                <w:color w:val="000000" w:themeColor="text1"/>
                <w:sz w:val="26"/>
                <w:szCs w:val="26"/>
              </w:rPr>
            </w:pPr>
            <w:r w:rsidRPr="00F34F21">
              <w:rPr>
                <w:rFonts w:ascii="Times New Roman" w:hAnsi="Times New Roman" w:cs="Times New Roman"/>
                <w:i/>
                <w:color w:val="000000" w:themeColor="text1"/>
                <w:sz w:val="26"/>
                <w:szCs w:val="26"/>
              </w:rPr>
              <w:t>……..</w:t>
            </w:r>
          </w:p>
        </w:tc>
        <w:tc>
          <w:tcPr>
            <w:tcW w:w="514" w:type="pct"/>
          </w:tcPr>
          <w:p w14:paraId="55BD04EA"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396" w:type="pct"/>
          </w:tcPr>
          <w:p w14:paraId="4F727121"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457" w:type="pct"/>
          </w:tcPr>
          <w:p w14:paraId="746ADCF2"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574" w:type="pct"/>
          </w:tcPr>
          <w:p w14:paraId="42AB2793"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397" w:type="pct"/>
            <w:shd w:val="clear" w:color="auto" w:fill="auto"/>
            <w:noWrap/>
          </w:tcPr>
          <w:p w14:paraId="3B1A0F64" w14:textId="77777777" w:rsidR="00DD6B54" w:rsidRPr="00F34F21" w:rsidRDefault="00DD6B54" w:rsidP="00DD6B54">
            <w:pPr>
              <w:spacing w:after="0"/>
              <w:jc w:val="both"/>
              <w:rPr>
                <w:rFonts w:ascii="Times New Roman" w:hAnsi="Times New Roman" w:cs="Times New Roman"/>
                <w:i/>
                <w:color w:val="000000" w:themeColor="text1"/>
                <w:sz w:val="26"/>
                <w:szCs w:val="26"/>
              </w:rPr>
            </w:pPr>
          </w:p>
        </w:tc>
        <w:tc>
          <w:tcPr>
            <w:tcW w:w="502" w:type="pct"/>
          </w:tcPr>
          <w:p w14:paraId="71CD32C3" w14:textId="77777777" w:rsidR="00DD6B54" w:rsidRPr="00F34F21" w:rsidRDefault="00DD6B54" w:rsidP="00DD6B54">
            <w:pPr>
              <w:spacing w:after="0"/>
              <w:jc w:val="center"/>
              <w:rPr>
                <w:rFonts w:ascii="Times New Roman" w:hAnsi="Times New Roman" w:cs="Times New Roman"/>
                <w:i/>
                <w:color w:val="000000" w:themeColor="text1"/>
                <w:sz w:val="26"/>
                <w:szCs w:val="26"/>
              </w:rPr>
            </w:pPr>
          </w:p>
        </w:tc>
        <w:tc>
          <w:tcPr>
            <w:tcW w:w="502" w:type="pct"/>
            <w:shd w:val="clear" w:color="auto" w:fill="auto"/>
            <w:noWrap/>
          </w:tcPr>
          <w:p w14:paraId="68214EF6"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r>
      <w:tr w:rsidR="00F34F21" w:rsidRPr="00F34F21" w14:paraId="1F5C7CEC" w14:textId="77777777" w:rsidTr="00245B65">
        <w:trPr>
          <w:trHeight w:val="330"/>
        </w:trPr>
        <w:tc>
          <w:tcPr>
            <w:tcW w:w="1171" w:type="pct"/>
            <w:gridSpan w:val="3"/>
            <w:shd w:val="clear" w:color="auto" w:fill="auto"/>
            <w:noWrap/>
          </w:tcPr>
          <w:p w14:paraId="68AB74AE" w14:textId="77777777" w:rsidR="00DD6B54" w:rsidRPr="00F34F21" w:rsidRDefault="00DD6B54" w:rsidP="00DD6B54">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w:t>
            </w:r>
          </w:p>
        </w:tc>
        <w:tc>
          <w:tcPr>
            <w:tcW w:w="488" w:type="pct"/>
          </w:tcPr>
          <w:p w14:paraId="14A8365E"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514" w:type="pct"/>
          </w:tcPr>
          <w:p w14:paraId="143A70FE"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396" w:type="pct"/>
          </w:tcPr>
          <w:p w14:paraId="210D86A2"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457" w:type="pct"/>
          </w:tcPr>
          <w:p w14:paraId="1EF2BDD6"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574" w:type="pct"/>
          </w:tcPr>
          <w:p w14:paraId="61696B12"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397" w:type="pct"/>
            <w:shd w:val="clear" w:color="auto" w:fill="auto"/>
            <w:noWrap/>
          </w:tcPr>
          <w:p w14:paraId="243D7173"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502" w:type="pct"/>
          </w:tcPr>
          <w:p w14:paraId="64360F6F"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c>
          <w:tcPr>
            <w:tcW w:w="502" w:type="pct"/>
            <w:shd w:val="clear" w:color="auto" w:fill="auto"/>
            <w:noWrap/>
          </w:tcPr>
          <w:p w14:paraId="08FAFA2E" w14:textId="77777777" w:rsidR="00DD6B54" w:rsidRPr="00F34F21" w:rsidRDefault="00DD6B54" w:rsidP="00DD6B54">
            <w:pPr>
              <w:spacing w:after="0"/>
              <w:jc w:val="both"/>
              <w:rPr>
                <w:rFonts w:ascii="Times New Roman" w:hAnsi="Times New Roman" w:cs="Times New Roman"/>
                <w:bCs/>
                <w:color w:val="000000" w:themeColor="text1"/>
                <w:sz w:val="26"/>
                <w:szCs w:val="26"/>
              </w:rPr>
            </w:pPr>
          </w:p>
        </w:tc>
      </w:tr>
    </w:tbl>
    <w:p w14:paraId="3A3124C7" w14:textId="77777777" w:rsidR="00DD6B54" w:rsidRPr="00F34F21" w:rsidRDefault="00DD6B54" w:rsidP="00DD6B54">
      <w:pPr>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Cs/>
          <w:color w:val="000000" w:themeColor="text1"/>
          <w:sz w:val="28"/>
          <w:szCs w:val="28"/>
        </w:rPr>
        <w:tab/>
      </w:r>
    </w:p>
    <w:p w14:paraId="0A5CC53B" w14:textId="77777777" w:rsidR="00DD6B54" w:rsidRPr="00F34F21" w:rsidRDefault="00DD6B54" w:rsidP="00DD6B54">
      <w:pPr>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b/>
          <w:bCs/>
          <w:color w:val="000000" w:themeColor="text1"/>
          <w:sz w:val="28"/>
          <w:szCs w:val="28"/>
        </w:rPr>
        <w:tab/>
        <w:t>Nhận xét, đánh giá:</w:t>
      </w:r>
    </w:p>
    <w:p w14:paraId="2407213B" w14:textId="77777777" w:rsidR="00DD6B54" w:rsidRPr="00F34F21" w:rsidRDefault="00DD6B54" w:rsidP="00DD6B54">
      <w:pPr>
        <w:spacing w:after="0"/>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 Có tổng ……. nông sản chủ lực thuộc vùng nguyên liệu tập trung được cấp mã số vùng trồng. </w:t>
      </w:r>
    </w:p>
    <w:p w14:paraId="4092A222" w14:textId="77777777" w:rsidR="00DD6B54" w:rsidRPr="00F34F21" w:rsidRDefault="00DD6B54" w:rsidP="00DD6B54">
      <w:pPr>
        <w:spacing w:after="0"/>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tổng ……. nông sản đang chờ cấp mã số vùng trồng (đã hoàn thiện và gửi hồ sơ về Cục BVTV)</w:t>
      </w:r>
    </w:p>
    <w:tbl>
      <w:tblPr>
        <w:tblW w:w="0" w:type="auto"/>
        <w:tblLook w:val="04A0" w:firstRow="1" w:lastRow="0" w:firstColumn="1" w:lastColumn="0" w:noHBand="0" w:noVBand="1"/>
      </w:tblPr>
      <w:tblGrid>
        <w:gridCol w:w="4531"/>
        <w:gridCol w:w="4531"/>
      </w:tblGrid>
      <w:tr w:rsidR="00137A4A" w:rsidRPr="00F34F21" w14:paraId="46061CB5" w14:textId="77777777" w:rsidTr="00910561">
        <w:tc>
          <w:tcPr>
            <w:tcW w:w="4531" w:type="dxa"/>
          </w:tcPr>
          <w:p w14:paraId="5462DA0D" w14:textId="77777777" w:rsidR="00DD6B54" w:rsidRPr="00F34F21" w:rsidRDefault="00DD6B54" w:rsidP="00DD6B54">
            <w:pPr>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Lập bảng</w:t>
            </w:r>
          </w:p>
          <w:p w14:paraId="6F540D8B" w14:textId="77777777" w:rsidR="00DD6B54" w:rsidRPr="00F34F21" w:rsidRDefault="00DD6B54" w:rsidP="00DD6B54">
            <w:pPr>
              <w:jc w:val="center"/>
              <w:rPr>
                <w:rFonts w:ascii="Times New Roman" w:hAnsi="Times New Roman" w:cs="Times New Roman"/>
                <w:bCs/>
                <w:color w:val="000000" w:themeColor="text1"/>
                <w:sz w:val="28"/>
                <w:szCs w:val="28"/>
              </w:rPr>
            </w:pPr>
            <w:r w:rsidRPr="00F34F21">
              <w:rPr>
                <w:rFonts w:ascii="Times New Roman" w:hAnsi="Times New Roman" w:cs="Times New Roman"/>
                <w:bCs/>
                <w:i/>
                <w:color w:val="000000" w:themeColor="text1"/>
              </w:rPr>
              <w:t>(Ký tên)</w:t>
            </w:r>
          </w:p>
        </w:tc>
        <w:tc>
          <w:tcPr>
            <w:tcW w:w="4531" w:type="dxa"/>
          </w:tcPr>
          <w:p w14:paraId="0698921F" w14:textId="77777777" w:rsidR="00DD6B54" w:rsidRPr="00F34F21" w:rsidRDefault="00DD6B54" w:rsidP="00DD6B54">
            <w:pPr>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UBND xã</w:t>
            </w:r>
          </w:p>
          <w:p w14:paraId="262A7639" w14:textId="77777777" w:rsidR="00DD6B54" w:rsidRPr="00F34F21" w:rsidRDefault="00DD6B54" w:rsidP="00DD6B54">
            <w:pPr>
              <w:jc w:val="center"/>
              <w:rPr>
                <w:rFonts w:ascii="Times New Roman" w:hAnsi="Times New Roman" w:cs="Times New Roman"/>
                <w:bCs/>
                <w:color w:val="000000" w:themeColor="text1"/>
                <w:sz w:val="28"/>
                <w:szCs w:val="28"/>
              </w:rPr>
            </w:pPr>
            <w:r w:rsidRPr="00F34F21">
              <w:rPr>
                <w:rFonts w:ascii="Times New Roman" w:hAnsi="Times New Roman" w:cs="Times New Roman"/>
                <w:bCs/>
                <w:i/>
                <w:color w:val="000000" w:themeColor="text1"/>
              </w:rPr>
              <w:t>(Ký tên và đóng dấu)</w:t>
            </w:r>
          </w:p>
        </w:tc>
      </w:tr>
    </w:tbl>
    <w:p w14:paraId="738827D7" w14:textId="77777777" w:rsidR="00DD6B54" w:rsidRPr="00F34F21" w:rsidRDefault="00DD6B54" w:rsidP="00DD6B54">
      <w:pPr>
        <w:jc w:val="both"/>
        <w:rPr>
          <w:bCs/>
          <w:color w:val="000000" w:themeColor="text1"/>
          <w:sz w:val="28"/>
          <w:szCs w:val="28"/>
        </w:rPr>
      </w:pPr>
    </w:p>
    <w:p w14:paraId="496D4603" w14:textId="77777777" w:rsidR="00DD6B54" w:rsidRPr="00F34F21" w:rsidRDefault="00DD6B54" w:rsidP="00DD6B54">
      <w:pPr>
        <w:ind w:firstLine="720"/>
        <w:jc w:val="both"/>
        <w:rPr>
          <w:bCs/>
          <w:color w:val="000000" w:themeColor="text1"/>
          <w:sz w:val="28"/>
          <w:szCs w:val="28"/>
        </w:rPr>
      </w:pPr>
    </w:p>
    <w:p w14:paraId="0023B1F1" w14:textId="77777777" w:rsidR="00742ADA" w:rsidRPr="00B64166" w:rsidRDefault="00742ADA" w:rsidP="00B64166">
      <w:pPr>
        <w:tabs>
          <w:tab w:val="center" w:pos="1800"/>
          <w:tab w:val="center" w:pos="6521"/>
        </w:tabs>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br w:type="column"/>
      </w:r>
      <w:r w:rsidRPr="00F34F21">
        <w:rPr>
          <w:rFonts w:ascii="Times New Roman" w:hAnsi="Times New Roman" w:cs="Times New Roman"/>
          <w:b/>
          <w:bCs/>
          <w:color w:val="000000" w:themeColor="text1"/>
          <w:sz w:val="26"/>
          <w:szCs w:val="26"/>
        </w:rPr>
        <w:t>Phụ</w:t>
      </w:r>
      <w:r w:rsidRPr="00B64166">
        <w:rPr>
          <w:rFonts w:ascii="Times New Roman" w:hAnsi="Times New Roman" w:cs="Times New Roman"/>
          <w:b/>
          <w:bCs/>
          <w:color w:val="000000" w:themeColor="text1"/>
          <w:sz w:val="28"/>
          <w:szCs w:val="28"/>
        </w:rPr>
        <w:t xml:space="preserve"> lục 3:    </w:t>
      </w:r>
    </w:p>
    <w:tbl>
      <w:tblPr>
        <w:tblW w:w="0" w:type="auto"/>
        <w:jc w:val="center"/>
        <w:tblLook w:val="04A0" w:firstRow="1" w:lastRow="0" w:firstColumn="1" w:lastColumn="0" w:noHBand="0" w:noVBand="1"/>
      </w:tblPr>
      <w:tblGrid>
        <w:gridCol w:w="6096"/>
      </w:tblGrid>
      <w:tr w:rsidR="00B64166" w:rsidRPr="0083614D" w14:paraId="66325EC2" w14:textId="77777777" w:rsidTr="00BB4B67">
        <w:trPr>
          <w:jc w:val="center"/>
        </w:trPr>
        <w:tc>
          <w:tcPr>
            <w:tcW w:w="6096" w:type="dxa"/>
            <w:shd w:val="clear" w:color="auto" w:fill="auto"/>
          </w:tcPr>
          <w:p w14:paraId="42557931" w14:textId="77777777" w:rsidR="00B64166" w:rsidRPr="0083614D" w:rsidRDefault="00B64166" w:rsidP="00B64166">
            <w:pPr>
              <w:tabs>
                <w:tab w:val="center" w:pos="1800"/>
                <w:tab w:val="center" w:pos="6521"/>
              </w:tabs>
              <w:spacing w:after="0"/>
              <w:ind w:left="-534" w:firstLine="284"/>
              <w:jc w:val="center"/>
              <w:rPr>
                <w:rFonts w:ascii="Times New Roman" w:hAnsi="Times New Roman" w:cs="Times New Roman"/>
                <w:b/>
                <w:bCs/>
                <w:color w:val="000000" w:themeColor="text1"/>
                <w:sz w:val="28"/>
                <w:szCs w:val="28"/>
                <w:highlight w:val="yellow"/>
              </w:rPr>
            </w:pPr>
            <w:r w:rsidRPr="0083614D">
              <w:rPr>
                <w:rFonts w:ascii="Times New Roman" w:hAnsi="Times New Roman" w:cs="Times New Roman"/>
                <w:b/>
                <w:color w:val="000000" w:themeColor="text1"/>
                <w:sz w:val="28"/>
                <w:szCs w:val="28"/>
                <w:highlight w:val="yellow"/>
              </w:rPr>
              <w:t>CỘNG HÒA XÃ HỘI CHỦ NGHĨA VIỆT NAM</w:t>
            </w:r>
          </w:p>
          <w:p w14:paraId="64171FF8" w14:textId="77777777" w:rsidR="00B64166" w:rsidRPr="0083614D" w:rsidRDefault="00B64166" w:rsidP="00B64166">
            <w:pPr>
              <w:tabs>
                <w:tab w:val="center" w:pos="1800"/>
                <w:tab w:val="center" w:pos="6521"/>
              </w:tabs>
              <w:spacing w:after="0"/>
              <w:jc w:val="center"/>
              <w:rPr>
                <w:rFonts w:ascii="Times New Roman" w:hAnsi="Times New Roman" w:cs="Times New Roman"/>
                <w:color w:val="000000" w:themeColor="text1"/>
                <w:sz w:val="28"/>
                <w:szCs w:val="28"/>
                <w:highlight w:val="yellow"/>
              </w:rPr>
            </w:pPr>
            <w:r w:rsidRPr="0083614D">
              <w:rPr>
                <w:rFonts w:ascii="Times New Roman" w:hAnsi="Times New Roman" w:cs="Times New Roman"/>
                <w:noProof/>
                <w:sz w:val="28"/>
                <w:szCs w:val="28"/>
                <w:highlight w:val="yellow"/>
                <w:lang w:val="vi-VN" w:eastAsia="vi-VN"/>
              </w:rPr>
              <mc:AlternateContent>
                <mc:Choice Requires="wps">
                  <w:drawing>
                    <wp:anchor distT="4294967295" distB="4294967295" distL="114300" distR="114300" simplePos="0" relativeHeight="251655680" behindDoc="0" locked="0" layoutInCell="1" allowOverlap="1" wp14:anchorId="36E62583" wp14:editId="3557196F">
                      <wp:simplePos x="0" y="0"/>
                      <wp:positionH relativeFrom="column">
                        <wp:posOffset>704215</wp:posOffset>
                      </wp:positionH>
                      <wp:positionV relativeFrom="paragraph">
                        <wp:posOffset>202564</wp:posOffset>
                      </wp:positionV>
                      <wp:extent cx="213360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37E6B7" id="Straight Arrow Connector 11" o:spid="_x0000_s1026" type="#_x0000_t32" style="position:absolute;margin-left:55.45pt;margin-top:15.95pt;width:168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pUJwIAAEw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"/>
                  </w:pict>
                </mc:Fallback>
              </mc:AlternateContent>
            </w:r>
            <w:r w:rsidRPr="0083614D">
              <w:rPr>
                <w:rFonts w:ascii="Times New Roman" w:hAnsi="Times New Roman" w:cs="Times New Roman"/>
                <w:b/>
                <w:color w:val="000000" w:themeColor="text1"/>
                <w:sz w:val="28"/>
                <w:szCs w:val="28"/>
                <w:highlight w:val="yellow"/>
              </w:rPr>
              <w:t>Độc lập - Tự do - Hạnh phúc</w:t>
            </w:r>
          </w:p>
        </w:tc>
      </w:tr>
    </w:tbl>
    <w:p w14:paraId="356A275F" w14:textId="77777777" w:rsidR="00B64166" w:rsidRPr="0083614D" w:rsidRDefault="00B64166" w:rsidP="00B64166">
      <w:pPr>
        <w:tabs>
          <w:tab w:val="center" w:pos="1800"/>
          <w:tab w:val="center" w:pos="6521"/>
        </w:tabs>
        <w:spacing w:after="0"/>
        <w:rPr>
          <w:rFonts w:ascii="Times New Roman" w:hAnsi="Times New Roman" w:cs="Times New Roman"/>
          <w:color w:val="000000" w:themeColor="text1"/>
          <w:spacing w:val="-20"/>
          <w:sz w:val="28"/>
          <w:szCs w:val="28"/>
          <w:highlight w:val="yellow"/>
        </w:rPr>
      </w:pPr>
    </w:p>
    <w:p w14:paraId="44753AC2" w14:textId="77777777" w:rsidR="00B64166" w:rsidRPr="0083614D" w:rsidRDefault="00B64166" w:rsidP="00B64166">
      <w:pPr>
        <w:spacing w:after="0"/>
        <w:jc w:val="center"/>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 xml:space="preserve">BIÊN BẢN </w:t>
      </w:r>
    </w:p>
    <w:p w14:paraId="605BF6BF" w14:textId="77777777" w:rsidR="00B64166" w:rsidRPr="0083614D" w:rsidRDefault="00B64166" w:rsidP="00B64166">
      <w:pPr>
        <w:spacing w:after="0"/>
        <w:jc w:val="center"/>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pacing w:val="-8"/>
          <w:sz w:val="28"/>
          <w:szCs w:val="28"/>
          <w:highlight w:val="yellow"/>
        </w:rPr>
        <w:t>Đánh giá</w:t>
      </w:r>
      <w:r w:rsidRPr="0083614D">
        <w:rPr>
          <w:rFonts w:ascii="Times New Roman" w:hAnsi="Times New Roman" w:cs="Times New Roman"/>
          <w:b/>
          <w:color w:val="000000" w:themeColor="text1"/>
          <w:sz w:val="28"/>
          <w:szCs w:val="28"/>
          <w:highlight w:val="yellow"/>
        </w:rPr>
        <w:t xml:space="preserve"> tiêu chí xã nông thôn mới nâng cao </w:t>
      </w:r>
    </w:p>
    <w:p w14:paraId="4315E829" w14:textId="23C5A50E" w:rsidR="00B64166" w:rsidRPr="0083614D" w:rsidRDefault="00B64166" w:rsidP="00B64166">
      <w:pPr>
        <w:spacing w:after="0"/>
        <w:jc w:val="center"/>
        <w:rPr>
          <w:rFonts w:ascii="Times New Roman" w:hAnsi="Times New Roman" w:cs="Times New Roman"/>
          <w:b/>
          <w:i/>
          <w:color w:val="000000" w:themeColor="text1"/>
          <w:spacing w:val="1"/>
          <w:sz w:val="28"/>
          <w:szCs w:val="28"/>
          <w:highlight w:val="yellow"/>
        </w:rPr>
      </w:pPr>
      <w:r w:rsidRPr="0083614D">
        <w:rPr>
          <w:rFonts w:ascii="Times New Roman" w:hAnsi="Times New Roman" w:cs="Times New Roman"/>
          <w:b/>
          <w:color w:val="000000" w:themeColor="text1"/>
          <w:spacing w:val="-8"/>
          <w:sz w:val="28"/>
          <w:szCs w:val="28"/>
          <w:highlight w:val="yellow"/>
        </w:rPr>
        <w:t xml:space="preserve">Chỉ tiêu số 13.4:  </w:t>
      </w:r>
      <w:r w:rsidRPr="0083614D">
        <w:rPr>
          <w:rFonts w:ascii="Times New Roman" w:hAnsi="Times New Roman" w:cs="Times New Roman"/>
          <w:b/>
          <w:i/>
          <w:color w:val="000000" w:themeColor="text1"/>
          <w:spacing w:val="1"/>
          <w:sz w:val="28"/>
          <w:szCs w:val="28"/>
          <w:highlight w:val="yellow"/>
        </w:rPr>
        <w:t xml:space="preserve">Ứng dụng </w:t>
      </w:r>
      <w:r w:rsidR="00B97A42" w:rsidRPr="00B97A42">
        <w:rPr>
          <w:rFonts w:ascii="Times New Roman" w:hAnsi="Times New Roman" w:cs="Times New Roman"/>
          <w:color w:val="000000" w:themeColor="text1"/>
          <w:sz w:val="28"/>
          <w:szCs w:val="28"/>
        </w:rPr>
        <w:t>chuyển đổi số</w:t>
      </w:r>
      <w:r w:rsidR="00B97A42" w:rsidRPr="00CB5855">
        <w:rPr>
          <w:rFonts w:ascii="Times New Roman" w:hAnsi="Times New Roman"/>
          <w:color w:val="000000" w:themeColor="text1"/>
          <w:sz w:val="28"/>
          <w:szCs w:val="28"/>
        </w:rPr>
        <w:t xml:space="preserve"> </w:t>
      </w:r>
      <w:r w:rsidRPr="0083614D">
        <w:rPr>
          <w:rFonts w:ascii="Times New Roman" w:hAnsi="Times New Roman" w:cs="Times New Roman"/>
          <w:b/>
          <w:i/>
          <w:color w:val="000000" w:themeColor="text1"/>
          <w:spacing w:val="1"/>
          <w:sz w:val="28"/>
          <w:szCs w:val="28"/>
          <w:highlight w:val="yellow"/>
        </w:rPr>
        <w:t>để thực hiện truy xuất nguồn gốc các sản phẩm chủ lực của xã</w:t>
      </w:r>
    </w:p>
    <w:p w14:paraId="3A784084" w14:textId="77777777" w:rsidR="00B64166" w:rsidRPr="0083614D" w:rsidRDefault="00B64166" w:rsidP="00B64166">
      <w:pPr>
        <w:spacing w:after="0"/>
        <w:rPr>
          <w:rFonts w:ascii="Times New Roman" w:hAnsi="Times New Roman" w:cs="Times New Roman"/>
          <w:color w:val="000000" w:themeColor="text1"/>
          <w:sz w:val="28"/>
          <w:szCs w:val="28"/>
          <w:highlight w:val="yellow"/>
        </w:rPr>
      </w:pPr>
      <w:r w:rsidRPr="0083614D">
        <w:rPr>
          <w:rFonts w:ascii="Times New Roman" w:hAnsi="Times New Roman" w:cs="Times New Roman"/>
          <w:noProof/>
          <w:sz w:val="28"/>
          <w:szCs w:val="28"/>
          <w:highlight w:val="yellow"/>
          <w:lang w:val="vi-VN" w:eastAsia="vi-VN"/>
        </w:rPr>
        <mc:AlternateContent>
          <mc:Choice Requires="wps">
            <w:drawing>
              <wp:anchor distT="4294967295" distB="4294967295" distL="114300" distR="114300" simplePos="0" relativeHeight="251649536" behindDoc="0" locked="0" layoutInCell="1" allowOverlap="1" wp14:anchorId="67CB42A6" wp14:editId="697795F5">
                <wp:simplePos x="0" y="0"/>
                <wp:positionH relativeFrom="column">
                  <wp:posOffset>2236470</wp:posOffset>
                </wp:positionH>
                <wp:positionV relativeFrom="paragraph">
                  <wp:posOffset>62229</wp:posOffset>
                </wp:positionV>
                <wp:extent cx="13716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15742B1" id="Straight Connector 64"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1pt,4.9pt" to="28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" strokecolor="black [3213]" strokeweight=".5pt">
                <v:stroke joinstyle="miter"/>
                <o:lock v:ext="edit" shapetype="f"/>
              </v:line>
            </w:pict>
          </mc:Fallback>
        </mc:AlternateContent>
      </w:r>
      <w:r w:rsidRPr="0083614D">
        <w:rPr>
          <w:rFonts w:ascii="Times New Roman" w:hAnsi="Times New Roman" w:cs="Times New Roman"/>
          <w:color w:val="000000" w:themeColor="text1"/>
          <w:sz w:val="28"/>
          <w:szCs w:val="28"/>
          <w:highlight w:val="yellow"/>
        </w:rPr>
        <w:tab/>
      </w:r>
    </w:p>
    <w:p w14:paraId="324FD6B4" w14:textId="77777777" w:rsidR="00B64166" w:rsidRPr="0083614D" w:rsidRDefault="00B64166" w:rsidP="00B64166">
      <w:pPr>
        <w:spacing w:after="0"/>
        <w:ind w:firstLine="709"/>
        <w:rPr>
          <w:rFonts w:ascii="Times New Roman" w:hAnsi="Times New Roman" w:cs="Times New Roman"/>
          <w:color w:val="000000" w:themeColor="text1"/>
          <w:sz w:val="28"/>
          <w:szCs w:val="28"/>
          <w:highlight w:val="yellow"/>
        </w:rPr>
      </w:pPr>
      <w:bookmarkStart w:id="183" w:name="_Hlk168321518"/>
      <w:r w:rsidRPr="0083614D">
        <w:rPr>
          <w:rFonts w:ascii="Times New Roman" w:hAnsi="Times New Roman" w:cs="Times New Roman"/>
          <w:color w:val="000000" w:themeColor="text1"/>
          <w:sz w:val="28"/>
          <w:szCs w:val="28"/>
          <w:highlight w:val="yellow"/>
        </w:rPr>
        <w:t>Hôm nay, vào lúc ..... giờ ….. phút, ngày….. tháng…..năm 2024, Đoàn khảo sát đánh giá kết quả thực hiện đăng ký đạt chuẩn nông thôn mới nâng cao năm 2024, làm việc tại xã…………………..….., huyện………………...............</w:t>
      </w:r>
    </w:p>
    <w:bookmarkEnd w:id="183"/>
    <w:p w14:paraId="3BEC8D8F" w14:textId="77777777" w:rsidR="00B64166" w:rsidRPr="0083614D" w:rsidRDefault="00B64166" w:rsidP="00B64166">
      <w:pPr>
        <w:spacing w:after="0"/>
        <w:ind w:firstLine="72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I. Thành phần làm việc:</w:t>
      </w:r>
    </w:p>
    <w:p w14:paraId="7CFF7C70" w14:textId="77777777" w:rsidR="00B64166" w:rsidRPr="0083614D" w:rsidRDefault="00B64166" w:rsidP="00B64166">
      <w:pPr>
        <w:spacing w:after="0"/>
        <w:ind w:firstLine="72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1/ Về phía tỉnh:</w:t>
      </w:r>
    </w:p>
    <w:p w14:paraId="7055DE8E"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2947CFD2"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42FC63DC"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678FCE14" w14:textId="77777777" w:rsidR="00B64166" w:rsidRPr="0083614D" w:rsidRDefault="00B64166" w:rsidP="00B64166">
      <w:pPr>
        <w:spacing w:after="0"/>
        <w:ind w:firstLine="72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2/ Về phía huyện:</w:t>
      </w:r>
    </w:p>
    <w:p w14:paraId="12E1C955"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7AF58337"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37B7BDCE"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1EF9662C" w14:textId="77777777" w:rsidR="00B64166" w:rsidRPr="0083614D" w:rsidRDefault="00B64166" w:rsidP="00B64166">
      <w:pPr>
        <w:spacing w:after="0"/>
        <w:ind w:firstLine="72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3/ Về phía xã:</w:t>
      </w:r>
    </w:p>
    <w:p w14:paraId="60D173C2"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5E52C825"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28D51826" w14:textId="77777777" w:rsidR="00B64166" w:rsidRPr="0083614D" w:rsidRDefault="00B64166" w:rsidP="00B64166">
      <w:pPr>
        <w:spacing w:after="0"/>
        <w:ind w:firstLine="720"/>
        <w:rPr>
          <w:rFonts w:ascii="Times New Roman" w:eastAsia="Calibri" w:hAnsi="Times New Roman" w:cs="Times New Roman"/>
          <w:color w:val="000000" w:themeColor="text1"/>
          <w:sz w:val="28"/>
          <w:szCs w:val="28"/>
          <w:highlight w:val="yellow"/>
        </w:rPr>
      </w:pPr>
      <w:r w:rsidRPr="0083614D">
        <w:rPr>
          <w:rFonts w:ascii="Times New Roman" w:eastAsia="Calibri" w:hAnsi="Times New Roman" w:cs="Times New Roman"/>
          <w:color w:val="000000" w:themeColor="text1"/>
          <w:sz w:val="28"/>
          <w:szCs w:val="28"/>
          <w:highlight w:val="yellow"/>
        </w:rPr>
        <w:t>- Ông/Bà: ……………………. – …………………………………………;</w:t>
      </w:r>
    </w:p>
    <w:p w14:paraId="120C2214" w14:textId="401D1437" w:rsidR="00B64166" w:rsidRPr="0083614D" w:rsidRDefault="00B64166" w:rsidP="00B64166">
      <w:pPr>
        <w:spacing w:after="0"/>
        <w:ind w:firstLine="601"/>
        <w:rPr>
          <w:rFonts w:ascii="Times New Roman" w:hAnsi="Times New Roman" w:cs="Times New Roman"/>
          <w:b/>
          <w:i/>
          <w:color w:val="000000" w:themeColor="text1"/>
          <w:spacing w:val="1"/>
          <w:sz w:val="28"/>
          <w:szCs w:val="28"/>
          <w:highlight w:val="yellow"/>
        </w:rPr>
      </w:pPr>
      <w:r w:rsidRPr="0083614D">
        <w:rPr>
          <w:rFonts w:ascii="Times New Roman" w:hAnsi="Times New Roman" w:cs="Times New Roman"/>
          <w:b/>
          <w:iCs/>
          <w:color w:val="000000" w:themeColor="text1"/>
          <w:sz w:val="28"/>
          <w:szCs w:val="28"/>
          <w:highlight w:val="yellow"/>
        </w:rPr>
        <w:t>II. Nội dung:</w:t>
      </w:r>
      <w:r w:rsidRPr="0083614D">
        <w:rPr>
          <w:rFonts w:ascii="Times New Roman" w:hAnsi="Times New Roman" w:cs="Times New Roman"/>
          <w:b/>
          <w:i/>
          <w:iCs/>
          <w:color w:val="000000" w:themeColor="text1"/>
          <w:sz w:val="28"/>
          <w:szCs w:val="28"/>
          <w:highlight w:val="yellow"/>
        </w:rPr>
        <w:t xml:space="preserve"> Khảo sát, đánh giá kết quả thực hiện tiêu chí số 13.4 về </w:t>
      </w:r>
      <w:r w:rsidRPr="0083614D">
        <w:rPr>
          <w:rFonts w:ascii="Times New Roman" w:hAnsi="Times New Roman" w:cs="Times New Roman"/>
          <w:b/>
          <w:i/>
          <w:color w:val="000000" w:themeColor="text1"/>
          <w:spacing w:val="1"/>
          <w:sz w:val="28"/>
          <w:szCs w:val="28"/>
          <w:highlight w:val="yellow"/>
        </w:rPr>
        <w:t xml:space="preserve">Ứng dụng </w:t>
      </w:r>
      <w:r w:rsidR="00B97A42" w:rsidRPr="00B97A42">
        <w:rPr>
          <w:rFonts w:ascii="Times New Roman" w:hAnsi="Times New Roman" w:cs="Times New Roman"/>
          <w:color w:val="000000" w:themeColor="text1"/>
          <w:sz w:val="28"/>
          <w:szCs w:val="28"/>
        </w:rPr>
        <w:t>chuyển đổi số</w:t>
      </w:r>
      <w:r w:rsidR="00B97A42" w:rsidRPr="00CB5855">
        <w:rPr>
          <w:rFonts w:ascii="Times New Roman" w:hAnsi="Times New Roman"/>
          <w:color w:val="000000" w:themeColor="text1"/>
          <w:sz w:val="28"/>
          <w:szCs w:val="28"/>
        </w:rPr>
        <w:t xml:space="preserve"> </w:t>
      </w:r>
      <w:r w:rsidRPr="0083614D">
        <w:rPr>
          <w:rFonts w:ascii="Times New Roman" w:hAnsi="Times New Roman" w:cs="Times New Roman"/>
          <w:b/>
          <w:i/>
          <w:color w:val="000000" w:themeColor="text1"/>
          <w:spacing w:val="1"/>
          <w:sz w:val="28"/>
          <w:szCs w:val="28"/>
          <w:highlight w:val="yellow"/>
        </w:rPr>
        <w:t>để thực hiện truy xuất nguồn gốc các sản phẩm chủ lực của xã</w:t>
      </w:r>
    </w:p>
    <w:p w14:paraId="76841C8C" w14:textId="77777777" w:rsidR="00B64166" w:rsidRPr="0083614D" w:rsidRDefault="00B64166" w:rsidP="00B64166">
      <w:pPr>
        <w:spacing w:after="0"/>
        <w:ind w:firstLine="601"/>
        <w:rPr>
          <w:rFonts w:ascii="Times New Roman" w:hAnsi="Times New Roman" w:cs="Times New Roman"/>
          <w:b/>
          <w:i/>
          <w:color w:val="000000" w:themeColor="text1"/>
          <w:sz w:val="28"/>
          <w:szCs w:val="28"/>
          <w:highlight w:val="yellow"/>
        </w:rPr>
      </w:pPr>
      <w:r w:rsidRPr="0083614D">
        <w:rPr>
          <w:rFonts w:ascii="Times New Roman" w:hAnsi="Times New Roman" w:cs="Times New Roman"/>
          <w:b/>
          <w:i/>
          <w:color w:val="000000" w:themeColor="text1"/>
          <w:sz w:val="28"/>
          <w:szCs w:val="28"/>
          <w:highlight w:val="yellow"/>
        </w:rPr>
        <w:t>* Nội dung thực hiện:</w:t>
      </w:r>
    </w:p>
    <w:p w14:paraId="45482B68" w14:textId="77777777" w:rsidR="00B64166" w:rsidRPr="0083614D" w:rsidRDefault="00B64166" w:rsidP="00B64166">
      <w:pPr>
        <w:spacing w:after="0"/>
        <w:ind w:firstLine="567"/>
        <w:rPr>
          <w:rFonts w:ascii="Times New Roman" w:hAnsi="Times New Roman" w:cs="Times New Roman"/>
          <w:color w:val="000000" w:themeColor="text1"/>
          <w:sz w:val="28"/>
          <w:szCs w:val="28"/>
          <w:highlight w:val="yellow"/>
          <w:shd w:val="clear" w:color="auto" w:fill="FFFFFF"/>
          <w:lang w:eastAsia="vi-VN"/>
        </w:rPr>
      </w:pPr>
      <w:r w:rsidRPr="0083614D">
        <w:rPr>
          <w:rFonts w:ascii="Times New Roman" w:hAnsi="Times New Roman" w:cs="Times New Roman"/>
          <w:color w:val="000000" w:themeColor="text1"/>
          <w:sz w:val="28"/>
          <w:szCs w:val="28"/>
          <w:highlight w:val="yellow"/>
          <w:shd w:val="clear" w:color="auto" w:fill="FFFFFF"/>
          <w:lang w:eastAsia="vi-VN"/>
        </w:rPr>
        <w:t>- Có mã truy xuất nguồn gốc (QR code) trên tem QR code;</w:t>
      </w:r>
    </w:p>
    <w:p w14:paraId="7CB61B0E" w14:textId="77777777" w:rsidR="00B64166" w:rsidRPr="0083614D" w:rsidRDefault="00B64166" w:rsidP="00B64166">
      <w:pPr>
        <w:spacing w:after="0"/>
        <w:ind w:firstLine="567"/>
        <w:rPr>
          <w:rFonts w:ascii="Times New Roman" w:hAnsi="Times New Roman" w:cs="Times New Roman"/>
          <w:color w:val="000000" w:themeColor="text1"/>
          <w:sz w:val="28"/>
          <w:szCs w:val="28"/>
          <w:highlight w:val="yellow"/>
          <w:shd w:val="clear" w:color="auto" w:fill="FFFFFF"/>
          <w:lang w:eastAsia="vi-VN"/>
        </w:rPr>
      </w:pPr>
      <w:r w:rsidRPr="0083614D">
        <w:rPr>
          <w:rFonts w:ascii="Times New Roman" w:hAnsi="Times New Roman" w:cs="Times New Roman"/>
          <w:color w:val="000000" w:themeColor="text1"/>
          <w:sz w:val="28"/>
          <w:szCs w:val="28"/>
          <w:highlight w:val="yellow"/>
          <w:shd w:val="clear" w:color="auto" w:fill="FFFFFF"/>
          <w:lang w:eastAsia="vi-VN"/>
        </w:rPr>
        <w:t>- Khi thực hiện quét mã truy xuất nguồn gốc đảm bảo cung cấp cho người dùng các thông tin của đơn vị sản xuất (có tên đơn vị sản xuất, địa chỉ, số điện thoại liên lạc, giấy phép đăng ký kinh doanh, chứng nhận liên quan đến chất lượng sản phẩm sản phẩm, hình ảnh sản phẩm).</w:t>
      </w:r>
    </w:p>
    <w:p w14:paraId="7138E5F6" w14:textId="77777777" w:rsidR="00B64166" w:rsidRPr="0083614D" w:rsidRDefault="00B64166" w:rsidP="00B64166">
      <w:pPr>
        <w:spacing w:after="0"/>
        <w:rPr>
          <w:rFonts w:ascii="Times New Roman" w:hAnsi="Times New Roman" w:cs="Times New Roman"/>
          <w:b/>
          <w:i/>
          <w:color w:val="000000" w:themeColor="text1"/>
          <w:sz w:val="28"/>
          <w:szCs w:val="28"/>
          <w:highlight w:val="yellow"/>
        </w:rPr>
      </w:pPr>
      <w:r w:rsidRPr="0083614D">
        <w:rPr>
          <w:rFonts w:ascii="Times New Roman" w:hAnsi="Times New Roman" w:cs="Times New Roman"/>
          <w:b/>
          <w:i/>
          <w:color w:val="000000" w:themeColor="text1"/>
          <w:sz w:val="28"/>
          <w:szCs w:val="28"/>
          <w:highlight w:val="yellow"/>
        </w:rPr>
        <w:t xml:space="preserve">* Kết quả đánh giá:   </w:t>
      </w:r>
    </w:p>
    <w:p w14:paraId="2EDB1491" w14:textId="77777777" w:rsidR="00B64166" w:rsidRPr="0083614D" w:rsidRDefault="00B64166" w:rsidP="00B64166">
      <w:pPr>
        <w:spacing w:after="0"/>
        <w:ind w:firstLine="720"/>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 xml:space="preserve">- Đạt:  </w:t>
      </w:r>
      <w:r w:rsidRPr="0083614D">
        <w:rPr>
          <w:rFonts w:ascii="Times New Roman" w:hAnsi="Times New Roman" w:cs="Times New Roman"/>
          <w:color w:val="000000" w:themeColor="text1"/>
          <w:sz w:val="28"/>
          <w:szCs w:val="28"/>
          <w:highlight w:val="yellow"/>
        </w:rPr>
        <w:t xml:space="preserve">      </w:t>
      </w:r>
    </w:p>
    <w:p w14:paraId="25B0BE71" w14:textId="77777777" w:rsidR="00B64166" w:rsidRPr="0083614D" w:rsidRDefault="00B64166" w:rsidP="00B64166">
      <w:pPr>
        <w:spacing w:after="0"/>
        <w:ind w:firstLine="720"/>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 xml:space="preserve">- Không đạt: </w:t>
      </w:r>
      <w:r w:rsidRPr="0083614D">
        <w:rPr>
          <w:rFonts w:ascii="Times New Roman" w:hAnsi="Times New Roman" w:cs="Times New Roman"/>
          <w:color w:val="000000" w:themeColor="text1"/>
          <w:sz w:val="28"/>
          <w:szCs w:val="28"/>
          <w:highlight w:val="yellow"/>
        </w:rPr>
        <w:t>.   Lý do: …………………………………………………</w:t>
      </w:r>
    </w:p>
    <w:p w14:paraId="0886BEA2" w14:textId="77777777" w:rsidR="00B64166" w:rsidRPr="0083614D" w:rsidRDefault="00B64166" w:rsidP="00B64166">
      <w:pPr>
        <w:spacing w:after="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 xml:space="preserve">III. Kết luận đánh giá tiêu chí </w:t>
      </w:r>
    </w:p>
    <w:p w14:paraId="344C0E91" w14:textId="77777777" w:rsidR="00B64166" w:rsidRPr="0083614D" w:rsidRDefault="00B64166" w:rsidP="00B64166">
      <w:pPr>
        <w:spacing w:after="0"/>
        <w:ind w:firstLine="567"/>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 Đạt chỉ tiêu: .............................................................................................</w:t>
      </w:r>
    </w:p>
    <w:p w14:paraId="64D78F9D" w14:textId="77777777" w:rsidR="00B64166" w:rsidRPr="0083614D" w:rsidRDefault="00B64166" w:rsidP="00B64166">
      <w:pPr>
        <w:spacing w:after="0"/>
        <w:ind w:firstLine="567"/>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 Không đạt chỉ tiêu: ………………………………………………………</w:t>
      </w:r>
    </w:p>
    <w:p w14:paraId="3CAD6A0E" w14:textId="77777777" w:rsidR="00B64166" w:rsidRPr="0083614D" w:rsidRDefault="00B64166" w:rsidP="00B64166">
      <w:pPr>
        <w:spacing w:after="0"/>
        <w:ind w:firstLine="567"/>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Lý do: ……………………………………………………………………….</w:t>
      </w:r>
    </w:p>
    <w:p w14:paraId="63CA63C4" w14:textId="77777777" w:rsidR="00B64166" w:rsidRPr="0083614D" w:rsidRDefault="00B64166" w:rsidP="00B64166">
      <w:pPr>
        <w:spacing w:after="0"/>
        <w:rPr>
          <w:rFonts w:ascii="Times New Roman" w:hAnsi="Times New Roman" w:cs="Times New Roman"/>
          <w:b/>
          <w:color w:val="000000" w:themeColor="text1"/>
          <w:sz w:val="28"/>
          <w:szCs w:val="28"/>
          <w:highlight w:val="yellow"/>
        </w:rPr>
      </w:pPr>
      <w:r w:rsidRPr="0083614D">
        <w:rPr>
          <w:rFonts w:ascii="Times New Roman" w:hAnsi="Times New Roman" w:cs="Times New Roman"/>
          <w:b/>
          <w:color w:val="000000" w:themeColor="text1"/>
          <w:sz w:val="28"/>
          <w:szCs w:val="28"/>
          <w:highlight w:val="yellow"/>
        </w:rPr>
        <w:t>IV. Đề xuất, kiến nghị:</w:t>
      </w:r>
    </w:p>
    <w:p w14:paraId="66623762" w14:textId="77777777" w:rsidR="00B64166" w:rsidRPr="0083614D" w:rsidRDefault="00B64166" w:rsidP="00B64166">
      <w:pPr>
        <w:spacing w:after="0"/>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w:t>
      </w:r>
    </w:p>
    <w:p w14:paraId="60F39AFE" w14:textId="77777777" w:rsidR="00B64166" w:rsidRPr="0083614D" w:rsidRDefault="00B64166" w:rsidP="00B64166">
      <w:pPr>
        <w:spacing w:after="0"/>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w:t>
      </w:r>
    </w:p>
    <w:p w14:paraId="7C8DEDCB" w14:textId="77777777" w:rsidR="00B64166" w:rsidRPr="0083614D" w:rsidRDefault="00B64166" w:rsidP="00B64166">
      <w:pPr>
        <w:spacing w:after="0"/>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w:t>
      </w:r>
    </w:p>
    <w:p w14:paraId="6BE877AF" w14:textId="77777777" w:rsidR="00B64166" w:rsidRPr="0083614D" w:rsidRDefault="00B64166" w:rsidP="00B64166">
      <w:pPr>
        <w:spacing w:after="0"/>
        <w:ind w:left="-142" w:firstLine="142"/>
        <w:rPr>
          <w:rFonts w:ascii="Times New Roman" w:hAnsi="Times New Roman" w:cs="Times New Roman"/>
          <w:color w:val="000000" w:themeColor="text1"/>
          <w:sz w:val="28"/>
          <w:szCs w:val="28"/>
          <w:highlight w:val="yellow"/>
        </w:rPr>
      </w:pPr>
      <w:r w:rsidRPr="0083614D">
        <w:rPr>
          <w:rFonts w:ascii="Times New Roman" w:hAnsi="Times New Roman" w:cs="Times New Roman"/>
          <w:color w:val="000000" w:themeColor="text1"/>
          <w:sz w:val="28"/>
          <w:szCs w:val="28"/>
          <w:highlight w:val="yellow"/>
        </w:rPr>
        <w:t>Cuộc khảo sát kết thúc lúc … giờ … phút cùng ngày và có thông qua biên bản./.</w:t>
      </w:r>
    </w:p>
    <w:p w14:paraId="504466FD" w14:textId="77777777" w:rsidR="00B64166" w:rsidRPr="0083614D" w:rsidRDefault="00B64166" w:rsidP="00B64166">
      <w:pPr>
        <w:spacing w:after="0" w:line="276" w:lineRule="auto"/>
        <w:ind w:right="-27"/>
        <w:rPr>
          <w:rFonts w:ascii="Times New Roman" w:eastAsia="Calibri" w:hAnsi="Times New Roman" w:cs="Times New Roman"/>
          <w:b/>
          <w:color w:val="000000" w:themeColor="text1"/>
          <w:sz w:val="28"/>
          <w:szCs w:val="28"/>
          <w:highlight w:val="yellow"/>
        </w:rPr>
      </w:pPr>
    </w:p>
    <w:p w14:paraId="6B2FDFD5" w14:textId="77777777" w:rsidR="00B64166" w:rsidRPr="0083614D" w:rsidRDefault="00B64166" w:rsidP="00B64166">
      <w:pPr>
        <w:spacing w:after="0" w:line="276" w:lineRule="auto"/>
        <w:ind w:right="-27"/>
        <w:rPr>
          <w:rFonts w:ascii="Times New Roman" w:eastAsia="Calibri" w:hAnsi="Times New Roman" w:cs="Times New Roman"/>
          <w:b/>
          <w:color w:val="000000" w:themeColor="text1"/>
          <w:sz w:val="28"/>
          <w:szCs w:val="28"/>
          <w:highlight w:val="yellow"/>
        </w:rPr>
      </w:pPr>
      <w:r w:rsidRPr="0083614D">
        <w:rPr>
          <w:rFonts w:ascii="Times New Roman" w:eastAsia="Calibri" w:hAnsi="Times New Roman" w:cs="Times New Roman"/>
          <w:b/>
          <w:color w:val="000000" w:themeColor="text1"/>
          <w:sz w:val="28"/>
          <w:szCs w:val="28"/>
          <w:highlight w:val="yellow"/>
        </w:rPr>
        <w:t xml:space="preserve">Đại diện bộ phận đánh giá                            Đại diện Trung tâm Dịch vụ </w:t>
      </w:r>
    </w:p>
    <w:p w14:paraId="26AAEC1C" w14:textId="77777777" w:rsidR="00B64166" w:rsidRPr="0083614D" w:rsidRDefault="00B64166" w:rsidP="00B64166">
      <w:pPr>
        <w:tabs>
          <w:tab w:val="left" w:pos="5985"/>
        </w:tabs>
        <w:spacing w:after="0" w:line="276" w:lineRule="auto"/>
        <w:ind w:right="-284"/>
        <w:rPr>
          <w:rFonts w:ascii="Times New Roman" w:eastAsia="Calibri" w:hAnsi="Times New Roman" w:cs="Times New Roman"/>
          <w:b/>
          <w:color w:val="000000" w:themeColor="text1"/>
          <w:sz w:val="28"/>
          <w:szCs w:val="28"/>
          <w:highlight w:val="yellow"/>
        </w:rPr>
      </w:pPr>
      <w:r w:rsidRPr="0083614D">
        <w:rPr>
          <w:rFonts w:ascii="Times New Roman" w:eastAsia="Calibri" w:hAnsi="Times New Roman" w:cs="Times New Roman"/>
          <w:b/>
          <w:color w:val="000000" w:themeColor="text1"/>
          <w:sz w:val="28"/>
          <w:szCs w:val="28"/>
          <w:highlight w:val="yellow"/>
        </w:rPr>
        <w:t xml:space="preserve">                                                                              kỹ thuật nông nghiệp</w:t>
      </w:r>
    </w:p>
    <w:p w14:paraId="0630C039" w14:textId="77777777" w:rsidR="00B64166" w:rsidRPr="0083614D" w:rsidRDefault="00B64166" w:rsidP="00B64166">
      <w:pPr>
        <w:spacing w:after="0" w:line="276" w:lineRule="auto"/>
        <w:ind w:right="-284"/>
        <w:rPr>
          <w:rFonts w:ascii="Times New Roman" w:eastAsia="Calibri" w:hAnsi="Times New Roman" w:cs="Times New Roman"/>
          <w:b/>
          <w:color w:val="000000" w:themeColor="text1"/>
          <w:sz w:val="28"/>
          <w:szCs w:val="28"/>
          <w:highlight w:val="yellow"/>
        </w:rPr>
      </w:pPr>
    </w:p>
    <w:p w14:paraId="174AFA37" w14:textId="77777777" w:rsidR="00B64166" w:rsidRPr="0083614D" w:rsidRDefault="00B64166" w:rsidP="00B64166">
      <w:pPr>
        <w:spacing w:after="0" w:line="276" w:lineRule="auto"/>
        <w:ind w:right="-284"/>
        <w:rPr>
          <w:rFonts w:ascii="Times New Roman" w:eastAsia="Calibri" w:hAnsi="Times New Roman" w:cs="Times New Roman"/>
          <w:b/>
          <w:color w:val="000000" w:themeColor="text1"/>
          <w:sz w:val="28"/>
          <w:szCs w:val="28"/>
          <w:highlight w:val="yellow"/>
        </w:rPr>
      </w:pPr>
    </w:p>
    <w:p w14:paraId="326DC99A" w14:textId="77777777" w:rsidR="00B64166" w:rsidRPr="0083614D" w:rsidRDefault="00B64166" w:rsidP="00B64166">
      <w:pPr>
        <w:spacing w:after="0" w:line="276" w:lineRule="auto"/>
        <w:ind w:right="-284"/>
        <w:rPr>
          <w:rFonts w:ascii="Times New Roman" w:eastAsia="Calibri" w:hAnsi="Times New Roman" w:cs="Times New Roman"/>
          <w:b/>
          <w:color w:val="000000" w:themeColor="text1"/>
          <w:sz w:val="28"/>
          <w:szCs w:val="28"/>
          <w:highlight w:val="yellow"/>
        </w:rPr>
      </w:pPr>
    </w:p>
    <w:p w14:paraId="38DBE692" w14:textId="77777777" w:rsidR="00B64166" w:rsidRPr="0083614D" w:rsidRDefault="00B64166" w:rsidP="00B64166">
      <w:pPr>
        <w:spacing w:after="0" w:line="276" w:lineRule="auto"/>
        <w:ind w:right="-284"/>
        <w:rPr>
          <w:rFonts w:ascii="Times New Roman" w:eastAsia="Calibri" w:hAnsi="Times New Roman" w:cs="Times New Roman"/>
          <w:b/>
          <w:color w:val="000000" w:themeColor="text1"/>
          <w:sz w:val="28"/>
          <w:szCs w:val="28"/>
          <w:highlight w:val="yellow"/>
        </w:rPr>
      </w:pPr>
    </w:p>
    <w:p w14:paraId="67294FC5" w14:textId="77777777" w:rsidR="00B64166" w:rsidRPr="00B64166" w:rsidRDefault="00B64166" w:rsidP="00B64166">
      <w:pPr>
        <w:spacing w:after="0" w:line="276" w:lineRule="auto"/>
        <w:ind w:right="-284"/>
        <w:rPr>
          <w:rFonts w:ascii="Times New Roman" w:eastAsia="Calibri" w:hAnsi="Times New Roman" w:cs="Times New Roman"/>
          <w:b/>
          <w:color w:val="000000" w:themeColor="text1"/>
          <w:sz w:val="28"/>
          <w:szCs w:val="28"/>
        </w:rPr>
      </w:pPr>
      <w:r w:rsidRPr="0083614D">
        <w:rPr>
          <w:rFonts w:ascii="Times New Roman" w:eastAsia="Calibri" w:hAnsi="Times New Roman" w:cs="Times New Roman"/>
          <w:b/>
          <w:color w:val="000000" w:themeColor="text1"/>
          <w:sz w:val="28"/>
          <w:szCs w:val="28"/>
          <w:highlight w:val="yellow"/>
        </w:rPr>
        <w:t>Đại diện Ban chỉ đạo xã                                Đại diện Ban chỉ đạo huyện</w:t>
      </w:r>
      <w:r w:rsidRPr="00B64166">
        <w:rPr>
          <w:rFonts w:ascii="Times New Roman" w:eastAsia="Calibri" w:hAnsi="Times New Roman" w:cs="Times New Roman"/>
          <w:b/>
          <w:color w:val="000000" w:themeColor="text1"/>
          <w:sz w:val="28"/>
          <w:szCs w:val="28"/>
        </w:rPr>
        <w:t xml:space="preserve">  </w:t>
      </w:r>
    </w:p>
    <w:p w14:paraId="50AF0FEA" w14:textId="7D6A7F7F" w:rsidR="00A817EC" w:rsidRPr="00F34F21" w:rsidRDefault="00A817EC" w:rsidP="00A817EC">
      <w:pPr>
        <w:spacing w:after="0"/>
        <w:ind w:right="-284"/>
        <w:jc w:val="both"/>
        <w:rPr>
          <w:rFonts w:ascii="Times New Roman" w:hAnsi="Times New Roman" w:cs="Times New Roman"/>
          <w:b/>
          <w:color w:val="000000" w:themeColor="text1"/>
          <w:sz w:val="28"/>
          <w:szCs w:val="28"/>
        </w:rPr>
      </w:pPr>
    </w:p>
    <w:p w14:paraId="67025959" w14:textId="77777777" w:rsidR="00A817EC" w:rsidRPr="00F34F21" w:rsidRDefault="00A817EC" w:rsidP="00A817EC">
      <w:pPr>
        <w:tabs>
          <w:tab w:val="center" w:pos="1800"/>
          <w:tab w:val="center" w:pos="6521"/>
        </w:tabs>
        <w:spacing w:after="0"/>
        <w:jc w:val="both"/>
        <w:rPr>
          <w:rFonts w:ascii="Times New Roman" w:hAnsi="Times New Roman" w:cs="Times New Roman"/>
          <w:color w:val="000000" w:themeColor="text1"/>
        </w:rPr>
      </w:pPr>
    </w:p>
    <w:p w14:paraId="602AA743" w14:textId="77777777" w:rsidR="00A817EC" w:rsidRPr="00F34F21" w:rsidRDefault="00A817EC" w:rsidP="00A817EC">
      <w:pPr>
        <w:tabs>
          <w:tab w:val="center" w:pos="1800"/>
          <w:tab w:val="center" w:pos="6521"/>
        </w:tabs>
        <w:spacing w:after="0"/>
        <w:jc w:val="both"/>
        <w:rPr>
          <w:rFonts w:ascii="Times New Roman" w:hAnsi="Times New Roman" w:cs="Times New Roman"/>
          <w:color w:val="000000" w:themeColor="text1"/>
        </w:rPr>
      </w:pPr>
    </w:p>
    <w:p w14:paraId="5F5F9FD0" w14:textId="77777777" w:rsidR="00742ADA" w:rsidRPr="00F34F21" w:rsidRDefault="00742ADA" w:rsidP="00742ADA">
      <w:pPr>
        <w:spacing w:after="0"/>
        <w:ind w:right="-284"/>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     </w:t>
      </w:r>
    </w:p>
    <w:p w14:paraId="7282CCAB" w14:textId="77777777" w:rsidR="00742ADA" w:rsidRPr="00F34F21" w:rsidRDefault="00742ADA" w:rsidP="00742ADA">
      <w:pPr>
        <w:tabs>
          <w:tab w:val="center" w:pos="1800"/>
          <w:tab w:val="center" w:pos="6521"/>
        </w:tabs>
        <w:spacing w:after="0"/>
        <w:jc w:val="both"/>
        <w:rPr>
          <w:rFonts w:ascii="Times New Roman" w:hAnsi="Times New Roman" w:cs="Times New Roman"/>
          <w:color w:val="000000" w:themeColor="text1"/>
        </w:rPr>
      </w:pPr>
    </w:p>
    <w:p w14:paraId="1EF2C1B8" w14:textId="77777777" w:rsidR="00742ADA" w:rsidRPr="00F34F21" w:rsidRDefault="00742ADA" w:rsidP="00742ADA">
      <w:pPr>
        <w:tabs>
          <w:tab w:val="center" w:pos="1800"/>
          <w:tab w:val="center" w:pos="6521"/>
        </w:tabs>
        <w:spacing w:after="0"/>
        <w:jc w:val="both"/>
        <w:rPr>
          <w:rFonts w:ascii="Times New Roman" w:hAnsi="Times New Roman" w:cs="Times New Roman"/>
          <w:color w:val="000000" w:themeColor="text1"/>
        </w:rPr>
      </w:pPr>
    </w:p>
    <w:p w14:paraId="61FE8496" w14:textId="77777777" w:rsidR="00742ADA" w:rsidRPr="00F34F21" w:rsidRDefault="00742ADA" w:rsidP="00742ADA">
      <w:pPr>
        <w:tabs>
          <w:tab w:val="center" w:pos="1800"/>
          <w:tab w:val="center" w:pos="6521"/>
        </w:tabs>
        <w:spacing w:after="0"/>
        <w:jc w:val="both"/>
        <w:rPr>
          <w:rFonts w:ascii="Times New Roman" w:hAnsi="Times New Roman" w:cs="Times New Roman"/>
          <w:color w:val="000000" w:themeColor="text1"/>
        </w:rPr>
      </w:pPr>
    </w:p>
    <w:p w14:paraId="7C315909" w14:textId="77777777" w:rsidR="00742ADA" w:rsidRPr="00F34F21" w:rsidRDefault="00742ADA" w:rsidP="00742AD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br/>
      </w:r>
    </w:p>
    <w:p w14:paraId="0C31B9B7" w14:textId="77777777" w:rsidR="00742ADA" w:rsidRPr="00F34F21" w:rsidRDefault="00742ADA" w:rsidP="00742AD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br w:type="column"/>
        <w:t>Phụ lục 4:</w:t>
      </w:r>
    </w:p>
    <w:tbl>
      <w:tblPr>
        <w:tblW w:w="9322" w:type="dxa"/>
        <w:tblLook w:val="04A0" w:firstRow="1" w:lastRow="0" w:firstColumn="1" w:lastColumn="0" w:noHBand="0" w:noVBand="1"/>
      </w:tblPr>
      <w:tblGrid>
        <w:gridCol w:w="3227"/>
        <w:gridCol w:w="6095"/>
      </w:tblGrid>
      <w:tr w:rsidR="00DC7FF1" w:rsidRPr="00DC7FF1" w14:paraId="4E9B3C2F" w14:textId="77777777" w:rsidTr="00DC7FF1">
        <w:tc>
          <w:tcPr>
            <w:tcW w:w="3227" w:type="dxa"/>
            <w:shd w:val="clear" w:color="auto" w:fill="auto"/>
          </w:tcPr>
          <w:p w14:paraId="0AC57544" w14:textId="77777777" w:rsidR="00DC7FF1" w:rsidRPr="00DC7FF1" w:rsidRDefault="00DC7FF1" w:rsidP="00DC7FF1">
            <w:pPr>
              <w:spacing w:after="0"/>
              <w:jc w:val="center"/>
              <w:rPr>
                <w:rFonts w:ascii="Times New Roman" w:hAnsi="Times New Roman" w:cs="Times New Roman"/>
                <w:i/>
                <w:sz w:val="28"/>
                <w:szCs w:val="28"/>
                <w:u w:val="single"/>
              </w:rPr>
            </w:pPr>
          </w:p>
          <w:p w14:paraId="543078E3" w14:textId="77777777" w:rsidR="00DC7FF1" w:rsidRPr="00DC7FF1" w:rsidRDefault="00DC7FF1" w:rsidP="00DC7FF1">
            <w:pPr>
              <w:spacing w:after="0"/>
              <w:jc w:val="center"/>
              <w:rPr>
                <w:rFonts w:ascii="Times New Roman" w:hAnsi="Times New Roman" w:cs="Times New Roman"/>
                <w:b/>
                <w:sz w:val="28"/>
                <w:szCs w:val="28"/>
              </w:rPr>
            </w:pPr>
            <w:r w:rsidRPr="00DC7FF1">
              <w:rPr>
                <w:rFonts w:ascii="Times New Roman" w:hAnsi="Times New Roman" w:cs="Times New Roman"/>
                <w:b/>
                <w:sz w:val="28"/>
                <w:szCs w:val="28"/>
              </w:rPr>
              <w:t xml:space="preserve"> UỶ BAN NHÂN DÂN</w:t>
            </w:r>
          </w:p>
          <w:p w14:paraId="629A70DF" w14:textId="77777777" w:rsidR="00DC7FF1" w:rsidRPr="00DC7FF1" w:rsidRDefault="00DC7FF1" w:rsidP="00DC7FF1">
            <w:pPr>
              <w:spacing w:after="0"/>
              <w:jc w:val="center"/>
              <w:rPr>
                <w:rFonts w:ascii="Times New Roman" w:hAnsi="Times New Roman" w:cs="Times New Roman"/>
                <w:b/>
                <w:sz w:val="28"/>
                <w:szCs w:val="28"/>
              </w:rPr>
            </w:pPr>
            <w:r w:rsidRPr="00DC7FF1">
              <w:rPr>
                <w:rFonts w:ascii="Times New Roman" w:hAnsi="Times New Roman" w:cs="Times New Roman"/>
                <w:b/>
                <w:noProof/>
                <w:sz w:val="28"/>
                <w:szCs w:val="28"/>
                <w:lang w:val="vi-VN" w:eastAsia="vi-VN"/>
              </w:rPr>
              <mc:AlternateContent>
                <mc:Choice Requires="wps">
                  <w:drawing>
                    <wp:anchor distT="0" distB="0" distL="114300" distR="114300" simplePos="0" relativeHeight="251678208" behindDoc="0" locked="0" layoutInCell="1" allowOverlap="1" wp14:anchorId="3460AC1E" wp14:editId="2BC0C1A8">
                      <wp:simplePos x="0" y="0"/>
                      <wp:positionH relativeFrom="column">
                        <wp:posOffset>500380</wp:posOffset>
                      </wp:positionH>
                      <wp:positionV relativeFrom="paragraph">
                        <wp:posOffset>214630</wp:posOffset>
                      </wp:positionV>
                      <wp:extent cx="734060" cy="0"/>
                      <wp:effectExtent l="8890" t="13970" r="9525" b="5080"/>
                      <wp:wrapNone/>
                      <wp:docPr id="6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A0BEC8" id="AutoShape 8" o:spid="_x0000_s1026" type="#_x0000_t32" style="position:absolute;margin-left:39.4pt;margin-top:16.9pt;width:57.8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IO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"/>
                  </w:pict>
                </mc:Fallback>
              </mc:AlternateContent>
            </w:r>
            <w:r w:rsidRPr="00DC7FF1">
              <w:rPr>
                <w:rFonts w:ascii="Times New Roman" w:hAnsi="Times New Roman" w:cs="Times New Roman"/>
                <w:b/>
                <w:sz w:val="28"/>
                <w:szCs w:val="28"/>
              </w:rPr>
              <w:t xml:space="preserve"> XÃ………………</w:t>
            </w:r>
          </w:p>
        </w:tc>
        <w:tc>
          <w:tcPr>
            <w:tcW w:w="6095" w:type="dxa"/>
            <w:shd w:val="clear" w:color="auto" w:fill="auto"/>
          </w:tcPr>
          <w:p w14:paraId="59E8F96C" w14:textId="77777777" w:rsidR="00DC7FF1" w:rsidRPr="00DC7FF1" w:rsidRDefault="00DC7FF1" w:rsidP="00DC7FF1">
            <w:pPr>
              <w:spacing w:after="0"/>
              <w:jc w:val="center"/>
              <w:rPr>
                <w:rFonts w:ascii="Times New Roman" w:hAnsi="Times New Roman" w:cs="Times New Roman"/>
                <w:b/>
                <w:sz w:val="28"/>
                <w:szCs w:val="28"/>
                <w:lang w:val="de-DE"/>
              </w:rPr>
            </w:pPr>
          </w:p>
          <w:p w14:paraId="59B578FA" w14:textId="77777777" w:rsidR="00DC7FF1" w:rsidRPr="00DC7FF1" w:rsidRDefault="00DC7FF1" w:rsidP="00DC7FF1">
            <w:pPr>
              <w:spacing w:after="0"/>
              <w:jc w:val="center"/>
              <w:rPr>
                <w:rFonts w:ascii="Times New Roman" w:hAnsi="Times New Roman" w:cs="Times New Roman"/>
                <w:b/>
                <w:sz w:val="28"/>
                <w:szCs w:val="28"/>
                <w:lang w:val="de-DE"/>
              </w:rPr>
            </w:pPr>
            <w:r w:rsidRPr="00DC7FF1">
              <w:rPr>
                <w:rFonts w:ascii="Times New Roman" w:hAnsi="Times New Roman" w:cs="Times New Roman"/>
                <w:b/>
                <w:sz w:val="28"/>
                <w:szCs w:val="28"/>
                <w:lang w:val="de-DE"/>
              </w:rPr>
              <w:t>CỘNG HÒA XÃ HỘI CHỦ NGHĨA VIỆT NAM</w:t>
            </w:r>
          </w:p>
          <w:p w14:paraId="21EEF95F" w14:textId="77777777" w:rsidR="00DC7FF1" w:rsidRPr="00DC7FF1" w:rsidRDefault="00DC7FF1" w:rsidP="00DC7FF1">
            <w:pPr>
              <w:spacing w:after="0"/>
              <w:jc w:val="center"/>
              <w:rPr>
                <w:rFonts w:ascii="Times New Roman" w:hAnsi="Times New Roman" w:cs="Times New Roman"/>
                <w:b/>
                <w:sz w:val="28"/>
                <w:szCs w:val="28"/>
              </w:rPr>
            </w:pPr>
            <w:r w:rsidRPr="00DC7FF1">
              <w:rPr>
                <w:rFonts w:ascii="Times New Roman" w:hAnsi="Times New Roman" w:cs="Times New Roman"/>
                <w:b/>
                <w:sz w:val="28"/>
                <w:szCs w:val="28"/>
              </w:rPr>
              <w:t>Độc lập – Tự do – Hạnh phúc</w:t>
            </w:r>
          </w:p>
          <w:p w14:paraId="67E17039" w14:textId="77777777" w:rsidR="00DC7FF1" w:rsidRPr="00DC7FF1" w:rsidRDefault="00DC7FF1" w:rsidP="00DC7FF1">
            <w:pPr>
              <w:spacing w:after="0"/>
              <w:rPr>
                <w:rFonts w:ascii="Times New Roman" w:hAnsi="Times New Roman" w:cs="Times New Roman"/>
                <w:i/>
                <w:sz w:val="28"/>
                <w:szCs w:val="28"/>
                <w:u w:val="single"/>
              </w:rPr>
            </w:pPr>
            <w:r w:rsidRPr="00DC7FF1">
              <w:rPr>
                <w:rFonts w:ascii="Times New Roman" w:hAnsi="Times New Roman" w:cs="Times New Roman"/>
                <w:noProof/>
                <w:sz w:val="28"/>
                <w:szCs w:val="28"/>
                <w:lang w:val="vi-VN" w:eastAsia="vi-VN"/>
              </w:rPr>
              <mc:AlternateContent>
                <mc:Choice Requires="wps">
                  <w:drawing>
                    <wp:anchor distT="0" distB="0" distL="114300" distR="114300" simplePos="0" relativeHeight="251672064" behindDoc="0" locked="0" layoutInCell="1" allowOverlap="1" wp14:anchorId="5757BD99" wp14:editId="1CD201DB">
                      <wp:simplePos x="0" y="0"/>
                      <wp:positionH relativeFrom="column">
                        <wp:posOffset>689610</wp:posOffset>
                      </wp:positionH>
                      <wp:positionV relativeFrom="paragraph">
                        <wp:posOffset>24130</wp:posOffset>
                      </wp:positionV>
                      <wp:extent cx="2079625" cy="635"/>
                      <wp:effectExtent l="8890" t="12700" r="6985" b="5715"/>
                      <wp:wrapNone/>
                      <wp:docPr id="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D0C5E5" id="AutoShape 7" o:spid="_x0000_s1026" type="#_x0000_t32" style="position:absolute;margin-left:54.3pt;margin-top:1.9pt;width:163.75pt;height:.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WkIAIAAD4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"/>
                  </w:pict>
                </mc:Fallback>
              </mc:AlternateContent>
            </w:r>
          </w:p>
        </w:tc>
      </w:tr>
    </w:tbl>
    <w:p w14:paraId="7A4D9A62" w14:textId="77777777" w:rsidR="007F2542" w:rsidRPr="00F34F21" w:rsidRDefault="007F2542" w:rsidP="007F2542">
      <w:pPr>
        <w:spacing w:before="80" w:after="0" w:line="240" w:lineRule="auto"/>
        <w:rPr>
          <w:rFonts w:ascii="Times New Roman" w:eastAsia="Times New Roman" w:hAnsi="Times New Roman" w:cs="Times New Roman"/>
          <w:color w:val="000000" w:themeColor="text1"/>
          <w:sz w:val="28"/>
          <w:szCs w:val="28"/>
        </w:rPr>
      </w:pPr>
    </w:p>
    <w:p w14:paraId="0E28A7E0" w14:textId="77777777" w:rsidR="007F2542" w:rsidRPr="00F34F21" w:rsidRDefault="007F2542" w:rsidP="007F2542">
      <w:pPr>
        <w:spacing w:after="0" w:line="240" w:lineRule="auto"/>
        <w:jc w:val="center"/>
        <w:rPr>
          <w:rFonts w:ascii="Times New Roman" w:eastAsia="Times New Roman" w:hAnsi="Times New Roman" w:cs="Times New Roman"/>
          <w:b/>
          <w:color w:val="000000" w:themeColor="text1"/>
          <w:spacing w:val="-4"/>
          <w:sz w:val="28"/>
          <w:szCs w:val="28"/>
          <w:lang w:val="de-DE"/>
        </w:rPr>
      </w:pPr>
      <w:r w:rsidRPr="00F34F21">
        <w:rPr>
          <w:rFonts w:ascii="Times New Roman" w:eastAsia="Times New Roman" w:hAnsi="Times New Roman" w:cs="Times New Roman"/>
          <w:b/>
          <w:color w:val="000000" w:themeColor="text1"/>
          <w:sz w:val="28"/>
          <w:szCs w:val="28"/>
          <w:lang w:val="vi-VN"/>
        </w:rPr>
        <w:t xml:space="preserve">Mẫu 02 </w:t>
      </w:r>
    </w:p>
    <w:p w14:paraId="48BD0308" w14:textId="77777777" w:rsidR="007F2542" w:rsidRPr="00F34F21" w:rsidRDefault="007F2542" w:rsidP="007F2542">
      <w:pPr>
        <w:spacing w:after="0" w:line="240" w:lineRule="auto"/>
        <w:ind w:right="-596"/>
        <w:jc w:val="center"/>
        <w:rPr>
          <w:rFonts w:ascii="Times New Roman" w:eastAsia="Times New Roman" w:hAnsi="Times New Roman" w:cs="Times New Roman"/>
          <w:b/>
          <w:color w:val="000000" w:themeColor="text1"/>
          <w:spacing w:val="-4"/>
          <w:sz w:val="28"/>
          <w:szCs w:val="28"/>
          <w:lang w:val="de-DE"/>
        </w:rPr>
      </w:pPr>
      <w:r w:rsidRPr="00F34F21">
        <w:rPr>
          <w:rFonts w:ascii="Times New Roman" w:eastAsia="Times New Roman" w:hAnsi="Times New Roman" w:cs="Times New Roman"/>
          <w:b/>
          <w:color w:val="000000" w:themeColor="text1"/>
          <w:spacing w:val="-4"/>
          <w:sz w:val="28"/>
          <w:szCs w:val="28"/>
          <w:lang w:val="de-DE"/>
        </w:rPr>
        <w:t xml:space="preserve">Danh sách thống kê sản phẩm chủ lực của xã </w:t>
      </w:r>
    </w:p>
    <w:p w14:paraId="162A2EC3" w14:textId="77777777" w:rsidR="007F2542" w:rsidRPr="00F34F21" w:rsidRDefault="007F2542" w:rsidP="007F2542">
      <w:pPr>
        <w:spacing w:after="0" w:line="240" w:lineRule="auto"/>
        <w:ind w:right="-596"/>
        <w:jc w:val="center"/>
        <w:rPr>
          <w:rFonts w:ascii="Times New Roman" w:eastAsia="Times New Roman" w:hAnsi="Times New Roman" w:cs="Times New Roman"/>
          <w:b/>
          <w:color w:val="000000" w:themeColor="text1"/>
          <w:spacing w:val="-4"/>
          <w:sz w:val="28"/>
          <w:szCs w:val="28"/>
          <w:lang w:val="de-DE"/>
        </w:rPr>
      </w:pPr>
      <w:r w:rsidRPr="00F34F21">
        <w:rPr>
          <w:rFonts w:ascii="Times New Roman" w:eastAsia="Times New Roman" w:hAnsi="Times New Roman" w:cs="Times New Roman"/>
          <w:b/>
          <w:color w:val="000000" w:themeColor="text1"/>
          <w:spacing w:val="-4"/>
          <w:sz w:val="28"/>
          <w:szCs w:val="28"/>
          <w:lang w:val="de-DE"/>
        </w:rPr>
        <w:t xml:space="preserve">được </w:t>
      </w:r>
      <w:r w:rsidRPr="00F34F21">
        <w:rPr>
          <w:rFonts w:ascii="Times New Roman" w:eastAsia="Times New Roman" w:hAnsi="Times New Roman" w:cs="Times New Roman"/>
          <w:b/>
          <w:color w:val="000000" w:themeColor="text1"/>
          <w:spacing w:val="-4"/>
          <w:sz w:val="28"/>
          <w:szCs w:val="28"/>
          <w:lang w:val="vi-VN"/>
        </w:rPr>
        <w:t xml:space="preserve">giới thiệu hoặc </w:t>
      </w:r>
      <w:r w:rsidRPr="00F34F21">
        <w:rPr>
          <w:rFonts w:ascii="Times New Roman" w:eastAsia="Times New Roman" w:hAnsi="Times New Roman" w:cs="Times New Roman"/>
          <w:b/>
          <w:color w:val="000000" w:themeColor="text1"/>
          <w:spacing w:val="-4"/>
          <w:sz w:val="28"/>
          <w:szCs w:val="28"/>
          <w:lang w:val="de-DE"/>
        </w:rPr>
        <w:t>bán qua</w:t>
      </w:r>
      <w:r w:rsidRPr="00F34F21">
        <w:rPr>
          <w:rFonts w:ascii="Times New Roman" w:eastAsia="Times New Roman" w:hAnsi="Times New Roman" w:cs="Times New Roman"/>
          <w:b/>
          <w:color w:val="000000" w:themeColor="text1"/>
          <w:spacing w:val="-4"/>
          <w:sz w:val="28"/>
          <w:szCs w:val="28"/>
          <w:lang w:val="vi-VN"/>
        </w:rPr>
        <w:t xml:space="preserve"> các </w:t>
      </w:r>
      <w:r w:rsidRPr="00F34F21">
        <w:rPr>
          <w:rFonts w:ascii="Times New Roman" w:eastAsia="Times New Roman" w:hAnsi="Times New Roman" w:cs="Times New Roman"/>
          <w:b/>
          <w:color w:val="000000" w:themeColor="text1"/>
          <w:spacing w:val="-4"/>
          <w:sz w:val="28"/>
          <w:szCs w:val="28"/>
          <w:lang w:val="de-DE"/>
        </w:rPr>
        <w:t>kênh thương mại điện tử</w:t>
      </w:r>
    </w:p>
    <w:p w14:paraId="6B50B50C" w14:textId="77777777" w:rsidR="007F2542" w:rsidRPr="00F34F21" w:rsidRDefault="007F2542" w:rsidP="007F2542">
      <w:pPr>
        <w:spacing w:after="0" w:line="240" w:lineRule="auto"/>
        <w:ind w:firstLine="426"/>
        <w:rPr>
          <w:rFonts w:ascii="Times New Roman" w:eastAsia="Times New Roman" w:hAnsi="Times New Roman" w:cs="Times New Roman"/>
          <w:b/>
          <w:color w:val="000000" w:themeColor="text1"/>
          <w:sz w:val="28"/>
          <w:szCs w:val="28"/>
          <w:lang w:val="de-DE"/>
        </w:rPr>
      </w:pPr>
      <w:r w:rsidRPr="00F34F21">
        <w:rPr>
          <w:rFonts w:ascii="Times New Roman" w:eastAsia="Times New Roman" w:hAnsi="Times New Roman" w:cs="Times New Roman"/>
          <w:b/>
          <w:color w:val="000000" w:themeColor="text1"/>
          <w:sz w:val="28"/>
          <w:szCs w:val="28"/>
          <w:lang w:val="de-DE"/>
        </w:rPr>
        <w:t xml:space="preserve">  </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1073"/>
        <w:gridCol w:w="1974"/>
        <w:gridCol w:w="637"/>
        <w:gridCol w:w="975"/>
        <w:gridCol w:w="792"/>
        <w:gridCol w:w="1056"/>
        <w:gridCol w:w="1244"/>
        <w:gridCol w:w="6"/>
        <w:gridCol w:w="756"/>
        <w:gridCol w:w="6"/>
      </w:tblGrid>
      <w:tr w:rsidR="00F34F21" w:rsidRPr="00F34F21" w14:paraId="164B4309" w14:textId="77777777" w:rsidTr="00011F0B">
        <w:trPr>
          <w:gridAfter w:val="1"/>
          <w:wAfter w:w="6" w:type="dxa"/>
          <w:jc w:val="center"/>
        </w:trPr>
        <w:tc>
          <w:tcPr>
            <w:tcW w:w="650" w:type="dxa"/>
            <w:tcBorders>
              <w:top w:val="single" w:sz="4" w:space="0" w:color="auto"/>
              <w:left w:val="single" w:sz="4" w:space="0" w:color="auto"/>
              <w:bottom w:val="single" w:sz="4" w:space="0" w:color="auto"/>
              <w:right w:val="single" w:sz="4" w:space="0" w:color="auto"/>
            </w:tcBorders>
            <w:vAlign w:val="center"/>
            <w:hideMark/>
          </w:tcPr>
          <w:p w14:paraId="123E6EC5"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Stt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002C3424"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 xml:space="preserve">Tên cơ sở </w:t>
            </w:r>
          </w:p>
        </w:tc>
        <w:tc>
          <w:tcPr>
            <w:tcW w:w="1723" w:type="dxa"/>
            <w:tcBorders>
              <w:top w:val="single" w:sz="4" w:space="0" w:color="auto"/>
              <w:left w:val="single" w:sz="4" w:space="0" w:color="auto"/>
              <w:bottom w:val="single" w:sz="4" w:space="0" w:color="auto"/>
              <w:right w:val="single" w:sz="4" w:space="0" w:color="auto"/>
            </w:tcBorders>
            <w:vAlign w:val="center"/>
            <w:hideMark/>
          </w:tcPr>
          <w:p w14:paraId="3AD901E0"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Địa chỉ</w:t>
            </w:r>
          </w:p>
        </w:tc>
        <w:tc>
          <w:tcPr>
            <w:tcW w:w="662" w:type="dxa"/>
            <w:tcBorders>
              <w:top w:val="single" w:sz="4" w:space="0" w:color="auto"/>
              <w:left w:val="single" w:sz="4" w:space="0" w:color="auto"/>
              <w:bottom w:val="single" w:sz="4" w:space="0" w:color="auto"/>
              <w:right w:val="single" w:sz="4" w:space="0" w:color="auto"/>
            </w:tcBorders>
            <w:vAlign w:val="center"/>
            <w:hideMark/>
          </w:tcPr>
          <w:p w14:paraId="3229BC14"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Số ĐT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6211AFE"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Sản phẩm chủ lực của xã</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153FF1"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 xml:space="preserve">Quy mô </w:t>
            </w:r>
          </w:p>
          <w:p w14:paraId="2D42C6D6"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(ha)</w:t>
            </w:r>
          </w:p>
        </w:tc>
        <w:tc>
          <w:tcPr>
            <w:tcW w:w="936" w:type="dxa"/>
            <w:tcBorders>
              <w:top w:val="single" w:sz="4" w:space="0" w:color="auto"/>
              <w:left w:val="single" w:sz="4" w:space="0" w:color="auto"/>
              <w:bottom w:val="single" w:sz="4" w:space="0" w:color="auto"/>
              <w:right w:val="single" w:sz="4" w:space="0" w:color="auto"/>
            </w:tcBorders>
            <w:vAlign w:val="center"/>
            <w:hideMark/>
          </w:tcPr>
          <w:p w14:paraId="75D2C1C0"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Kênh TMĐT tham gia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315FE3ED" w14:textId="77777777" w:rsidR="007F2542" w:rsidRPr="00F34F21" w:rsidRDefault="007F2542" w:rsidP="00011F0B">
            <w:pPr>
              <w:spacing w:before="40" w:after="4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Số lượng sản phẩm được</w:t>
            </w:r>
            <w:r w:rsidRPr="00F34F21">
              <w:rPr>
                <w:rFonts w:ascii="Times New Roman" w:eastAsia="Times New Roman" w:hAnsi="Times New Roman" w:cs="Times New Roman"/>
                <w:b/>
                <w:iCs/>
                <w:color w:val="000000" w:themeColor="text1"/>
                <w:sz w:val="28"/>
                <w:szCs w:val="28"/>
                <w:lang w:val="vi-VN"/>
              </w:rPr>
              <w:t xml:space="preserve"> giới thiệu hoặc</w:t>
            </w:r>
            <w:r w:rsidRPr="00F34F21">
              <w:rPr>
                <w:rFonts w:ascii="Times New Roman" w:eastAsia="Times New Roman" w:hAnsi="Times New Roman" w:cs="Times New Roman"/>
                <w:b/>
                <w:iCs/>
                <w:color w:val="000000" w:themeColor="text1"/>
                <w:sz w:val="28"/>
                <w:szCs w:val="28"/>
              </w:rPr>
              <w:t xml:space="preserve"> bán qua Kênh TMĐT</w:t>
            </w:r>
          </w:p>
        </w:tc>
        <w:tc>
          <w:tcPr>
            <w:tcW w:w="834" w:type="dxa"/>
            <w:gridSpan w:val="2"/>
            <w:tcBorders>
              <w:top w:val="single" w:sz="4" w:space="0" w:color="auto"/>
              <w:left w:val="single" w:sz="4" w:space="0" w:color="auto"/>
              <w:bottom w:val="single" w:sz="4" w:space="0" w:color="auto"/>
              <w:right w:val="single" w:sz="4" w:space="0" w:color="auto"/>
            </w:tcBorders>
            <w:vAlign w:val="center"/>
            <w:hideMark/>
          </w:tcPr>
          <w:p w14:paraId="46B7DAA2" w14:textId="77777777" w:rsidR="007F2542" w:rsidRPr="00F34F21" w:rsidRDefault="007F2542" w:rsidP="00011F0B">
            <w:pPr>
              <w:spacing w:after="0" w:line="240" w:lineRule="auto"/>
              <w:jc w:val="center"/>
              <w:rPr>
                <w:rFonts w:ascii="Times New Roman" w:eastAsia="Times New Roman" w:hAnsi="Times New Roman" w:cs="Times New Roman"/>
                <w:b/>
                <w:iCs/>
                <w:color w:val="000000" w:themeColor="text1"/>
                <w:sz w:val="28"/>
                <w:szCs w:val="28"/>
              </w:rPr>
            </w:pPr>
            <w:r w:rsidRPr="00F34F21">
              <w:rPr>
                <w:rFonts w:ascii="Times New Roman" w:eastAsia="Times New Roman" w:hAnsi="Times New Roman" w:cs="Times New Roman"/>
                <w:b/>
                <w:iCs/>
                <w:color w:val="000000" w:themeColor="text1"/>
                <w:sz w:val="28"/>
                <w:szCs w:val="28"/>
              </w:rPr>
              <w:t>Ghi chú</w:t>
            </w:r>
          </w:p>
        </w:tc>
      </w:tr>
      <w:tr w:rsidR="00F34F21" w:rsidRPr="00F34F21" w14:paraId="26D36585" w14:textId="77777777" w:rsidTr="00011F0B">
        <w:trPr>
          <w:jc w:val="center"/>
        </w:trPr>
        <w:tc>
          <w:tcPr>
            <w:tcW w:w="650" w:type="dxa"/>
            <w:tcBorders>
              <w:top w:val="single" w:sz="4" w:space="0" w:color="auto"/>
              <w:left w:val="single" w:sz="4" w:space="0" w:color="auto"/>
              <w:bottom w:val="single" w:sz="4" w:space="0" w:color="auto"/>
              <w:right w:val="single" w:sz="4" w:space="0" w:color="auto"/>
            </w:tcBorders>
            <w:hideMark/>
          </w:tcPr>
          <w:p w14:paraId="60575D00"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Ví dụ:</w:t>
            </w:r>
          </w:p>
        </w:tc>
        <w:tc>
          <w:tcPr>
            <w:tcW w:w="1073" w:type="dxa"/>
            <w:tcBorders>
              <w:top w:val="single" w:sz="4" w:space="0" w:color="auto"/>
              <w:left w:val="single" w:sz="4" w:space="0" w:color="auto"/>
              <w:bottom w:val="single" w:sz="4" w:space="0" w:color="auto"/>
              <w:right w:val="single" w:sz="4" w:space="0" w:color="auto"/>
            </w:tcBorders>
          </w:tcPr>
          <w:p w14:paraId="1297B3B3"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723" w:type="dxa"/>
            <w:tcBorders>
              <w:top w:val="single" w:sz="4" w:space="0" w:color="auto"/>
              <w:left w:val="single" w:sz="4" w:space="0" w:color="auto"/>
              <w:bottom w:val="single" w:sz="4" w:space="0" w:color="auto"/>
              <w:right w:val="single" w:sz="4" w:space="0" w:color="auto"/>
            </w:tcBorders>
          </w:tcPr>
          <w:p w14:paraId="60D5A6AD"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662" w:type="dxa"/>
            <w:tcBorders>
              <w:top w:val="single" w:sz="4" w:space="0" w:color="auto"/>
              <w:left w:val="single" w:sz="4" w:space="0" w:color="auto"/>
              <w:bottom w:val="single" w:sz="4" w:space="0" w:color="auto"/>
              <w:right w:val="single" w:sz="4" w:space="0" w:color="auto"/>
            </w:tcBorders>
          </w:tcPr>
          <w:p w14:paraId="7F683414"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031" w:type="dxa"/>
            <w:tcBorders>
              <w:top w:val="single" w:sz="4" w:space="0" w:color="auto"/>
              <w:left w:val="single" w:sz="4" w:space="0" w:color="auto"/>
              <w:bottom w:val="single" w:sz="4" w:space="0" w:color="auto"/>
              <w:right w:val="single" w:sz="4" w:space="0" w:color="auto"/>
            </w:tcBorders>
          </w:tcPr>
          <w:p w14:paraId="5BA2DF6C"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40" w:type="dxa"/>
            <w:tcBorders>
              <w:top w:val="single" w:sz="4" w:space="0" w:color="auto"/>
              <w:left w:val="single" w:sz="4" w:space="0" w:color="auto"/>
              <w:bottom w:val="single" w:sz="4" w:space="0" w:color="auto"/>
              <w:right w:val="single" w:sz="4" w:space="0" w:color="auto"/>
            </w:tcBorders>
          </w:tcPr>
          <w:p w14:paraId="12620B54"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936" w:type="dxa"/>
            <w:tcBorders>
              <w:top w:val="single" w:sz="4" w:space="0" w:color="auto"/>
              <w:left w:val="single" w:sz="4" w:space="0" w:color="auto"/>
              <w:bottom w:val="single" w:sz="4" w:space="0" w:color="auto"/>
              <w:right w:val="single" w:sz="4" w:space="0" w:color="auto"/>
            </w:tcBorders>
          </w:tcPr>
          <w:p w14:paraId="565947DE"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393" w:type="dxa"/>
            <w:gridSpan w:val="2"/>
            <w:tcBorders>
              <w:top w:val="single" w:sz="4" w:space="0" w:color="auto"/>
              <w:left w:val="single" w:sz="4" w:space="0" w:color="auto"/>
              <w:bottom w:val="single" w:sz="4" w:space="0" w:color="auto"/>
              <w:right w:val="single" w:sz="4" w:space="0" w:color="auto"/>
            </w:tcBorders>
          </w:tcPr>
          <w:p w14:paraId="3A26EBE3"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34" w:type="dxa"/>
            <w:gridSpan w:val="2"/>
            <w:tcBorders>
              <w:top w:val="single" w:sz="4" w:space="0" w:color="auto"/>
              <w:left w:val="single" w:sz="4" w:space="0" w:color="auto"/>
              <w:bottom w:val="single" w:sz="4" w:space="0" w:color="auto"/>
              <w:right w:val="single" w:sz="4" w:space="0" w:color="auto"/>
            </w:tcBorders>
          </w:tcPr>
          <w:p w14:paraId="02342DF3"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r>
      <w:tr w:rsidR="00F34F21" w:rsidRPr="00F34F21" w14:paraId="707CDDA3" w14:textId="77777777" w:rsidTr="00011F0B">
        <w:trPr>
          <w:jc w:val="center"/>
        </w:trPr>
        <w:tc>
          <w:tcPr>
            <w:tcW w:w="650" w:type="dxa"/>
            <w:tcBorders>
              <w:top w:val="single" w:sz="4" w:space="0" w:color="auto"/>
              <w:left w:val="single" w:sz="4" w:space="0" w:color="auto"/>
              <w:bottom w:val="single" w:sz="4" w:space="0" w:color="auto"/>
              <w:right w:val="single" w:sz="4" w:space="0" w:color="auto"/>
            </w:tcBorders>
            <w:vAlign w:val="center"/>
            <w:hideMark/>
          </w:tcPr>
          <w:p w14:paraId="16EA7989"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C453B8F"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Nguyễn Văn A</w:t>
            </w:r>
          </w:p>
        </w:tc>
        <w:tc>
          <w:tcPr>
            <w:tcW w:w="1723" w:type="dxa"/>
            <w:tcBorders>
              <w:top w:val="single" w:sz="4" w:space="0" w:color="auto"/>
              <w:left w:val="single" w:sz="4" w:space="0" w:color="auto"/>
              <w:bottom w:val="single" w:sz="4" w:space="0" w:color="auto"/>
              <w:right w:val="single" w:sz="4" w:space="0" w:color="auto"/>
            </w:tcBorders>
            <w:vAlign w:val="center"/>
            <w:hideMark/>
          </w:tcPr>
          <w:p w14:paraId="470ABF08"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(số nhà)/ấp, xã/phường, huyện/thị/thành</w:t>
            </w:r>
          </w:p>
        </w:tc>
        <w:tc>
          <w:tcPr>
            <w:tcW w:w="662" w:type="dxa"/>
            <w:tcBorders>
              <w:top w:val="single" w:sz="4" w:space="0" w:color="auto"/>
              <w:left w:val="single" w:sz="4" w:space="0" w:color="auto"/>
              <w:bottom w:val="single" w:sz="4" w:space="0" w:color="auto"/>
              <w:right w:val="single" w:sz="4" w:space="0" w:color="auto"/>
            </w:tcBorders>
            <w:vAlign w:val="center"/>
            <w:hideMark/>
          </w:tcPr>
          <w:p w14:paraId="024F66D5"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B28B373"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bưởi da xanh</w:t>
            </w:r>
          </w:p>
        </w:tc>
        <w:tc>
          <w:tcPr>
            <w:tcW w:w="840" w:type="dxa"/>
            <w:tcBorders>
              <w:top w:val="single" w:sz="4" w:space="0" w:color="auto"/>
              <w:left w:val="single" w:sz="4" w:space="0" w:color="auto"/>
              <w:bottom w:val="single" w:sz="4" w:space="0" w:color="auto"/>
              <w:right w:val="single" w:sz="4" w:space="0" w:color="auto"/>
            </w:tcBorders>
            <w:vAlign w:val="center"/>
            <w:hideMark/>
          </w:tcPr>
          <w:p w14:paraId="237913DB"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05</w:t>
            </w:r>
          </w:p>
        </w:tc>
        <w:tc>
          <w:tcPr>
            <w:tcW w:w="936" w:type="dxa"/>
            <w:tcBorders>
              <w:top w:val="single" w:sz="4" w:space="0" w:color="auto"/>
              <w:left w:val="single" w:sz="4" w:space="0" w:color="auto"/>
              <w:bottom w:val="single" w:sz="4" w:space="0" w:color="auto"/>
              <w:right w:val="single" w:sz="4" w:space="0" w:color="auto"/>
            </w:tcBorders>
            <w:vAlign w:val="center"/>
            <w:hideMark/>
          </w:tcPr>
          <w:p w14:paraId="76FB7134"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VOSO</w:t>
            </w:r>
          </w:p>
        </w:tc>
        <w:tc>
          <w:tcPr>
            <w:tcW w:w="1393" w:type="dxa"/>
            <w:gridSpan w:val="2"/>
            <w:tcBorders>
              <w:top w:val="single" w:sz="4" w:space="0" w:color="auto"/>
              <w:left w:val="single" w:sz="4" w:space="0" w:color="auto"/>
              <w:bottom w:val="single" w:sz="4" w:space="0" w:color="auto"/>
              <w:right w:val="single" w:sz="4" w:space="0" w:color="auto"/>
            </w:tcBorders>
            <w:vAlign w:val="center"/>
            <w:hideMark/>
          </w:tcPr>
          <w:p w14:paraId="2732BE05"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r w:rsidRPr="00F34F21">
              <w:rPr>
                <w:rFonts w:ascii="Times New Roman" w:eastAsia="Times New Roman" w:hAnsi="Times New Roman" w:cs="Times New Roman"/>
                <w:i/>
                <w:iCs/>
                <w:color w:val="000000" w:themeColor="text1"/>
                <w:sz w:val="28"/>
                <w:szCs w:val="28"/>
              </w:rPr>
              <w:t>10</w:t>
            </w:r>
          </w:p>
        </w:tc>
        <w:tc>
          <w:tcPr>
            <w:tcW w:w="834" w:type="dxa"/>
            <w:gridSpan w:val="2"/>
            <w:tcBorders>
              <w:top w:val="single" w:sz="4" w:space="0" w:color="auto"/>
              <w:left w:val="single" w:sz="4" w:space="0" w:color="auto"/>
              <w:bottom w:val="single" w:sz="4" w:space="0" w:color="auto"/>
              <w:right w:val="single" w:sz="4" w:space="0" w:color="auto"/>
            </w:tcBorders>
            <w:vAlign w:val="center"/>
          </w:tcPr>
          <w:p w14:paraId="60B08F78"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r>
      <w:tr w:rsidR="00F34F21" w:rsidRPr="00F34F21" w14:paraId="4A81FF9B" w14:textId="77777777" w:rsidTr="00011F0B">
        <w:trPr>
          <w:jc w:val="center"/>
        </w:trPr>
        <w:tc>
          <w:tcPr>
            <w:tcW w:w="650" w:type="dxa"/>
            <w:tcBorders>
              <w:top w:val="single" w:sz="4" w:space="0" w:color="auto"/>
              <w:left w:val="single" w:sz="4" w:space="0" w:color="auto"/>
              <w:bottom w:val="single" w:sz="4" w:space="0" w:color="auto"/>
              <w:right w:val="single" w:sz="4" w:space="0" w:color="auto"/>
            </w:tcBorders>
          </w:tcPr>
          <w:p w14:paraId="014F976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073" w:type="dxa"/>
            <w:tcBorders>
              <w:top w:val="single" w:sz="4" w:space="0" w:color="auto"/>
              <w:left w:val="single" w:sz="4" w:space="0" w:color="auto"/>
              <w:bottom w:val="single" w:sz="4" w:space="0" w:color="auto"/>
              <w:right w:val="single" w:sz="4" w:space="0" w:color="auto"/>
            </w:tcBorders>
          </w:tcPr>
          <w:p w14:paraId="656FEE28"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723" w:type="dxa"/>
            <w:tcBorders>
              <w:top w:val="single" w:sz="4" w:space="0" w:color="auto"/>
              <w:left w:val="single" w:sz="4" w:space="0" w:color="auto"/>
              <w:bottom w:val="single" w:sz="4" w:space="0" w:color="auto"/>
              <w:right w:val="single" w:sz="4" w:space="0" w:color="auto"/>
            </w:tcBorders>
          </w:tcPr>
          <w:p w14:paraId="1210670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662" w:type="dxa"/>
            <w:tcBorders>
              <w:top w:val="single" w:sz="4" w:space="0" w:color="auto"/>
              <w:left w:val="single" w:sz="4" w:space="0" w:color="auto"/>
              <w:bottom w:val="single" w:sz="4" w:space="0" w:color="auto"/>
              <w:right w:val="single" w:sz="4" w:space="0" w:color="auto"/>
            </w:tcBorders>
          </w:tcPr>
          <w:p w14:paraId="1A4D251A"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031" w:type="dxa"/>
            <w:tcBorders>
              <w:top w:val="single" w:sz="4" w:space="0" w:color="auto"/>
              <w:left w:val="single" w:sz="4" w:space="0" w:color="auto"/>
              <w:bottom w:val="single" w:sz="4" w:space="0" w:color="auto"/>
              <w:right w:val="single" w:sz="4" w:space="0" w:color="auto"/>
            </w:tcBorders>
          </w:tcPr>
          <w:p w14:paraId="1C951AB5"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40" w:type="dxa"/>
            <w:tcBorders>
              <w:top w:val="single" w:sz="4" w:space="0" w:color="auto"/>
              <w:left w:val="single" w:sz="4" w:space="0" w:color="auto"/>
              <w:bottom w:val="single" w:sz="4" w:space="0" w:color="auto"/>
              <w:right w:val="single" w:sz="4" w:space="0" w:color="auto"/>
            </w:tcBorders>
          </w:tcPr>
          <w:p w14:paraId="1F2E5771"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936" w:type="dxa"/>
            <w:tcBorders>
              <w:top w:val="single" w:sz="4" w:space="0" w:color="auto"/>
              <w:left w:val="single" w:sz="4" w:space="0" w:color="auto"/>
              <w:bottom w:val="single" w:sz="4" w:space="0" w:color="auto"/>
              <w:right w:val="single" w:sz="4" w:space="0" w:color="auto"/>
            </w:tcBorders>
          </w:tcPr>
          <w:p w14:paraId="4FDD3AAE"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393" w:type="dxa"/>
            <w:gridSpan w:val="2"/>
            <w:tcBorders>
              <w:top w:val="single" w:sz="4" w:space="0" w:color="auto"/>
              <w:left w:val="single" w:sz="4" w:space="0" w:color="auto"/>
              <w:bottom w:val="single" w:sz="4" w:space="0" w:color="auto"/>
              <w:right w:val="single" w:sz="4" w:space="0" w:color="auto"/>
            </w:tcBorders>
          </w:tcPr>
          <w:p w14:paraId="7520FAA0"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34" w:type="dxa"/>
            <w:gridSpan w:val="2"/>
            <w:tcBorders>
              <w:top w:val="single" w:sz="4" w:space="0" w:color="auto"/>
              <w:left w:val="single" w:sz="4" w:space="0" w:color="auto"/>
              <w:bottom w:val="single" w:sz="4" w:space="0" w:color="auto"/>
              <w:right w:val="single" w:sz="4" w:space="0" w:color="auto"/>
            </w:tcBorders>
          </w:tcPr>
          <w:p w14:paraId="0D3BCF0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r>
      <w:tr w:rsidR="00F34F21" w:rsidRPr="00F34F21" w14:paraId="2EF8A436" w14:textId="77777777" w:rsidTr="00011F0B">
        <w:trPr>
          <w:jc w:val="center"/>
        </w:trPr>
        <w:tc>
          <w:tcPr>
            <w:tcW w:w="650" w:type="dxa"/>
            <w:tcBorders>
              <w:top w:val="single" w:sz="4" w:space="0" w:color="auto"/>
              <w:left w:val="single" w:sz="4" w:space="0" w:color="auto"/>
              <w:bottom w:val="single" w:sz="4" w:space="0" w:color="auto"/>
              <w:right w:val="single" w:sz="4" w:space="0" w:color="auto"/>
            </w:tcBorders>
          </w:tcPr>
          <w:p w14:paraId="7837C2C2"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073" w:type="dxa"/>
            <w:tcBorders>
              <w:top w:val="single" w:sz="4" w:space="0" w:color="auto"/>
              <w:left w:val="single" w:sz="4" w:space="0" w:color="auto"/>
              <w:bottom w:val="single" w:sz="4" w:space="0" w:color="auto"/>
              <w:right w:val="single" w:sz="4" w:space="0" w:color="auto"/>
            </w:tcBorders>
          </w:tcPr>
          <w:p w14:paraId="0E378A6F"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723" w:type="dxa"/>
            <w:tcBorders>
              <w:top w:val="single" w:sz="4" w:space="0" w:color="auto"/>
              <w:left w:val="single" w:sz="4" w:space="0" w:color="auto"/>
              <w:bottom w:val="single" w:sz="4" w:space="0" w:color="auto"/>
              <w:right w:val="single" w:sz="4" w:space="0" w:color="auto"/>
            </w:tcBorders>
          </w:tcPr>
          <w:p w14:paraId="03C684D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662" w:type="dxa"/>
            <w:tcBorders>
              <w:top w:val="single" w:sz="4" w:space="0" w:color="auto"/>
              <w:left w:val="single" w:sz="4" w:space="0" w:color="auto"/>
              <w:bottom w:val="single" w:sz="4" w:space="0" w:color="auto"/>
              <w:right w:val="single" w:sz="4" w:space="0" w:color="auto"/>
            </w:tcBorders>
          </w:tcPr>
          <w:p w14:paraId="71E2EEA4"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031" w:type="dxa"/>
            <w:tcBorders>
              <w:top w:val="single" w:sz="4" w:space="0" w:color="auto"/>
              <w:left w:val="single" w:sz="4" w:space="0" w:color="auto"/>
              <w:bottom w:val="single" w:sz="4" w:space="0" w:color="auto"/>
              <w:right w:val="single" w:sz="4" w:space="0" w:color="auto"/>
            </w:tcBorders>
          </w:tcPr>
          <w:p w14:paraId="29E9EECF"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40" w:type="dxa"/>
            <w:tcBorders>
              <w:top w:val="single" w:sz="4" w:space="0" w:color="auto"/>
              <w:left w:val="single" w:sz="4" w:space="0" w:color="auto"/>
              <w:bottom w:val="single" w:sz="4" w:space="0" w:color="auto"/>
              <w:right w:val="single" w:sz="4" w:space="0" w:color="auto"/>
            </w:tcBorders>
          </w:tcPr>
          <w:p w14:paraId="0E7B3DF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936" w:type="dxa"/>
            <w:tcBorders>
              <w:top w:val="single" w:sz="4" w:space="0" w:color="auto"/>
              <w:left w:val="single" w:sz="4" w:space="0" w:color="auto"/>
              <w:bottom w:val="single" w:sz="4" w:space="0" w:color="auto"/>
              <w:right w:val="single" w:sz="4" w:space="0" w:color="auto"/>
            </w:tcBorders>
          </w:tcPr>
          <w:p w14:paraId="2904DA24"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1393" w:type="dxa"/>
            <w:gridSpan w:val="2"/>
            <w:tcBorders>
              <w:top w:val="single" w:sz="4" w:space="0" w:color="auto"/>
              <w:left w:val="single" w:sz="4" w:space="0" w:color="auto"/>
              <w:bottom w:val="single" w:sz="4" w:space="0" w:color="auto"/>
              <w:right w:val="single" w:sz="4" w:space="0" w:color="auto"/>
            </w:tcBorders>
          </w:tcPr>
          <w:p w14:paraId="3A314D67"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c>
          <w:tcPr>
            <w:tcW w:w="834" w:type="dxa"/>
            <w:gridSpan w:val="2"/>
            <w:tcBorders>
              <w:top w:val="single" w:sz="4" w:space="0" w:color="auto"/>
              <w:left w:val="single" w:sz="4" w:space="0" w:color="auto"/>
              <w:bottom w:val="single" w:sz="4" w:space="0" w:color="auto"/>
              <w:right w:val="single" w:sz="4" w:space="0" w:color="auto"/>
            </w:tcBorders>
          </w:tcPr>
          <w:p w14:paraId="10733659" w14:textId="77777777" w:rsidR="007F2542" w:rsidRPr="00F34F21" w:rsidRDefault="007F2542" w:rsidP="00011F0B">
            <w:pPr>
              <w:spacing w:after="0" w:line="240" w:lineRule="auto"/>
              <w:jc w:val="center"/>
              <w:rPr>
                <w:rFonts w:ascii="Times New Roman" w:eastAsia="Times New Roman" w:hAnsi="Times New Roman" w:cs="Times New Roman"/>
                <w:i/>
                <w:iCs/>
                <w:color w:val="000000" w:themeColor="text1"/>
                <w:sz w:val="28"/>
                <w:szCs w:val="28"/>
              </w:rPr>
            </w:pPr>
          </w:p>
        </w:tc>
      </w:tr>
    </w:tbl>
    <w:p w14:paraId="13C08815" w14:textId="77777777" w:rsidR="007F2542" w:rsidRPr="00F34F21" w:rsidRDefault="007F2542" w:rsidP="007F2542">
      <w:pPr>
        <w:spacing w:after="0" w:line="240" w:lineRule="auto"/>
        <w:ind w:left="4395"/>
        <w:rPr>
          <w:rFonts w:ascii="Times New Roman" w:eastAsia="Times New Roman" w:hAnsi="Times New Roman" w:cs="Times New Roman"/>
          <w:i/>
          <w:color w:val="000000" w:themeColor="text1"/>
          <w:sz w:val="28"/>
          <w:szCs w:val="28"/>
        </w:rPr>
      </w:pPr>
      <w:r w:rsidRPr="00F34F21">
        <w:rPr>
          <w:rFonts w:ascii="Times New Roman" w:eastAsia="Times New Roman" w:hAnsi="Times New Roman" w:cs="Times New Roman"/>
          <w:i/>
          <w:color w:val="000000" w:themeColor="text1"/>
          <w:sz w:val="28"/>
          <w:szCs w:val="28"/>
        </w:rPr>
        <w:t xml:space="preserve">                                                 ………………., ngày …… tháng ….năm….</w:t>
      </w:r>
    </w:p>
    <w:p w14:paraId="5C3146A6" w14:textId="77777777" w:rsidR="007F2542" w:rsidRPr="00F34F21" w:rsidRDefault="007F2542" w:rsidP="007F2542">
      <w:pPr>
        <w:spacing w:after="0" w:line="240" w:lineRule="auto"/>
        <w:jc w:val="center"/>
        <w:rPr>
          <w:rFonts w:ascii="Times New Roman" w:eastAsia="Times New Roman" w:hAnsi="Times New Roman" w:cs="Times New Roman"/>
          <w:color w:val="000000" w:themeColor="text1"/>
          <w:sz w:val="28"/>
          <w:szCs w:val="28"/>
          <w:lang w:val="de-DE"/>
        </w:rPr>
      </w:pPr>
    </w:p>
    <w:p w14:paraId="697030E8" w14:textId="77777777" w:rsidR="007F2542" w:rsidRPr="00F34F21" w:rsidRDefault="007F2542" w:rsidP="007F2542">
      <w:pPr>
        <w:spacing w:after="0" w:line="240" w:lineRule="auto"/>
        <w:ind w:firstLine="720"/>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lang w:val="de-DE"/>
        </w:rPr>
        <w:t>Xác nhận</w:t>
      </w:r>
      <w:r w:rsidRPr="00F34F21">
        <w:rPr>
          <w:rFonts w:ascii="Times New Roman" w:eastAsia="Times New Roman" w:hAnsi="Times New Roman" w:cs="Times New Roman"/>
          <w:b/>
          <w:color w:val="000000" w:themeColor="text1"/>
          <w:sz w:val="28"/>
          <w:szCs w:val="28"/>
          <w:lang w:val="vi-VN"/>
        </w:rPr>
        <w:t xml:space="preserve"> </w:t>
      </w:r>
      <w:r w:rsidRPr="00F34F21">
        <w:rPr>
          <w:rFonts w:ascii="Times New Roman" w:eastAsia="Times New Roman" w:hAnsi="Times New Roman" w:cs="Times New Roman"/>
          <w:b/>
          <w:color w:val="000000" w:themeColor="text1"/>
          <w:sz w:val="28"/>
          <w:szCs w:val="28"/>
        </w:rPr>
        <w:t>UBND xã</w:t>
      </w:r>
      <w:r w:rsidRPr="00F34F21">
        <w:rPr>
          <w:rFonts w:ascii="Times New Roman" w:eastAsia="Times New Roman" w:hAnsi="Times New Roman" w:cs="Times New Roman"/>
          <w:b/>
          <w:color w:val="000000" w:themeColor="text1"/>
          <w:sz w:val="28"/>
          <w:szCs w:val="28"/>
          <w:lang w:val="de-DE"/>
        </w:rPr>
        <w:tab/>
      </w:r>
      <w:r w:rsidRPr="00F34F21">
        <w:rPr>
          <w:rFonts w:ascii="Times New Roman" w:eastAsia="Times New Roman" w:hAnsi="Times New Roman" w:cs="Times New Roman"/>
          <w:b/>
          <w:color w:val="000000" w:themeColor="text1"/>
          <w:sz w:val="28"/>
          <w:szCs w:val="28"/>
          <w:lang w:val="de-DE"/>
        </w:rPr>
        <w:tab/>
      </w:r>
      <w:r w:rsidRPr="00F34F21">
        <w:rPr>
          <w:rFonts w:ascii="Times New Roman" w:eastAsia="Times New Roman" w:hAnsi="Times New Roman" w:cs="Times New Roman"/>
          <w:b/>
          <w:color w:val="000000" w:themeColor="text1"/>
          <w:sz w:val="28"/>
          <w:szCs w:val="28"/>
          <w:lang w:val="de-DE"/>
        </w:rPr>
        <w:tab/>
        <w:t xml:space="preserve">              Người lập bảng</w:t>
      </w:r>
    </w:p>
    <w:p w14:paraId="727801C5" w14:textId="77777777" w:rsidR="00742ADA" w:rsidRPr="00F34F21" w:rsidRDefault="00742ADA" w:rsidP="00742AD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br w:type="column"/>
        <w:t>Phụ lục 5:</w:t>
      </w:r>
    </w:p>
    <w:tbl>
      <w:tblPr>
        <w:tblW w:w="6188" w:type="dxa"/>
        <w:jc w:val="center"/>
        <w:tblLook w:val="04A0" w:firstRow="1" w:lastRow="0" w:firstColumn="1" w:lastColumn="0" w:noHBand="0" w:noVBand="1"/>
      </w:tblPr>
      <w:tblGrid>
        <w:gridCol w:w="6188"/>
      </w:tblGrid>
      <w:tr w:rsidR="00F34F21" w:rsidRPr="00F34F21" w14:paraId="5FD0F207" w14:textId="77777777" w:rsidTr="007F2542">
        <w:trPr>
          <w:jc w:val="center"/>
        </w:trPr>
        <w:tc>
          <w:tcPr>
            <w:tcW w:w="6188" w:type="dxa"/>
            <w:shd w:val="clear" w:color="auto" w:fill="auto"/>
          </w:tcPr>
          <w:p w14:paraId="7CF398A3" w14:textId="77777777" w:rsidR="007F2542" w:rsidRPr="00F34F21" w:rsidRDefault="007F2542" w:rsidP="00011F0B">
            <w:pPr>
              <w:tabs>
                <w:tab w:val="center" w:pos="1800"/>
                <w:tab w:val="center" w:pos="6521"/>
              </w:tabs>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2833A1BF" w14:textId="77777777" w:rsidR="007F2542" w:rsidRPr="00F34F21" w:rsidRDefault="007F2542" w:rsidP="00011F0B">
            <w:pPr>
              <w:tabs>
                <w:tab w:val="center" w:pos="1800"/>
                <w:tab w:val="center" w:pos="6521"/>
              </w:tabs>
              <w:spacing w:after="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Độc lập - Tự do - Hạnh phúc</w:t>
            </w:r>
          </w:p>
        </w:tc>
      </w:tr>
    </w:tbl>
    <w:p w14:paraId="6DE1E7FB" w14:textId="77777777" w:rsidR="007F2542" w:rsidRPr="00F34F21" w:rsidRDefault="007F2542" w:rsidP="007F2542">
      <w:pPr>
        <w:tabs>
          <w:tab w:val="center" w:pos="1800"/>
          <w:tab w:val="center" w:pos="6521"/>
        </w:tabs>
        <w:spacing w:after="0" w:line="240" w:lineRule="auto"/>
        <w:jc w:val="both"/>
        <w:rPr>
          <w:rFonts w:ascii="Times New Roman" w:eastAsia="Times New Roman" w:hAnsi="Times New Roman" w:cs="Times New Roman"/>
          <w:color w:val="000000" w:themeColor="text1"/>
          <w:spacing w:val="-20"/>
          <w:sz w:val="28"/>
          <w:szCs w:val="28"/>
        </w:rPr>
      </w:pPr>
      <w:r w:rsidRPr="00F34F21">
        <w:rPr>
          <w:rFonts w:ascii="Times New Roman" w:eastAsia="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64896" behindDoc="0" locked="0" layoutInCell="1" allowOverlap="1" wp14:anchorId="27AC5F75" wp14:editId="3F9DEE66">
                <wp:simplePos x="0" y="0"/>
                <wp:positionH relativeFrom="column">
                  <wp:posOffset>1946910</wp:posOffset>
                </wp:positionH>
                <wp:positionV relativeFrom="paragraph">
                  <wp:posOffset>13335</wp:posOffset>
                </wp:positionV>
                <wp:extent cx="1835785" cy="0"/>
                <wp:effectExtent l="13335" t="8890" r="8255" b="10160"/>
                <wp:wrapNone/>
                <wp:docPr id="121000887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5DC96" id="Straight Arrow Connector 5" o:spid="_x0000_s1026" type="#_x0000_t32" style="position:absolute;margin-left:153.3pt;margin-top:1.05pt;width:144.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"/>
            </w:pict>
          </mc:Fallback>
        </mc:AlternateContent>
      </w:r>
    </w:p>
    <w:p w14:paraId="0E8D888A" w14:textId="77777777" w:rsidR="007F2542" w:rsidRPr="00F34F21" w:rsidRDefault="007F2542" w:rsidP="007F2542">
      <w:pPr>
        <w:tabs>
          <w:tab w:val="center" w:pos="1800"/>
          <w:tab w:val="center" w:pos="6521"/>
        </w:tabs>
        <w:spacing w:after="0" w:line="240" w:lineRule="auto"/>
        <w:jc w:val="both"/>
        <w:rPr>
          <w:rFonts w:ascii="Times New Roman" w:eastAsia="Times New Roman" w:hAnsi="Times New Roman" w:cs="Times New Roman"/>
          <w:color w:val="000000" w:themeColor="text1"/>
          <w:spacing w:val="-20"/>
          <w:sz w:val="28"/>
          <w:szCs w:val="28"/>
        </w:rPr>
      </w:pPr>
      <w:r w:rsidRPr="00F34F21">
        <w:rPr>
          <w:rFonts w:ascii="Times New Roman" w:eastAsia="Times New Roman" w:hAnsi="Times New Roman" w:cs="Times New Roman"/>
          <w:color w:val="000000" w:themeColor="text1"/>
          <w:spacing w:val="-20"/>
          <w:sz w:val="28"/>
          <w:szCs w:val="28"/>
        </w:rPr>
        <w:t xml:space="preserve">   </w:t>
      </w:r>
    </w:p>
    <w:p w14:paraId="66BBCF73" w14:textId="77777777" w:rsidR="007F2542" w:rsidRPr="00F34F21" w:rsidRDefault="007F2542" w:rsidP="007F2542">
      <w:pPr>
        <w:spacing w:after="0" w:line="240" w:lineRule="auto"/>
        <w:jc w:val="center"/>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rPr>
        <w:t xml:space="preserve">BIÊN BẢN </w:t>
      </w:r>
    </w:p>
    <w:p w14:paraId="4E126D41" w14:textId="77777777" w:rsidR="007F2542" w:rsidRPr="00F34F21" w:rsidRDefault="007F2542" w:rsidP="007F2542">
      <w:pPr>
        <w:spacing w:after="0" w:line="240" w:lineRule="auto"/>
        <w:jc w:val="center"/>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pacing w:val="-8"/>
          <w:sz w:val="28"/>
          <w:szCs w:val="28"/>
        </w:rPr>
        <w:t>Đánh giá</w:t>
      </w:r>
      <w:r w:rsidRPr="00F34F21">
        <w:rPr>
          <w:rFonts w:ascii="Times New Roman" w:eastAsia="Times New Roman" w:hAnsi="Times New Roman" w:cs="Times New Roman"/>
          <w:b/>
          <w:color w:val="000000" w:themeColor="text1"/>
          <w:sz w:val="28"/>
          <w:szCs w:val="28"/>
        </w:rPr>
        <w:t xml:space="preserve"> tiêu chí xã nông thôn mới nâng cao</w:t>
      </w:r>
    </w:p>
    <w:p w14:paraId="33F647D5" w14:textId="77777777" w:rsidR="007F2542" w:rsidRPr="00F34F21" w:rsidRDefault="007F2542" w:rsidP="007F2542">
      <w:pPr>
        <w:spacing w:after="0" w:line="240" w:lineRule="auto"/>
        <w:ind w:firstLine="567"/>
        <w:rPr>
          <w:rFonts w:ascii="Times New Roman" w:eastAsia="Times New Roman" w:hAnsi="Times New Roman" w:cs="Times New Roman"/>
          <w:b/>
          <w:i/>
          <w:iCs/>
          <w:color w:val="000000" w:themeColor="text1"/>
          <w:spacing w:val="-14"/>
          <w:sz w:val="28"/>
          <w:szCs w:val="28"/>
        </w:rPr>
      </w:pPr>
      <w:r w:rsidRPr="00F34F21">
        <w:rPr>
          <w:rFonts w:ascii="Times New Roman" w:eastAsia="Times New Roman" w:hAnsi="Times New Roman" w:cs="Times New Roman"/>
          <w:b/>
          <w:color w:val="000000" w:themeColor="text1"/>
          <w:spacing w:val="-14"/>
          <w:sz w:val="28"/>
          <w:szCs w:val="28"/>
        </w:rPr>
        <w:t>Tiêu chí số 13.</w:t>
      </w:r>
      <w:r w:rsidRPr="00F34F21">
        <w:rPr>
          <w:rFonts w:ascii="Times New Roman" w:eastAsia="Times New Roman" w:hAnsi="Times New Roman" w:cs="Times New Roman"/>
          <w:b/>
          <w:color w:val="000000" w:themeColor="text1"/>
          <w:spacing w:val="-14"/>
          <w:sz w:val="28"/>
          <w:szCs w:val="28"/>
          <w:lang w:val="vi-VN"/>
        </w:rPr>
        <w:t>5</w:t>
      </w:r>
      <w:r w:rsidRPr="00F34F21">
        <w:rPr>
          <w:rFonts w:ascii="Times New Roman" w:eastAsia="Times New Roman" w:hAnsi="Times New Roman" w:cs="Times New Roman"/>
          <w:b/>
          <w:color w:val="000000" w:themeColor="text1"/>
          <w:spacing w:val="-14"/>
          <w:sz w:val="28"/>
          <w:szCs w:val="28"/>
        </w:rPr>
        <w:t xml:space="preserve">: </w:t>
      </w:r>
      <w:r w:rsidRPr="00F34F21">
        <w:rPr>
          <w:rFonts w:ascii="Times New Roman" w:eastAsia="Times New Roman" w:hAnsi="Times New Roman" w:cs="Times New Roman"/>
          <w:b/>
          <w:i/>
          <w:iCs/>
          <w:color w:val="000000" w:themeColor="text1"/>
          <w:spacing w:val="-14"/>
          <w:sz w:val="28"/>
          <w:szCs w:val="28"/>
        </w:rPr>
        <w:t>Tỷ lệ sản phẩm chủ lực của xã được</w:t>
      </w:r>
      <w:r w:rsidRPr="00F34F21">
        <w:rPr>
          <w:rFonts w:ascii="Times New Roman" w:eastAsia="Times New Roman" w:hAnsi="Times New Roman" w:cs="Times New Roman"/>
          <w:b/>
          <w:i/>
          <w:iCs/>
          <w:color w:val="000000" w:themeColor="text1"/>
          <w:spacing w:val="-14"/>
          <w:sz w:val="28"/>
          <w:szCs w:val="28"/>
          <w:lang w:val="vi-VN"/>
        </w:rPr>
        <w:t xml:space="preserve"> </w:t>
      </w:r>
      <w:r w:rsidRPr="00F34F21">
        <w:rPr>
          <w:rFonts w:ascii="Times New Roman" w:eastAsia="Times New Roman" w:hAnsi="Times New Roman" w:cs="Times New Roman"/>
          <w:b/>
          <w:i/>
          <w:iCs/>
          <w:color w:val="000000" w:themeColor="text1"/>
          <w:spacing w:val="-14"/>
          <w:sz w:val="28"/>
          <w:szCs w:val="28"/>
        </w:rPr>
        <w:t xml:space="preserve">giới thiệu </w:t>
      </w:r>
      <w:r w:rsidRPr="00F34F21">
        <w:rPr>
          <w:rFonts w:ascii="Times New Roman" w:eastAsia="Times New Roman" w:hAnsi="Times New Roman" w:cs="Times New Roman"/>
          <w:b/>
          <w:i/>
          <w:iCs/>
          <w:color w:val="000000" w:themeColor="text1"/>
          <w:spacing w:val="-14"/>
          <w:sz w:val="28"/>
          <w:szCs w:val="28"/>
          <w:lang w:val="vi-VN"/>
        </w:rPr>
        <w:t xml:space="preserve">hoặc </w:t>
      </w:r>
      <w:r w:rsidRPr="00F34F21">
        <w:rPr>
          <w:rFonts w:ascii="Times New Roman" w:eastAsia="Times New Roman" w:hAnsi="Times New Roman" w:cs="Times New Roman"/>
          <w:b/>
          <w:i/>
          <w:iCs/>
          <w:color w:val="000000" w:themeColor="text1"/>
          <w:spacing w:val="-14"/>
          <w:sz w:val="28"/>
          <w:szCs w:val="28"/>
        </w:rPr>
        <w:t xml:space="preserve"> bán qua kênh thương mại điện tử</w:t>
      </w:r>
      <w:r w:rsidRPr="00F34F21">
        <w:rPr>
          <w:rFonts w:ascii="Times New Roman" w:eastAsia="Times New Roman" w:hAnsi="Times New Roman" w:cs="Times New Roman"/>
          <w:b/>
          <w:i/>
          <w:iCs/>
          <w:color w:val="000000" w:themeColor="text1"/>
          <w:spacing w:val="-14"/>
          <w:sz w:val="28"/>
          <w:szCs w:val="28"/>
          <w:lang w:val="vi-VN"/>
        </w:rPr>
        <w:t xml:space="preserve"> </w:t>
      </w:r>
    </w:p>
    <w:p w14:paraId="0A2E7B77" w14:textId="77777777" w:rsidR="007F2542" w:rsidRPr="00F34F21" w:rsidRDefault="007F2542" w:rsidP="007F2542">
      <w:pPr>
        <w:spacing w:before="120" w:after="120" w:line="240" w:lineRule="auto"/>
        <w:ind w:firstLine="709"/>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Hôm nay, vào lúc ..... giờ ….. phút, ngày….. tháng    năm 2024, Đoàn khảo sát đánh giá kết quả thực hiện đăng ký đạt chuẩn nông thôn mới nâng cao năm 2024, làm việc tại xã…………………..….., huyện………………...............</w:t>
      </w:r>
    </w:p>
    <w:p w14:paraId="344349D7" w14:textId="77777777" w:rsidR="007F2542" w:rsidRPr="00F34F21" w:rsidRDefault="007F2542" w:rsidP="007F2542">
      <w:pPr>
        <w:spacing w:after="0" w:line="240" w:lineRule="auto"/>
        <w:jc w:val="both"/>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rPr>
        <w:t>I. Thành phần làm việc:</w:t>
      </w:r>
    </w:p>
    <w:p w14:paraId="14748D22"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rPr>
        <w:t>1/ Về phía tỉnh:</w:t>
      </w:r>
    </w:p>
    <w:p w14:paraId="56570487"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63558B34"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63CA33C3"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5F30B2EE" w14:textId="77777777" w:rsidR="007F2542" w:rsidRPr="00F34F21" w:rsidRDefault="007F2542" w:rsidP="007F2542">
      <w:pPr>
        <w:spacing w:after="120" w:line="240" w:lineRule="auto"/>
        <w:ind w:firstLine="720"/>
        <w:jc w:val="both"/>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rPr>
        <w:t>2/ Về phía huyện:</w:t>
      </w:r>
    </w:p>
    <w:p w14:paraId="6A4D2E4C"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2DF611A5"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540FC054"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7B524B1A" w14:textId="77777777" w:rsidR="007F2542" w:rsidRPr="00F34F21" w:rsidRDefault="007F2542" w:rsidP="007F2542">
      <w:pPr>
        <w:spacing w:after="120" w:line="240" w:lineRule="auto"/>
        <w:ind w:firstLine="720"/>
        <w:jc w:val="both"/>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lang w:val="vi-VN"/>
        </w:rPr>
        <w:t>3/ Về phía xã:</w:t>
      </w:r>
    </w:p>
    <w:p w14:paraId="1F181690"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7A265E5D"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2CFEFDA3"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rPr>
        <w:t>- Ông/bà: ……………………. – ……………………………………….;</w:t>
      </w:r>
    </w:p>
    <w:p w14:paraId="4D5526C3" w14:textId="77777777" w:rsidR="007F2542" w:rsidRPr="00F34F21" w:rsidRDefault="007F2542" w:rsidP="007F2542">
      <w:pPr>
        <w:spacing w:after="120" w:line="240" w:lineRule="auto"/>
        <w:jc w:val="both"/>
        <w:rPr>
          <w:rFonts w:ascii="Times New Roman" w:eastAsia="Times New Roman" w:hAnsi="Times New Roman" w:cs="Times New Roman"/>
          <w:color w:val="000000" w:themeColor="text1"/>
          <w:spacing w:val="1"/>
          <w:sz w:val="28"/>
          <w:szCs w:val="28"/>
          <w:lang w:val="vi-VN"/>
        </w:rPr>
      </w:pPr>
      <w:r w:rsidRPr="00F34F21">
        <w:rPr>
          <w:rFonts w:ascii="Times New Roman" w:eastAsia="Times New Roman" w:hAnsi="Times New Roman" w:cs="Times New Roman"/>
          <w:b/>
          <w:bCs/>
          <w:iCs/>
          <w:color w:val="000000" w:themeColor="text1"/>
          <w:sz w:val="28"/>
          <w:szCs w:val="28"/>
          <w:lang w:val="vi-VN"/>
        </w:rPr>
        <w:t>II. Nội dung:</w:t>
      </w:r>
      <w:r w:rsidRPr="00F34F21">
        <w:rPr>
          <w:rFonts w:ascii="Times New Roman" w:eastAsia="Times New Roman" w:hAnsi="Times New Roman" w:cs="Times New Roman"/>
          <w:b/>
          <w:bCs/>
          <w:i/>
          <w:iCs/>
          <w:color w:val="000000" w:themeColor="text1"/>
          <w:sz w:val="28"/>
          <w:szCs w:val="28"/>
          <w:lang w:val="vi-VN"/>
        </w:rPr>
        <w:t xml:space="preserve"> </w:t>
      </w:r>
      <w:r w:rsidRPr="00F34F21">
        <w:rPr>
          <w:rFonts w:ascii="Times New Roman" w:eastAsia="Times New Roman" w:hAnsi="Times New Roman" w:cs="Times New Roman"/>
          <w:bCs/>
          <w:iCs/>
          <w:color w:val="000000" w:themeColor="text1"/>
          <w:sz w:val="28"/>
          <w:szCs w:val="28"/>
          <w:lang w:val="vi-VN"/>
        </w:rPr>
        <w:t>Khảo sát, đánh giá kết quả thực hiện tiêu chí số 13.5 về t</w:t>
      </w:r>
      <w:r w:rsidRPr="00F34F21">
        <w:rPr>
          <w:rFonts w:ascii="Times New Roman" w:eastAsia="Times New Roman" w:hAnsi="Times New Roman" w:cs="Times New Roman"/>
          <w:color w:val="000000" w:themeColor="text1"/>
          <w:spacing w:val="1"/>
          <w:sz w:val="28"/>
          <w:szCs w:val="28"/>
          <w:lang w:val="vi-VN"/>
        </w:rPr>
        <w:t>ỷ lệ sản phẩm chủ lực của xã được giới thiệu hoặc bán qua kênh thương mại điện tử</w:t>
      </w:r>
    </w:p>
    <w:p w14:paraId="56BCEACB" w14:textId="77777777" w:rsidR="007F2542" w:rsidRPr="00F34F21" w:rsidRDefault="007F2542" w:rsidP="007F2542">
      <w:pPr>
        <w:spacing w:before="120" w:after="120" w:line="240" w:lineRule="auto"/>
        <w:ind w:firstLine="601"/>
        <w:jc w:val="both"/>
        <w:rPr>
          <w:rFonts w:ascii="Times New Roman" w:eastAsia="Times New Roman" w:hAnsi="Times New Roman" w:cs="Times New Roman"/>
          <w:b/>
          <w:i/>
          <w:color w:val="000000" w:themeColor="text1"/>
          <w:sz w:val="28"/>
          <w:szCs w:val="28"/>
          <w:lang w:val="vi-VN"/>
        </w:rPr>
      </w:pPr>
      <w:r w:rsidRPr="00F34F21">
        <w:rPr>
          <w:rFonts w:ascii="Times New Roman" w:eastAsia="Times New Roman" w:hAnsi="Times New Roman" w:cs="Times New Roman"/>
          <w:b/>
          <w:i/>
          <w:color w:val="000000" w:themeColor="text1"/>
          <w:sz w:val="28"/>
          <w:szCs w:val="28"/>
          <w:lang w:val="vi-VN"/>
        </w:rPr>
        <w:t>* Nội dung đánh giá và thực hiện:</w:t>
      </w:r>
    </w:p>
    <w:p w14:paraId="2888536D"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r w:rsidRPr="00F34F21">
        <w:rPr>
          <w:rFonts w:ascii="Times New Roman" w:eastAsia="Times New Roman" w:hAnsi="Times New Roman" w:cs="Times New Roman"/>
          <w:color w:val="000000" w:themeColor="text1"/>
          <w:sz w:val="28"/>
          <w:szCs w:val="28"/>
          <w:shd w:val="clear" w:color="auto" w:fill="FFFFFF"/>
          <w:lang w:eastAsia="vi-VN"/>
        </w:rPr>
        <w:t>…</w:t>
      </w:r>
    </w:p>
    <w:p w14:paraId="10F542BC"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p>
    <w:p w14:paraId="2C0DDA60" w14:textId="77777777" w:rsidR="007F2542" w:rsidRPr="00F34F21" w:rsidRDefault="007F2542" w:rsidP="007F2542">
      <w:pPr>
        <w:spacing w:before="120" w:after="120" w:line="240" w:lineRule="auto"/>
        <w:jc w:val="both"/>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lang w:val="vi-VN"/>
        </w:rPr>
        <w:t xml:space="preserve">III. Kết luận đánh giá tiêu chí </w:t>
      </w:r>
    </w:p>
    <w:p w14:paraId="2A7F5192"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34F21">
        <w:rPr>
          <w:rFonts w:ascii="Times New Roman" w:eastAsia="Times New Roman" w:hAnsi="Times New Roman" w:cs="Times New Roman"/>
          <w:color w:val="000000" w:themeColor="text1"/>
          <w:sz w:val="28"/>
          <w:szCs w:val="28"/>
          <w:lang w:val="vi-VN"/>
        </w:rPr>
        <w:t xml:space="preserve">- Đạt: </w:t>
      </w:r>
      <w:r w:rsidRPr="00F34F21">
        <w:rPr>
          <w:rFonts w:ascii="Times New Roman" w:eastAsia="Times New Roman" w:hAnsi="Times New Roman" w:cs="Times New Roman"/>
          <w:color w:val="000000" w:themeColor="text1"/>
          <w:sz w:val="28"/>
          <w:szCs w:val="28"/>
          <w:lang w:val="vi-VN"/>
        </w:rPr>
        <w:t xml:space="preserve">      </w:t>
      </w:r>
    </w:p>
    <w:p w14:paraId="71690675" w14:textId="77777777" w:rsidR="007F2542" w:rsidRPr="00F34F21" w:rsidRDefault="007F2542" w:rsidP="007F2542">
      <w:pPr>
        <w:spacing w:before="120" w:after="120" w:line="240" w:lineRule="auto"/>
        <w:ind w:firstLine="720"/>
        <w:jc w:val="both"/>
        <w:rPr>
          <w:rFonts w:ascii="Times New Roman" w:eastAsia="Times New Roman" w:hAnsi="Times New Roman" w:cs="Times New Roman"/>
          <w:color w:val="000000" w:themeColor="text1"/>
          <w:sz w:val="28"/>
          <w:szCs w:val="28"/>
          <w:lang w:val="vi-VN"/>
        </w:rPr>
      </w:pPr>
      <w:r w:rsidRPr="00F34F21">
        <w:rPr>
          <w:rFonts w:ascii="Times New Roman" w:eastAsia="Times New Roman" w:hAnsi="Times New Roman" w:cs="Times New Roman"/>
          <w:color w:val="000000" w:themeColor="text1"/>
          <w:sz w:val="28"/>
          <w:szCs w:val="28"/>
          <w:lang w:val="vi-VN"/>
        </w:rPr>
        <w:t xml:space="preserve">- Không đạt: </w:t>
      </w:r>
      <w:r w:rsidRPr="00F34F21">
        <w:rPr>
          <w:rFonts w:ascii="Times New Roman" w:eastAsia="Times New Roman" w:hAnsi="Times New Roman" w:cs="Times New Roman"/>
          <w:color w:val="000000" w:themeColor="text1"/>
          <w:sz w:val="28"/>
          <w:szCs w:val="28"/>
          <w:lang w:val="vi-VN"/>
        </w:rPr>
        <w:t>.   Lý do: …………………………………………………...</w:t>
      </w:r>
    </w:p>
    <w:p w14:paraId="6529AE16"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r w:rsidRPr="00F34F21">
        <w:rPr>
          <w:rFonts w:ascii="Times New Roman" w:eastAsia="Times New Roman" w:hAnsi="Times New Roman" w:cs="Times New Roman"/>
          <w:color w:val="000000" w:themeColor="text1"/>
          <w:sz w:val="28"/>
          <w:szCs w:val="28"/>
          <w:shd w:val="clear" w:color="auto" w:fill="FFFFFF"/>
          <w:lang w:eastAsia="vi-VN"/>
        </w:rPr>
        <w:t>…</w:t>
      </w:r>
    </w:p>
    <w:p w14:paraId="0B087E4D"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r w:rsidRPr="00F34F21">
        <w:rPr>
          <w:rFonts w:ascii="Times New Roman" w:eastAsia="Times New Roman" w:hAnsi="Times New Roman" w:cs="Times New Roman"/>
          <w:color w:val="000000" w:themeColor="text1"/>
          <w:sz w:val="28"/>
          <w:szCs w:val="28"/>
          <w:shd w:val="clear" w:color="auto" w:fill="FFFFFF"/>
          <w:lang w:eastAsia="vi-VN"/>
        </w:rPr>
        <w:t>…</w:t>
      </w:r>
    </w:p>
    <w:p w14:paraId="5FE2108F" w14:textId="77777777" w:rsidR="007F2542" w:rsidRPr="00F34F21" w:rsidRDefault="007F2542" w:rsidP="007F2542">
      <w:pPr>
        <w:spacing w:before="240" w:after="0" w:line="240" w:lineRule="auto"/>
        <w:jc w:val="both"/>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lang w:val="vi-VN"/>
        </w:rPr>
        <w:t>IV. Đề xuất, kiến nghị:</w:t>
      </w:r>
    </w:p>
    <w:p w14:paraId="7EA22DD0"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r w:rsidRPr="00F34F21">
        <w:rPr>
          <w:rFonts w:ascii="Times New Roman" w:eastAsia="Times New Roman" w:hAnsi="Times New Roman" w:cs="Times New Roman"/>
          <w:color w:val="000000" w:themeColor="text1"/>
          <w:sz w:val="28"/>
          <w:szCs w:val="28"/>
          <w:shd w:val="clear" w:color="auto" w:fill="FFFFFF"/>
          <w:lang w:eastAsia="vi-VN"/>
        </w:rPr>
        <w:t>…</w:t>
      </w:r>
    </w:p>
    <w:p w14:paraId="2EC48C09"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shd w:val="clear" w:color="auto" w:fill="FFFFFF"/>
          <w:lang w:eastAsia="vi-VN"/>
        </w:rPr>
      </w:pPr>
      <w:r w:rsidRPr="00F34F21">
        <w:rPr>
          <w:rFonts w:ascii="Times New Roman" w:eastAsia="Times New Roman" w:hAnsi="Times New Roman" w:cs="Times New Roman"/>
          <w:color w:val="000000" w:themeColor="text1"/>
          <w:sz w:val="28"/>
          <w:szCs w:val="28"/>
          <w:shd w:val="clear" w:color="auto" w:fill="FFFFFF"/>
          <w:lang w:val="vi-VN" w:eastAsia="vi-VN"/>
        </w:rPr>
        <w:t>……………………………………………………………………………………………………………………………………………………………………………………………………………………………………………………………</w:t>
      </w:r>
      <w:r w:rsidRPr="00F34F21">
        <w:rPr>
          <w:rFonts w:ascii="Times New Roman" w:eastAsia="Times New Roman" w:hAnsi="Times New Roman" w:cs="Times New Roman"/>
          <w:color w:val="000000" w:themeColor="text1"/>
          <w:sz w:val="28"/>
          <w:szCs w:val="28"/>
          <w:shd w:val="clear" w:color="auto" w:fill="FFFFFF"/>
          <w:lang w:eastAsia="vi-VN"/>
        </w:rPr>
        <w:t>…</w:t>
      </w:r>
    </w:p>
    <w:p w14:paraId="453CF855" w14:textId="77777777" w:rsidR="007F2542" w:rsidRPr="00F34F21" w:rsidRDefault="007F2542" w:rsidP="007F2542">
      <w:pPr>
        <w:spacing w:before="120" w:after="120" w:line="240" w:lineRule="auto"/>
        <w:jc w:val="both"/>
        <w:rPr>
          <w:rFonts w:ascii="Times New Roman" w:eastAsia="Times New Roman" w:hAnsi="Times New Roman" w:cs="Times New Roman"/>
          <w:color w:val="000000" w:themeColor="text1"/>
          <w:sz w:val="28"/>
          <w:szCs w:val="28"/>
        </w:rPr>
      </w:pPr>
      <w:r w:rsidRPr="00F34F21">
        <w:rPr>
          <w:rFonts w:ascii="Times New Roman" w:eastAsia="Times New Roman" w:hAnsi="Times New Roman" w:cs="Times New Roman"/>
          <w:color w:val="000000" w:themeColor="text1"/>
          <w:sz w:val="28"/>
          <w:szCs w:val="28"/>
          <w:lang w:val="vi-VN"/>
        </w:rPr>
        <w:t xml:space="preserve">          Cuộc khảo sát kết thúc lúc … giờ … phút cùng ngày và có thông qua biên bản./.</w:t>
      </w:r>
    </w:p>
    <w:p w14:paraId="4F0F9E28" w14:textId="77777777" w:rsidR="007F2542" w:rsidRPr="00F34F21" w:rsidRDefault="007F2542" w:rsidP="007F2542">
      <w:pPr>
        <w:spacing w:before="120" w:after="120" w:line="240" w:lineRule="auto"/>
        <w:ind w:left="-142" w:firstLine="142"/>
        <w:jc w:val="both"/>
        <w:rPr>
          <w:rFonts w:ascii="Times New Roman" w:eastAsia="Times New Roman" w:hAnsi="Times New Roman" w:cs="Times New Roman"/>
          <w:color w:val="000000" w:themeColor="text1"/>
          <w:sz w:val="28"/>
          <w:szCs w:val="28"/>
        </w:rPr>
      </w:pPr>
    </w:p>
    <w:p w14:paraId="25335719" w14:textId="77777777" w:rsidR="007F2542" w:rsidRPr="00F34F21" w:rsidRDefault="007F2542" w:rsidP="007F2542">
      <w:pPr>
        <w:spacing w:before="120" w:after="120" w:line="240" w:lineRule="auto"/>
        <w:ind w:left="-142" w:firstLine="142"/>
        <w:jc w:val="both"/>
        <w:rPr>
          <w:rFonts w:ascii="Times New Roman" w:eastAsia="Times New Roman" w:hAnsi="Times New Roman" w:cs="Times New Roman"/>
          <w:color w:val="000000" w:themeColor="text1"/>
          <w:sz w:val="28"/>
          <w:szCs w:val="28"/>
        </w:rPr>
      </w:pPr>
    </w:p>
    <w:p w14:paraId="3DA12982" w14:textId="77777777" w:rsidR="007F2542" w:rsidRPr="00F34F21" w:rsidRDefault="007F2542" w:rsidP="007F2542">
      <w:pPr>
        <w:spacing w:after="0" w:line="240" w:lineRule="auto"/>
        <w:ind w:right="-27"/>
        <w:jc w:val="both"/>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lang w:val="vi-VN"/>
        </w:rPr>
        <w:t xml:space="preserve">Đại </w:t>
      </w:r>
      <w:r w:rsidRPr="00F34F21">
        <w:rPr>
          <w:rFonts w:ascii="Times New Roman" w:eastAsia="Times New Roman" w:hAnsi="Times New Roman" w:cs="Times New Roman"/>
          <w:b/>
          <w:color w:val="000000" w:themeColor="text1"/>
          <w:sz w:val="28"/>
          <w:szCs w:val="28"/>
        </w:rPr>
        <w:t>diện bộ phận đánh giá</w:t>
      </w:r>
      <w:r w:rsidRPr="00F34F21">
        <w:rPr>
          <w:rFonts w:ascii="Times New Roman" w:eastAsia="Times New Roman" w:hAnsi="Times New Roman" w:cs="Times New Roman"/>
          <w:b/>
          <w:color w:val="000000" w:themeColor="text1"/>
          <w:sz w:val="28"/>
          <w:szCs w:val="28"/>
          <w:lang w:val="vi-VN"/>
        </w:rPr>
        <w:t xml:space="preserve">       </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VN"/>
        </w:rPr>
        <w:t xml:space="preserve"> </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VN"/>
        </w:rPr>
        <w:t xml:space="preserve">      </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VN"/>
        </w:rPr>
        <w:t xml:space="preserve">Đại diện </w:t>
      </w:r>
      <w:r w:rsidRPr="00F34F21">
        <w:rPr>
          <w:rFonts w:ascii="Times New Roman" w:eastAsia="Times New Roman" w:hAnsi="Times New Roman" w:cs="Times New Roman"/>
          <w:b/>
          <w:color w:val="000000" w:themeColor="text1"/>
          <w:sz w:val="28"/>
          <w:szCs w:val="28"/>
        </w:rPr>
        <w:t xml:space="preserve">Trung tâm dịch vụ </w:t>
      </w:r>
    </w:p>
    <w:p w14:paraId="6AC22861" w14:textId="77777777" w:rsidR="007F2542" w:rsidRPr="00F34F21" w:rsidRDefault="007F2542" w:rsidP="007F2542">
      <w:pPr>
        <w:tabs>
          <w:tab w:val="left" w:pos="5985"/>
        </w:tabs>
        <w:spacing w:after="0" w:line="240" w:lineRule="auto"/>
        <w:ind w:right="-284"/>
        <w:jc w:val="both"/>
        <w:rPr>
          <w:rFonts w:ascii="Times New Roman" w:eastAsia="Times New Roman" w:hAnsi="Times New Roman" w:cs="Times New Roman"/>
          <w:b/>
          <w:color w:val="000000" w:themeColor="text1"/>
          <w:sz w:val="28"/>
          <w:szCs w:val="28"/>
          <w:lang w:val="vi-VN"/>
        </w:rPr>
      </w:pP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VN"/>
        </w:rPr>
        <w:t>kỹ thuật nông nghiệp</w:t>
      </w:r>
    </w:p>
    <w:p w14:paraId="35940E5F" w14:textId="77777777" w:rsidR="007F2542" w:rsidRPr="00F34F21" w:rsidRDefault="007F2542" w:rsidP="007F2542">
      <w:pPr>
        <w:spacing w:before="120" w:after="120" w:line="240" w:lineRule="auto"/>
        <w:ind w:right="-284"/>
        <w:jc w:val="both"/>
        <w:rPr>
          <w:rFonts w:ascii="Times New Roman" w:eastAsia="Times New Roman" w:hAnsi="Times New Roman" w:cs="Times New Roman"/>
          <w:b/>
          <w:color w:val="000000" w:themeColor="text1"/>
          <w:sz w:val="28"/>
          <w:szCs w:val="28"/>
        </w:rPr>
      </w:pPr>
    </w:p>
    <w:p w14:paraId="0BF81307" w14:textId="77777777" w:rsidR="007F2542" w:rsidRPr="00F34F21" w:rsidRDefault="007F2542" w:rsidP="007F2542">
      <w:pPr>
        <w:spacing w:before="120" w:after="120" w:line="240" w:lineRule="auto"/>
        <w:ind w:right="-284"/>
        <w:jc w:val="both"/>
        <w:rPr>
          <w:rFonts w:ascii="Times New Roman" w:eastAsia="Times New Roman" w:hAnsi="Times New Roman" w:cs="Times New Roman"/>
          <w:b/>
          <w:color w:val="000000" w:themeColor="text1"/>
          <w:sz w:val="28"/>
          <w:szCs w:val="28"/>
        </w:rPr>
      </w:pPr>
    </w:p>
    <w:p w14:paraId="46FEB614" w14:textId="77777777" w:rsidR="007F2542" w:rsidRPr="00F34F21" w:rsidRDefault="007F2542" w:rsidP="007F2542">
      <w:pPr>
        <w:spacing w:before="120" w:after="120" w:line="240" w:lineRule="auto"/>
        <w:ind w:right="-284"/>
        <w:jc w:val="both"/>
        <w:rPr>
          <w:rFonts w:ascii="Times New Roman" w:eastAsia="Times New Roman" w:hAnsi="Times New Roman" w:cs="Times New Roman"/>
          <w:b/>
          <w:color w:val="000000" w:themeColor="text1"/>
          <w:sz w:val="28"/>
          <w:szCs w:val="28"/>
        </w:rPr>
      </w:pPr>
    </w:p>
    <w:p w14:paraId="349C027F" w14:textId="77777777" w:rsidR="007F2542" w:rsidRPr="00F34F21" w:rsidRDefault="007F2542" w:rsidP="007F2542">
      <w:pPr>
        <w:spacing w:before="120" w:after="120" w:line="240" w:lineRule="auto"/>
        <w:ind w:right="-284"/>
        <w:jc w:val="both"/>
        <w:rPr>
          <w:rFonts w:ascii="Times New Roman" w:eastAsia="Times New Roman" w:hAnsi="Times New Roman" w:cs="Times New Roman"/>
          <w:b/>
          <w:color w:val="000000" w:themeColor="text1"/>
          <w:sz w:val="28"/>
          <w:szCs w:val="28"/>
          <w:lang w:val="vi-VN"/>
        </w:rPr>
      </w:pPr>
    </w:p>
    <w:p w14:paraId="601884D2" w14:textId="77777777" w:rsidR="007F2542" w:rsidRPr="00F34F21" w:rsidRDefault="007F2542" w:rsidP="007F2542">
      <w:pPr>
        <w:tabs>
          <w:tab w:val="right" w:pos="9356"/>
        </w:tabs>
        <w:spacing w:before="360" w:after="0" w:line="240" w:lineRule="auto"/>
        <w:ind w:right="-284"/>
        <w:jc w:val="both"/>
        <w:rPr>
          <w:rFonts w:ascii="Times New Roman" w:eastAsia="Times New Roman" w:hAnsi="Times New Roman" w:cs="Times New Roman"/>
          <w:b/>
          <w:color w:val="000000" w:themeColor="text1"/>
          <w:sz w:val="28"/>
          <w:szCs w:val="28"/>
        </w:rPr>
      </w:pPr>
      <w:r w:rsidRPr="00F34F21">
        <w:rPr>
          <w:rFonts w:ascii="Times New Roman" w:eastAsia="Times New Roman" w:hAnsi="Times New Roman" w:cs="Times New Roman"/>
          <w:b/>
          <w:color w:val="000000" w:themeColor="text1"/>
          <w:sz w:val="28"/>
          <w:szCs w:val="28"/>
          <w:lang w:val="vi-VN"/>
        </w:rPr>
        <w:t xml:space="preserve">Đại diện Ban chỉ đạo xã                                  </w:t>
      </w:r>
      <w:r w:rsidRPr="00F34F21">
        <w:rPr>
          <w:rFonts w:ascii="Times New Roman" w:eastAsia="Times New Roman" w:hAnsi="Times New Roman" w:cs="Times New Roman"/>
          <w:b/>
          <w:color w:val="000000" w:themeColor="text1"/>
          <w:sz w:val="28"/>
          <w:szCs w:val="28"/>
        </w:rPr>
        <w:t xml:space="preserve">     </w:t>
      </w:r>
      <w:r w:rsidRPr="00F34F21">
        <w:rPr>
          <w:rFonts w:ascii="Times New Roman" w:eastAsia="Times New Roman" w:hAnsi="Times New Roman" w:cs="Times New Roman"/>
          <w:b/>
          <w:color w:val="000000" w:themeColor="text1"/>
          <w:sz w:val="28"/>
          <w:szCs w:val="28"/>
          <w:lang w:val="vi-VN"/>
        </w:rPr>
        <w:t xml:space="preserve">Đại diện Ban chỉ đạo huyện  </w:t>
      </w:r>
      <w:r w:rsidRPr="00F34F21">
        <w:rPr>
          <w:rFonts w:ascii="Times New Roman" w:eastAsia="Times New Roman" w:hAnsi="Times New Roman" w:cs="Times New Roman"/>
          <w:b/>
          <w:color w:val="000000" w:themeColor="text1"/>
          <w:sz w:val="28"/>
          <w:szCs w:val="28"/>
          <w:lang w:val="vi-VN"/>
        </w:rPr>
        <w:tab/>
      </w:r>
    </w:p>
    <w:p w14:paraId="31C4C8B6" w14:textId="77777777" w:rsidR="00A817EC" w:rsidRPr="00F34F21" w:rsidRDefault="00A817EC" w:rsidP="00A817EC">
      <w:pPr>
        <w:tabs>
          <w:tab w:val="center" w:pos="1800"/>
          <w:tab w:val="center" w:pos="6521"/>
        </w:tabs>
        <w:spacing w:after="0"/>
        <w:jc w:val="both"/>
        <w:rPr>
          <w:rFonts w:ascii="Times New Roman" w:hAnsi="Times New Roman" w:cs="Times New Roman"/>
          <w:color w:val="000000" w:themeColor="text1"/>
        </w:rPr>
      </w:pPr>
    </w:p>
    <w:p w14:paraId="6554CD6D" w14:textId="77777777" w:rsidR="00A817EC" w:rsidRPr="00F34F21" w:rsidRDefault="00A817EC" w:rsidP="00A817EC">
      <w:pPr>
        <w:tabs>
          <w:tab w:val="center" w:pos="1800"/>
          <w:tab w:val="center" w:pos="6521"/>
        </w:tabs>
        <w:spacing w:after="0"/>
        <w:jc w:val="both"/>
        <w:rPr>
          <w:rFonts w:ascii="Times New Roman" w:hAnsi="Times New Roman" w:cs="Times New Roman"/>
          <w:color w:val="000000" w:themeColor="text1"/>
        </w:rPr>
      </w:pPr>
    </w:p>
    <w:p w14:paraId="0159AA3D" w14:textId="77777777" w:rsidR="00742ADA" w:rsidRPr="00F34F21" w:rsidRDefault="00742ADA" w:rsidP="00742ADA">
      <w:pPr>
        <w:spacing w:after="0"/>
        <w:ind w:right="-284"/>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     </w:t>
      </w:r>
    </w:p>
    <w:p w14:paraId="67E49F41" w14:textId="77777777" w:rsidR="006C6A8D" w:rsidRPr="00F34F21" w:rsidRDefault="006C6A8D" w:rsidP="00742ADA">
      <w:pPr>
        <w:tabs>
          <w:tab w:val="center" w:pos="1800"/>
          <w:tab w:val="center" w:pos="6521"/>
        </w:tabs>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br/>
      </w:r>
      <w:r w:rsidRPr="00F34F21">
        <w:rPr>
          <w:rFonts w:ascii="Times New Roman" w:hAnsi="Times New Roman" w:cs="Times New Roman"/>
          <w:b/>
          <w:bCs/>
          <w:color w:val="000000" w:themeColor="text1"/>
          <w:sz w:val="28"/>
          <w:szCs w:val="28"/>
        </w:rPr>
        <w:br/>
      </w:r>
      <w:r w:rsidRPr="00F34F21">
        <w:rPr>
          <w:rFonts w:ascii="Times New Roman" w:hAnsi="Times New Roman" w:cs="Times New Roman"/>
          <w:b/>
          <w:bCs/>
          <w:color w:val="000000" w:themeColor="text1"/>
          <w:sz w:val="28"/>
          <w:szCs w:val="28"/>
        </w:rPr>
        <w:br/>
      </w:r>
    </w:p>
    <w:p w14:paraId="48BE6A30" w14:textId="77777777" w:rsidR="006C6A8D" w:rsidRPr="00F34F21" w:rsidRDefault="006C6A8D" w:rsidP="006C6A8D">
      <w:pPr>
        <w:tabs>
          <w:tab w:val="center" w:pos="1800"/>
          <w:tab w:val="center" w:pos="6521"/>
        </w:tabs>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br w:type="column"/>
        <w:t>Phụ lục 6</w:t>
      </w:r>
    </w:p>
    <w:p w14:paraId="4BFC961E" w14:textId="77777777" w:rsidR="006C6A8D" w:rsidRPr="00F34F21" w:rsidRDefault="006C6A8D" w:rsidP="006C6A8D">
      <w:pPr>
        <w:tabs>
          <w:tab w:val="center" w:pos="1800"/>
          <w:tab w:val="center" w:pos="6521"/>
        </w:tabs>
        <w:spacing w:after="0"/>
        <w:jc w:val="both"/>
        <w:rPr>
          <w:rFonts w:ascii="Times New Roman" w:hAnsi="Times New Roman" w:cs="Times New Roman"/>
          <w:bCs/>
          <w:color w:val="000000" w:themeColor="text1"/>
          <w:sz w:val="28"/>
          <w:szCs w:val="28"/>
        </w:rPr>
      </w:pPr>
    </w:p>
    <w:tbl>
      <w:tblPr>
        <w:tblW w:w="9781" w:type="dxa"/>
        <w:tblLayout w:type="fixed"/>
        <w:tblLook w:val="04A0" w:firstRow="1" w:lastRow="0" w:firstColumn="1" w:lastColumn="0" w:noHBand="0" w:noVBand="1"/>
      </w:tblPr>
      <w:tblGrid>
        <w:gridCol w:w="3119"/>
        <w:gridCol w:w="6662"/>
      </w:tblGrid>
      <w:tr w:rsidR="00137A4A" w:rsidRPr="00F34F21" w14:paraId="1A4FBAC6" w14:textId="77777777" w:rsidTr="006C6A8D">
        <w:tc>
          <w:tcPr>
            <w:tcW w:w="3119" w:type="dxa"/>
            <w:shd w:val="clear" w:color="auto" w:fill="auto"/>
          </w:tcPr>
          <w:p w14:paraId="3417DF35" w14:textId="77777777" w:rsidR="006C6A8D" w:rsidRPr="00F34F21" w:rsidRDefault="006C6A8D" w:rsidP="006C6A8D">
            <w:pPr>
              <w:tabs>
                <w:tab w:val="center" w:pos="1800"/>
                <w:tab w:val="center" w:pos="6521"/>
              </w:tabs>
              <w:spacing w:after="0"/>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ỦY BAN NHÂN DÂN</w:t>
            </w:r>
          </w:p>
          <w:p w14:paraId="12DAB3B9" w14:textId="77777777" w:rsidR="006C6A8D" w:rsidRPr="00F34F21" w:rsidRDefault="006C6A8D" w:rsidP="006C6A8D">
            <w:pPr>
              <w:tabs>
                <w:tab w:val="center" w:pos="1800"/>
                <w:tab w:val="center" w:pos="6521"/>
              </w:tabs>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
                <w:color w:val="000000" w:themeColor="text1"/>
                <w:sz w:val="28"/>
                <w:szCs w:val="28"/>
              </w:rPr>
              <w:t>XÃ…………………………</w:t>
            </w:r>
          </w:p>
        </w:tc>
        <w:tc>
          <w:tcPr>
            <w:tcW w:w="6662" w:type="dxa"/>
            <w:shd w:val="clear" w:color="auto" w:fill="auto"/>
          </w:tcPr>
          <w:p w14:paraId="6B2D6DE9" w14:textId="77777777" w:rsidR="006C6A8D" w:rsidRPr="00F34F21" w:rsidRDefault="006C6A8D" w:rsidP="006C6A8D">
            <w:pPr>
              <w:tabs>
                <w:tab w:val="center" w:pos="1800"/>
                <w:tab w:val="center" w:pos="6521"/>
              </w:tabs>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CỘNG HÒA XÃ HỘI CHỦ NGHĨA VIỆT NAM</w:t>
            </w:r>
          </w:p>
          <w:p w14:paraId="48DE7C34" w14:textId="77777777" w:rsidR="006C6A8D" w:rsidRPr="00F34F21" w:rsidRDefault="006C6A8D" w:rsidP="006C6A8D">
            <w:pPr>
              <w:tabs>
                <w:tab w:val="center" w:pos="1800"/>
                <w:tab w:val="center" w:pos="6521"/>
              </w:tabs>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83328" behindDoc="0" locked="0" layoutInCell="1" allowOverlap="1" wp14:anchorId="05CE6413" wp14:editId="28CF8F9B">
                      <wp:simplePos x="0" y="0"/>
                      <wp:positionH relativeFrom="column">
                        <wp:posOffset>1082779</wp:posOffset>
                      </wp:positionH>
                      <wp:positionV relativeFrom="paragraph">
                        <wp:posOffset>265368</wp:posOffset>
                      </wp:positionV>
                      <wp:extent cx="2133600" cy="0"/>
                      <wp:effectExtent l="12700" t="10795" r="6350" b="825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BF86F0" id="Straight Connector 5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5pt,20.9pt" to="253.2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Mp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"/>
                  </w:pict>
                </mc:Fallback>
              </mc:AlternateContent>
            </w:r>
            <w:r w:rsidRPr="00F34F21">
              <w:rPr>
                <w:rFonts w:ascii="Times New Roman" w:hAnsi="Times New Roman" w:cs="Times New Roman"/>
                <w:b/>
                <w:color w:val="000000" w:themeColor="text1"/>
                <w:sz w:val="28"/>
                <w:szCs w:val="28"/>
              </w:rPr>
              <w:t>Độc lập - Tự do - Hạnh phúc</w:t>
            </w:r>
          </w:p>
        </w:tc>
      </w:tr>
      <w:tr w:rsidR="00137A4A" w:rsidRPr="00F34F21" w14:paraId="43E0C280" w14:textId="77777777" w:rsidTr="006C6A8D">
        <w:trPr>
          <w:trHeight w:val="130"/>
        </w:trPr>
        <w:tc>
          <w:tcPr>
            <w:tcW w:w="3119" w:type="dxa"/>
            <w:shd w:val="clear" w:color="auto" w:fill="auto"/>
          </w:tcPr>
          <w:p w14:paraId="7FBCF646" w14:textId="77777777" w:rsidR="006C6A8D" w:rsidRPr="00F34F21" w:rsidRDefault="006C6A8D" w:rsidP="006C6A8D">
            <w:pPr>
              <w:tabs>
                <w:tab w:val="center" w:pos="1800"/>
                <w:tab w:val="center" w:pos="6521"/>
              </w:tabs>
              <w:spacing w:after="0"/>
              <w:jc w:val="both"/>
              <w:rPr>
                <w:rFonts w:ascii="Times New Roman" w:hAnsi="Times New Roman" w:cs="Times New Roman"/>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82304" behindDoc="0" locked="0" layoutInCell="1" allowOverlap="1" wp14:anchorId="4A21B2A2" wp14:editId="3DC4EAE6">
                      <wp:simplePos x="0" y="0"/>
                      <wp:positionH relativeFrom="column">
                        <wp:posOffset>375285</wp:posOffset>
                      </wp:positionH>
                      <wp:positionV relativeFrom="paragraph">
                        <wp:posOffset>48895</wp:posOffset>
                      </wp:positionV>
                      <wp:extent cx="952500" cy="0"/>
                      <wp:effectExtent l="13335" t="10795" r="5715" b="825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733CC" id="Straight Connector 5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85pt" to="104.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ulGgIAADc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"/>
                  </w:pict>
                </mc:Fallback>
              </mc:AlternateContent>
            </w:r>
          </w:p>
        </w:tc>
        <w:tc>
          <w:tcPr>
            <w:tcW w:w="6662" w:type="dxa"/>
            <w:shd w:val="clear" w:color="auto" w:fill="auto"/>
          </w:tcPr>
          <w:p w14:paraId="0F40CC0D" w14:textId="2364D330" w:rsidR="006C6A8D" w:rsidRPr="00F34F21" w:rsidRDefault="006C6A8D" w:rsidP="007F2542">
            <w:pPr>
              <w:tabs>
                <w:tab w:val="center" w:pos="1680"/>
                <w:tab w:val="center" w:pos="7088"/>
              </w:tabs>
              <w:spacing w:after="0"/>
              <w:jc w:val="center"/>
              <w:rPr>
                <w:rFonts w:ascii="Times New Roman" w:hAnsi="Times New Roman" w:cs="Times New Roman"/>
                <w:b/>
                <w:color w:val="000000" w:themeColor="text1"/>
                <w:sz w:val="28"/>
                <w:szCs w:val="28"/>
              </w:rPr>
            </w:pPr>
            <w:r w:rsidRPr="00F34F21">
              <w:rPr>
                <w:rFonts w:ascii="Times New Roman" w:hAnsi="Times New Roman" w:cs="Times New Roman"/>
                <w:bCs/>
                <w:i/>
                <w:iCs/>
                <w:color w:val="000000" w:themeColor="text1"/>
                <w:sz w:val="28"/>
                <w:szCs w:val="28"/>
              </w:rPr>
              <w:t xml:space="preserve">                Xã………, ngày…tháng…năm 202</w:t>
            </w:r>
            <w:r w:rsidR="007F2542" w:rsidRPr="00F34F21">
              <w:rPr>
                <w:rFonts w:ascii="Times New Roman" w:hAnsi="Times New Roman" w:cs="Times New Roman"/>
                <w:bCs/>
                <w:i/>
                <w:iCs/>
                <w:color w:val="000000" w:themeColor="text1"/>
                <w:sz w:val="28"/>
                <w:szCs w:val="28"/>
              </w:rPr>
              <w:t>…</w:t>
            </w:r>
          </w:p>
        </w:tc>
      </w:tr>
    </w:tbl>
    <w:p w14:paraId="20926FAF" w14:textId="77777777" w:rsidR="006C6A8D" w:rsidRPr="00F34F21" w:rsidRDefault="006C6A8D" w:rsidP="006C6A8D">
      <w:pPr>
        <w:tabs>
          <w:tab w:val="center" w:pos="1680"/>
          <w:tab w:val="center" w:pos="7088"/>
        </w:tabs>
        <w:spacing w:after="0"/>
        <w:jc w:val="both"/>
        <w:rPr>
          <w:rFonts w:ascii="Times New Roman" w:hAnsi="Times New Roman" w:cs="Times New Roman"/>
          <w:b/>
          <w:bCs/>
          <w:i/>
          <w:iCs/>
          <w:color w:val="000000" w:themeColor="text1"/>
          <w:sz w:val="28"/>
          <w:szCs w:val="28"/>
        </w:rPr>
      </w:pPr>
      <w:r w:rsidRPr="00F34F21">
        <w:rPr>
          <w:rFonts w:ascii="Times New Roman" w:hAnsi="Times New Roman" w:cs="Times New Roman"/>
          <w:b/>
          <w:bCs/>
          <w:color w:val="000000" w:themeColor="text1"/>
          <w:sz w:val="28"/>
          <w:szCs w:val="28"/>
        </w:rPr>
        <w:tab/>
        <w:t xml:space="preserve">      </w:t>
      </w:r>
    </w:p>
    <w:p w14:paraId="2CD3557B" w14:textId="77777777" w:rsidR="006C6A8D" w:rsidRPr="00F34F21" w:rsidRDefault="006C6A8D" w:rsidP="006C6A8D">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HỢP DANH SÁCH CƠ SỞ ĐƯỢC XÁC NHẬN ĐĂNG KÝ ĐỐI TƯỢNG  THỦY SẢN NUÔI CHỦ LỰC, NUÔI LỒNG /BÈ TRÊN ĐỊA BÀN XÃ</w:t>
      </w:r>
    </w:p>
    <w:p w14:paraId="42831F68" w14:textId="77777777" w:rsidR="006C6A8D" w:rsidRPr="00F34F21" w:rsidRDefault="006C6A8D" w:rsidP="006C6A8D">
      <w:pPr>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84352" behindDoc="0" locked="0" layoutInCell="1" allowOverlap="1" wp14:anchorId="5DE97278" wp14:editId="46745F3B">
                <wp:simplePos x="0" y="0"/>
                <wp:positionH relativeFrom="column">
                  <wp:posOffset>2197100</wp:posOffset>
                </wp:positionH>
                <wp:positionV relativeFrom="paragraph">
                  <wp:posOffset>247650</wp:posOffset>
                </wp:positionV>
                <wp:extent cx="1520190" cy="0"/>
                <wp:effectExtent l="6350" t="9525" r="6985"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9D264C" id="Straight Connector 5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9.5pt" to="292.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6r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"/>
            </w:pict>
          </mc:Fallback>
        </mc:AlternateContent>
      </w:r>
      <w:r w:rsidRPr="00F34F21">
        <w:rPr>
          <w:rFonts w:ascii="Times New Roman" w:hAnsi="Times New Roman" w:cs="Times New Roman"/>
          <w:bCs/>
          <w:color w:val="000000" w:themeColor="text1"/>
          <w:sz w:val="28"/>
          <w:szCs w:val="28"/>
        </w:rPr>
        <w:t>Xã …………….….huyện/thị …………………</w:t>
      </w:r>
    </w:p>
    <w:tbl>
      <w:tblPr>
        <w:tblW w:w="580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713"/>
        <w:gridCol w:w="810"/>
        <w:gridCol w:w="855"/>
        <w:gridCol w:w="1071"/>
        <w:gridCol w:w="823"/>
        <w:gridCol w:w="763"/>
        <w:gridCol w:w="1310"/>
        <w:gridCol w:w="1054"/>
        <w:gridCol w:w="916"/>
        <w:gridCol w:w="916"/>
        <w:gridCol w:w="795"/>
      </w:tblGrid>
      <w:tr w:rsidR="00F34F21" w:rsidRPr="00F34F21" w14:paraId="4DF793F6" w14:textId="77777777" w:rsidTr="007F2542">
        <w:trPr>
          <w:trHeight w:val="346"/>
        </w:trPr>
        <w:tc>
          <w:tcPr>
            <w:tcW w:w="347" w:type="pct"/>
            <w:tcBorders>
              <w:top w:val="single" w:sz="4" w:space="0" w:color="auto"/>
              <w:left w:val="single" w:sz="4" w:space="0" w:color="auto"/>
              <w:bottom w:val="single" w:sz="4" w:space="0" w:color="auto"/>
              <w:right w:val="single" w:sz="4" w:space="0" w:color="auto"/>
            </w:tcBorders>
            <w:noWrap/>
            <w:vAlign w:val="center"/>
          </w:tcPr>
          <w:p w14:paraId="3B58BCD0"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STT</w:t>
            </w:r>
          </w:p>
        </w:tc>
        <w:tc>
          <w:tcPr>
            <w:tcW w:w="331" w:type="pct"/>
            <w:tcBorders>
              <w:top w:val="single" w:sz="4" w:space="0" w:color="auto"/>
              <w:left w:val="single" w:sz="4" w:space="0" w:color="auto"/>
              <w:bottom w:val="single" w:sz="4" w:space="0" w:color="auto"/>
              <w:right w:val="single" w:sz="4" w:space="0" w:color="auto"/>
            </w:tcBorders>
            <w:vAlign w:val="center"/>
          </w:tcPr>
          <w:p w14:paraId="56503DD8"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Tên cơ sở</w:t>
            </w:r>
          </w:p>
        </w:tc>
        <w:tc>
          <w:tcPr>
            <w:tcW w:w="376" w:type="pct"/>
            <w:tcBorders>
              <w:top w:val="single" w:sz="4" w:space="0" w:color="auto"/>
              <w:left w:val="single" w:sz="4" w:space="0" w:color="auto"/>
              <w:bottom w:val="single" w:sz="4" w:space="0" w:color="auto"/>
              <w:right w:val="single" w:sz="4" w:space="0" w:color="auto"/>
            </w:tcBorders>
            <w:vAlign w:val="center"/>
          </w:tcPr>
          <w:p w14:paraId="5F616FD8"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Địa điểm nuôi</w:t>
            </w:r>
          </w:p>
        </w:tc>
        <w:tc>
          <w:tcPr>
            <w:tcW w:w="397" w:type="pct"/>
            <w:tcBorders>
              <w:top w:val="single" w:sz="4" w:space="0" w:color="auto"/>
              <w:left w:val="single" w:sz="4" w:space="0" w:color="auto"/>
              <w:bottom w:val="single" w:sz="4" w:space="0" w:color="auto"/>
              <w:right w:val="single" w:sz="4" w:space="0" w:color="auto"/>
            </w:tcBorders>
            <w:vAlign w:val="center"/>
          </w:tcPr>
          <w:p w14:paraId="380C8C48"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Mã số</w:t>
            </w:r>
          </w:p>
          <w:p w14:paraId="546E85B0"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cơ sở nuôi</w:t>
            </w:r>
          </w:p>
        </w:tc>
        <w:tc>
          <w:tcPr>
            <w:tcW w:w="497" w:type="pct"/>
            <w:tcBorders>
              <w:top w:val="single" w:sz="4" w:space="0" w:color="auto"/>
              <w:left w:val="single" w:sz="4" w:space="0" w:color="auto"/>
              <w:bottom w:val="single" w:sz="4" w:space="0" w:color="auto"/>
              <w:right w:val="single" w:sz="4" w:space="0" w:color="auto"/>
            </w:tcBorders>
            <w:vAlign w:val="center"/>
          </w:tcPr>
          <w:p w14:paraId="2F0BA17B"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Người đại diện</w:t>
            </w:r>
          </w:p>
        </w:tc>
        <w:tc>
          <w:tcPr>
            <w:tcW w:w="382" w:type="pct"/>
            <w:tcBorders>
              <w:top w:val="single" w:sz="4" w:space="0" w:color="auto"/>
              <w:left w:val="single" w:sz="4" w:space="0" w:color="auto"/>
              <w:bottom w:val="single" w:sz="4" w:space="0" w:color="auto"/>
              <w:right w:val="single" w:sz="4" w:space="0" w:color="auto"/>
            </w:tcBorders>
            <w:vAlign w:val="center"/>
          </w:tcPr>
          <w:p w14:paraId="6C3EBEC7"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Số điện thoại</w:t>
            </w:r>
          </w:p>
        </w:tc>
        <w:tc>
          <w:tcPr>
            <w:tcW w:w="354" w:type="pct"/>
            <w:tcBorders>
              <w:top w:val="single" w:sz="4" w:space="0" w:color="auto"/>
              <w:left w:val="single" w:sz="4" w:space="0" w:color="auto"/>
              <w:bottom w:val="single" w:sz="4" w:space="0" w:color="auto"/>
              <w:right w:val="single" w:sz="4" w:space="0" w:color="auto"/>
            </w:tcBorders>
            <w:vAlign w:val="center"/>
          </w:tcPr>
          <w:p w14:paraId="3E29C2FE"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Loài thủy sản</w:t>
            </w:r>
          </w:p>
        </w:tc>
        <w:tc>
          <w:tcPr>
            <w:tcW w:w="608" w:type="pct"/>
            <w:tcBorders>
              <w:top w:val="single" w:sz="4" w:space="0" w:color="auto"/>
              <w:left w:val="single" w:sz="4" w:space="0" w:color="auto"/>
              <w:bottom w:val="single" w:sz="4" w:space="0" w:color="auto"/>
              <w:right w:val="single" w:sz="4" w:space="0" w:color="auto"/>
            </w:tcBorders>
            <w:vAlign w:val="center"/>
          </w:tcPr>
          <w:p w14:paraId="632A56EC"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Giấy chứng nhận</w:t>
            </w:r>
          </w:p>
        </w:tc>
        <w:tc>
          <w:tcPr>
            <w:tcW w:w="489" w:type="pct"/>
            <w:tcBorders>
              <w:top w:val="single" w:sz="4" w:space="0" w:color="auto"/>
              <w:left w:val="single" w:sz="4" w:space="0" w:color="auto"/>
              <w:bottom w:val="single" w:sz="4" w:space="0" w:color="auto"/>
              <w:right w:val="single" w:sz="4" w:space="0" w:color="auto"/>
            </w:tcBorders>
            <w:vAlign w:val="center"/>
          </w:tcPr>
          <w:p w14:paraId="6A5594F7"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Thị trường</w:t>
            </w:r>
          </w:p>
        </w:tc>
        <w:tc>
          <w:tcPr>
            <w:tcW w:w="425" w:type="pct"/>
            <w:tcBorders>
              <w:top w:val="single" w:sz="4" w:space="0" w:color="auto"/>
              <w:left w:val="single" w:sz="4" w:space="0" w:color="auto"/>
              <w:bottom w:val="single" w:sz="4" w:space="0" w:color="auto"/>
              <w:right w:val="single" w:sz="4" w:space="0" w:color="auto"/>
            </w:tcBorders>
            <w:noWrap/>
            <w:vAlign w:val="center"/>
          </w:tcPr>
          <w:p w14:paraId="7040C3E2"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Diện tích</w:t>
            </w:r>
          </w:p>
          <w:p w14:paraId="7FA7B47A"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(ha)</w:t>
            </w:r>
          </w:p>
        </w:tc>
        <w:tc>
          <w:tcPr>
            <w:tcW w:w="425" w:type="pct"/>
            <w:tcBorders>
              <w:top w:val="single" w:sz="4" w:space="0" w:color="auto"/>
              <w:left w:val="single" w:sz="4" w:space="0" w:color="auto"/>
              <w:bottom w:val="single" w:sz="4" w:space="0" w:color="auto"/>
              <w:right w:val="single" w:sz="4" w:space="0" w:color="auto"/>
            </w:tcBorders>
            <w:vAlign w:val="center"/>
          </w:tcPr>
          <w:p w14:paraId="5FC3A46E"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Sản lượng</w:t>
            </w:r>
          </w:p>
          <w:p w14:paraId="6F87F064"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ước tính</w:t>
            </w:r>
          </w:p>
          <w:p w14:paraId="4D1E23C3"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(tấn</w:t>
            </w:r>
          </w:p>
          <w:p w14:paraId="184EDE5D"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/ha</w:t>
            </w:r>
          </w:p>
          <w:p w14:paraId="24B54631"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/năm)</w:t>
            </w:r>
          </w:p>
        </w:tc>
        <w:tc>
          <w:tcPr>
            <w:tcW w:w="369" w:type="pct"/>
            <w:tcBorders>
              <w:top w:val="single" w:sz="4" w:space="0" w:color="auto"/>
              <w:left w:val="single" w:sz="4" w:space="0" w:color="auto"/>
              <w:bottom w:val="single" w:sz="4" w:space="0" w:color="auto"/>
              <w:right w:val="single" w:sz="4" w:space="0" w:color="auto"/>
            </w:tcBorders>
            <w:noWrap/>
            <w:vAlign w:val="center"/>
          </w:tcPr>
          <w:p w14:paraId="59528650"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Ghi chú</w:t>
            </w:r>
          </w:p>
        </w:tc>
      </w:tr>
      <w:tr w:rsidR="00F34F21" w:rsidRPr="00F34F21" w14:paraId="21E0CA2D" w14:textId="77777777" w:rsidTr="007F2542">
        <w:trPr>
          <w:trHeight w:val="358"/>
        </w:trPr>
        <w:tc>
          <w:tcPr>
            <w:tcW w:w="347" w:type="pct"/>
            <w:tcBorders>
              <w:top w:val="single" w:sz="4" w:space="0" w:color="auto"/>
              <w:left w:val="single" w:sz="4" w:space="0" w:color="auto"/>
              <w:bottom w:val="single" w:sz="4" w:space="0" w:color="auto"/>
              <w:right w:val="single" w:sz="4" w:space="0" w:color="auto"/>
            </w:tcBorders>
            <w:noWrap/>
            <w:vAlign w:val="center"/>
          </w:tcPr>
          <w:p w14:paraId="2DF42999" w14:textId="77777777" w:rsidR="006C6A8D" w:rsidRPr="00F34F21" w:rsidRDefault="006C6A8D" w:rsidP="006C6A8D">
            <w:pPr>
              <w:spacing w:after="0" w:line="276"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1</w:t>
            </w:r>
          </w:p>
        </w:tc>
        <w:tc>
          <w:tcPr>
            <w:tcW w:w="331" w:type="pct"/>
            <w:tcBorders>
              <w:top w:val="single" w:sz="4" w:space="0" w:color="auto"/>
              <w:left w:val="single" w:sz="4" w:space="0" w:color="auto"/>
              <w:bottom w:val="single" w:sz="4" w:space="0" w:color="auto"/>
              <w:right w:val="single" w:sz="4" w:space="0" w:color="auto"/>
            </w:tcBorders>
          </w:tcPr>
          <w:p w14:paraId="0AEC9546"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tcPr>
          <w:p w14:paraId="312744DE"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Ấp…</w:t>
            </w:r>
          </w:p>
        </w:tc>
        <w:tc>
          <w:tcPr>
            <w:tcW w:w="397" w:type="pct"/>
            <w:tcBorders>
              <w:top w:val="single" w:sz="4" w:space="0" w:color="auto"/>
              <w:left w:val="single" w:sz="4" w:space="0" w:color="auto"/>
              <w:bottom w:val="single" w:sz="4" w:space="0" w:color="auto"/>
              <w:right w:val="single" w:sz="4" w:space="0" w:color="auto"/>
            </w:tcBorders>
          </w:tcPr>
          <w:p w14:paraId="4A89D975"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w:t>
            </w:r>
          </w:p>
        </w:tc>
        <w:tc>
          <w:tcPr>
            <w:tcW w:w="497" w:type="pct"/>
            <w:tcBorders>
              <w:top w:val="single" w:sz="4" w:space="0" w:color="auto"/>
              <w:left w:val="single" w:sz="4" w:space="0" w:color="auto"/>
              <w:bottom w:val="single" w:sz="4" w:space="0" w:color="auto"/>
              <w:right w:val="single" w:sz="4" w:space="0" w:color="auto"/>
            </w:tcBorders>
          </w:tcPr>
          <w:p w14:paraId="25682B0E"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Nguyễn Văn A</w:t>
            </w:r>
          </w:p>
        </w:tc>
        <w:tc>
          <w:tcPr>
            <w:tcW w:w="382" w:type="pct"/>
            <w:tcBorders>
              <w:top w:val="single" w:sz="4" w:space="0" w:color="auto"/>
              <w:left w:val="single" w:sz="4" w:space="0" w:color="auto"/>
              <w:bottom w:val="single" w:sz="4" w:space="0" w:color="auto"/>
              <w:right w:val="single" w:sz="4" w:space="0" w:color="auto"/>
            </w:tcBorders>
          </w:tcPr>
          <w:p w14:paraId="284891DA"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w:t>
            </w:r>
          </w:p>
        </w:tc>
        <w:tc>
          <w:tcPr>
            <w:tcW w:w="354" w:type="pct"/>
            <w:tcBorders>
              <w:top w:val="single" w:sz="4" w:space="0" w:color="auto"/>
              <w:left w:val="single" w:sz="4" w:space="0" w:color="auto"/>
              <w:bottom w:val="single" w:sz="4" w:space="0" w:color="auto"/>
              <w:right w:val="single" w:sz="4" w:space="0" w:color="auto"/>
            </w:tcBorders>
          </w:tcPr>
          <w:p w14:paraId="031022E7"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Cá tra</w:t>
            </w:r>
          </w:p>
        </w:tc>
        <w:tc>
          <w:tcPr>
            <w:tcW w:w="608" w:type="pct"/>
            <w:tcBorders>
              <w:top w:val="single" w:sz="4" w:space="0" w:color="auto"/>
              <w:left w:val="single" w:sz="4" w:space="0" w:color="auto"/>
              <w:bottom w:val="single" w:sz="4" w:space="0" w:color="auto"/>
              <w:right w:val="single" w:sz="4" w:space="0" w:color="auto"/>
            </w:tcBorders>
          </w:tcPr>
          <w:p w14:paraId="19DDA32C" w14:textId="77777777" w:rsidR="007F2542"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VietGAP, ATTP,</w:t>
            </w:r>
          </w:p>
          <w:p w14:paraId="1D17AF11" w14:textId="66C990D8"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Cam kết ATTP, …</w:t>
            </w:r>
          </w:p>
        </w:tc>
        <w:tc>
          <w:tcPr>
            <w:tcW w:w="489" w:type="pct"/>
            <w:tcBorders>
              <w:top w:val="single" w:sz="4" w:space="0" w:color="auto"/>
              <w:left w:val="single" w:sz="4" w:space="0" w:color="auto"/>
              <w:bottom w:val="single" w:sz="4" w:space="0" w:color="auto"/>
              <w:right w:val="single" w:sz="4" w:space="0" w:color="auto"/>
            </w:tcBorders>
          </w:tcPr>
          <w:p w14:paraId="30A3ED08"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EU</w:t>
            </w:r>
          </w:p>
        </w:tc>
        <w:tc>
          <w:tcPr>
            <w:tcW w:w="425" w:type="pct"/>
            <w:tcBorders>
              <w:top w:val="single" w:sz="4" w:space="0" w:color="auto"/>
              <w:left w:val="single" w:sz="4" w:space="0" w:color="auto"/>
              <w:bottom w:val="single" w:sz="4" w:space="0" w:color="auto"/>
              <w:right w:val="single" w:sz="4" w:space="0" w:color="auto"/>
            </w:tcBorders>
            <w:noWrap/>
          </w:tcPr>
          <w:p w14:paraId="1BC90BD3"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tcPr>
          <w:p w14:paraId="0AD74ECF" w14:textId="77777777" w:rsidR="006C6A8D" w:rsidRPr="00F34F21" w:rsidRDefault="006C6A8D" w:rsidP="006C6A8D">
            <w:pPr>
              <w:spacing w:after="0" w:line="276" w:lineRule="auto"/>
              <w:jc w:val="center"/>
              <w:rPr>
                <w:rFonts w:ascii="Times New Roman" w:hAnsi="Times New Roman" w:cs="Times New Roman"/>
                <w:i/>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noWrap/>
          </w:tcPr>
          <w:p w14:paraId="00F714AC" w14:textId="77777777" w:rsidR="006C6A8D" w:rsidRPr="00F34F21" w:rsidRDefault="006C6A8D" w:rsidP="006C6A8D">
            <w:pPr>
              <w:spacing w:after="0" w:line="276" w:lineRule="auto"/>
              <w:rPr>
                <w:rFonts w:ascii="Times New Roman" w:hAnsi="Times New Roman" w:cs="Times New Roman"/>
                <w:color w:val="000000" w:themeColor="text1"/>
                <w:sz w:val="28"/>
                <w:szCs w:val="28"/>
              </w:rPr>
            </w:pPr>
          </w:p>
        </w:tc>
      </w:tr>
      <w:tr w:rsidR="00F34F21" w:rsidRPr="00F34F21" w14:paraId="2A88D54E" w14:textId="77777777" w:rsidTr="007F2542">
        <w:trPr>
          <w:trHeight w:val="330"/>
        </w:trPr>
        <w:tc>
          <w:tcPr>
            <w:tcW w:w="347" w:type="pct"/>
            <w:tcBorders>
              <w:top w:val="single" w:sz="4" w:space="0" w:color="auto"/>
              <w:left w:val="single" w:sz="4" w:space="0" w:color="auto"/>
              <w:bottom w:val="single" w:sz="4" w:space="0" w:color="auto"/>
              <w:right w:val="single" w:sz="4" w:space="0" w:color="auto"/>
            </w:tcBorders>
            <w:noWrap/>
            <w:vAlign w:val="center"/>
          </w:tcPr>
          <w:p w14:paraId="47B8E2F6" w14:textId="77777777" w:rsidR="006C6A8D" w:rsidRPr="00F34F21" w:rsidRDefault="006C6A8D" w:rsidP="006C6A8D">
            <w:pPr>
              <w:spacing w:after="0" w:line="276"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2</w:t>
            </w:r>
          </w:p>
        </w:tc>
        <w:tc>
          <w:tcPr>
            <w:tcW w:w="331" w:type="pct"/>
            <w:tcBorders>
              <w:top w:val="single" w:sz="4" w:space="0" w:color="auto"/>
              <w:left w:val="single" w:sz="4" w:space="0" w:color="auto"/>
              <w:bottom w:val="single" w:sz="4" w:space="0" w:color="auto"/>
              <w:right w:val="single" w:sz="4" w:space="0" w:color="auto"/>
            </w:tcBorders>
          </w:tcPr>
          <w:p w14:paraId="1AE7C8B4"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tcPr>
          <w:p w14:paraId="490B6E91"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97" w:type="pct"/>
            <w:tcBorders>
              <w:top w:val="single" w:sz="4" w:space="0" w:color="auto"/>
              <w:left w:val="single" w:sz="4" w:space="0" w:color="auto"/>
              <w:bottom w:val="single" w:sz="4" w:space="0" w:color="auto"/>
              <w:right w:val="single" w:sz="4" w:space="0" w:color="auto"/>
            </w:tcBorders>
          </w:tcPr>
          <w:p w14:paraId="569D8DF6"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97" w:type="pct"/>
            <w:tcBorders>
              <w:top w:val="single" w:sz="4" w:space="0" w:color="auto"/>
              <w:left w:val="single" w:sz="4" w:space="0" w:color="auto"/>
              <w:bottom w:val="single" w:sz="4" w:space="0" w:color="auto"/>
              <w:right w:val="single" w:sz="4" w:space="0" w:color="auto"/>
            </w:tcBorders>
          </w:tcPr>
          <w:p w14:paraId="755BF5AC"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82" w:type="pct"/>
            <w:tcBorders>
              <w:top w:val="single" w:sz="4" w:space="0" w:color="auto"/>
              <w:left w:val="single" w:sz="4" w:space="0" w:color="auto"/>
              <w:bottom w:val="single" w:sz="4" w:space="0" w:color="auto"/>
              <w:right w:val="single" w:sz="4" w:space="0" w:color="auto"/>
            </w:tcBorders>
          </w:tcPr>
          <w:p w14:paraId="63ECC97C"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0DFA7995"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608" w:type="pct"/>
            <w:tcBorders>
              <w:top w:val="single" w:sz="4" w:space="0" w:color="auto"/>
              <w:left w:val="single" w:sz="4" w:space="0" w:color="auto"/>
              <w:bottom w:val="single" w:sz="4" w:space="0" w:color="auto"/>
              <w:right w:val="single" w:sz="4" w:space="0" w:color="auto"/>
            </w:tcBorders>
          </w:tcPr>
          <w:p w14:paraId="5D17134E"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89" w:type="pct"/>
            <w:tcBorders>
              <w:top w:val="single" w:sz="4" w:space="0" w:color="auto"/>
              <w:left w:val="single" w:sz="4" w:space="0" w:color="auto"/>
              <w:bottom w:val="single" w:sz="4" w:space="0" w:color="auto"/>
              <w:right w:val="single" w:sz="4" w:space="0" w:color="auto"/>
            </w:tcBorders>
          </w:tcPr>
          <w:p w14:paraId="594C90CB"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noWrap/>
          </w:tcPr>
          <w:p w14:paraId="695BA671"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tcPr>
          <w:p w14:paraId="7C0D3010" w14:textId="77777777" w:rsidR="006C6A8D" w:rsidRPr="00F34F21" w:rsidRDefault="006C6A8D" w:rsidP="006C6A8D">
            <w:pPr>
              <w:spacing w:after="0" w:line="276" w:lineRule="auto"/>
              <w:jc w:val="center"/>
              <w:rPr>
                <w:rFonts w:ascii="Times New Roman" w:hAnsi="Times New Roman" w:cs="Times New Roman"/>
                <w:i/>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noWrap/>
          </w:tcPr>
          <w:p w14:paraId="20F9CF0C"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r>
      <w:tr w:rsidR="00F34F21" w:rsidRPr="00F34F21" w14:paraId="0810312D" w14:textId="77777777" w:rsidTr="007F2542">
        <w:trPr>
          <w:trHeight w:val="330"/>
        </w:trPr>
        <w:tc>
          <w:tcPr>
            <w:tcW w:w="347" w:type="pct"/>
            <w:tcBorders>
              <w:top w:val="single" w:sz="4" w:space="0" w:color="auto"/>
              <w:left w:val="single" w:sz="4" w:space="0" w:color="auto"/>
              <w:bottom w:val="single" w:sz="4" w:space="0" w:color="auto"/>
              <w:right w:val="single" w:sz="4" w:space="0" w:color="auto"/>
            </w:tcBorders>
            <w:noWrap/>
            <w:vAlign w:val="center"/>
          </w:tcPr>
          <w:p w14:paraId="5E6BD1EC" w14:textId="77777777" w:rsidR="006C6A8D" w:rsidRPr="00F34F21" w:rsidRDefault="006C6A8D" w:rsidP="006C6A8D">
            <w:pPr>
              <w:spacing w:after="0" w:line="276" w:lineRule="auto"/>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3</w:t>
            </w:r>
          </w:p>
        </w:tc>
        <w:tc>
          <w:tcPr>
            <w:tcW w:w="331" w:type="pct"/>
            <w:tcBorders>
              <w:top w:val="single" w:sz="4" w:space="0" w:color="auto"/>
              <w:left w:val="single" w:sz="4" w:space="0" w:color="auto"/>
              <w:bottom w:val="single" w:sz="4" w:space="0" w:color="auto"/>
              <w:right w:val="single" w:sz="4" w:space="0" w:color="auto"/>
            </w:tcBorders>
          </w:tcPr>
          <w:p w14:paraId="69613A9A"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w:t>
            </w:r>
          </w:p>
        </w:tc>
        <w:tc>
          <w:tcPr>
            <w:tcW w:w="376" w:type="pct"/>
            <w:tcBorders>
              <w:top w:val="single" w:sz="4" w:space="0" w:color="auto"/>
              <w:left w:val="single" w:sz="4" w:space="0" w:color="auto"/>
              <w:bottom w:val="single" w:sz="4" w:space="0" w:color="auto"/>
              <w:right w:val="single" w:sz="4" w:space="0" w:color="auto"/>
            </w:tcBorders>
          </w:tcPr>
          <w:p w14:paraId="5212070D"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97" w:type="pct"/>
            <w:tcBorders>
              <w:top w:val="single" w:sz="4" w:space="0" w:color="auto"/>
              <w:left w:val="single" w:sz="4" w:space="0" w:color="auto"/>
              <w:bottom w:val="single" w:sz="4" w:space="0" w:color="auto"/>
              <w:right w:val="single" w:sz="4" w:space="0" w:color="auto"/>
            </w:tcBorders>
          </w:tcPr>
          <w:p w14:paraId="18A56726"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w:t>
            </w:r>
          </w:p>
        </w:tc>
        <w:tc>
          <w:tcPr>
            <w:tcW w:w="497" w:type="pct"/>
            <w:tcBorders>
              <w:top w:val="single" w:sz="4" w:space="0" w:color="auto"/>
              <w:left w:val="single" w:sz="4" w:space="0" w:color="auto"/>
              <w:bottom w:val="single" w:sz="4" w:space="0" w:color="auto"/>
              <w:right w:val="single" w:sz="4" w:space="0" w:color="auto"/>
            </w:tcBorders>
          </w:tcPr>
          <w:p w14:paraId="1C72E616"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82" w:type="pct"/>
            <w:tcBorders>
              <w:top w:val="single" w:sz="4" w:space="0" w:color="auto"/>
              <w:left w:val="single" w:sz="4" w:space="0" w:color="auto"/>
              <w:bottom w:val="single" w:sz="4" w:space="0" w:color="auto"/>
              <w:right w:val="single" w:sz="4" w:space="0" w:color="auto"/>
            </w:tcBorders>
          </w:tcPr>
          <w:p w14:paraId="7EF1A631"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17819B97"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608" w:type="pct"/>
            <w:tcBorders>
              <w:top w:val="single" w:sz="4" w:space="0" w:color="auto"/>
              <w:left w:val="single" w:sz="4" w:space="0" w:color="auto"/>
              <w:bottom w:val="single" w:sz="4" w:space="0" w:color="auto"/>
              <w:right w:val="single" w:sz="4" w:space="0" w:color="auto"/>
            </w:tcBorders>
          </w:tcPr>
          <w:p w14:paraId="623AB802"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89" w:type="pct"/>
            <w:tcBorders>
              <w:top w:val="single" w:sz="4" w:space="0" w:color="auto"/>
              <w:left w:val="single" w:sz="4" w:space="0" w:color="auto"/>
              <w:bottom w:val="single" w:sz="4" w:space="0" w:color="auto"/>
              <w:right w:val="single" w:sz="4" w:space="0" w:color="auto"/>
            </w:tcBorders>
          </w:tcPr>
          <w:p w14:paraId="01B221DC"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noWrap/>
          </w:tcPr>
          <w:p w14:paraId="29C9B570" w14:textId="77777777" w:rsidR="006C6A8D" w:rsidRPr="00F34F21" w:rsidRDefault="006C6A8D" w:rsidP="006C6A8D">
            <w:pPr>
              <w:spacing w:after="0" w:line="276" w:lineRule="auto"/>
              <w:jc w:val="both"/>
              <w:rPr>
                <w:rFonts w:ascii="Times New Roman" w:hAnsi="Times New Roman" w:cs="Times New Roman"/>
                <w:i/>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tcPr>
          <w:p w14:paraId="3A424C3A" w14:textId="77777777" w:rsidR="006C6A8D" w:rsidRPr="00F34F21" w:rsidRDefault="006C6A8D" w:rsidP="006C6A8D">
            <w:pPr>
              <w:spacing w:after="0" w:line="276" w:lineRule="auto"/>
              <w:jc w:val="center"/>
              <w:rPr>
                <w:rFonts w:ascii="Times New Roman" w:hAnsi="Times New Roman" w:cs="Times New Roman"/>
                <w:i/>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noWrap/>
          </w:tcPr>
          <w:p w14:paraId="1C7322F1"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r>
      <w:tr w:rsidR="00F34F21" w:rsidRPr="00F34F21" w14:paraId="5FFB62B0" w14:textId="77777777" w:rsidTr="007F2542">
        <w:trPr>
          <w:trHeight w:val="330"/>
        </w:trPr>
        <w:tc>
          <w:tcPr>
            <w:tcW w:w="1054" w:type="pct"/>
            <w:gridSpan w:val="3"/>
            <w:tcBorders>
              <w:top w:val="single" w:sz="4" w:space="0" w:color="auto"/>
              <w:left w:val="single" w:sz="4" w:space="0" w:color="auto"/>
              <w:bottom w:val="single" w:sz="4" w:space="0" w:color="auto"/>
              <w:right w:val="single" w:sz="4" w:space="0" w:color="auto"/>
            </w:tcBorders>
            <w:noWrap/>
          </w:tcPr>
          <w:p w14:paraId="703B329C" w14:textId="77777777" w:rsidR="006C6A8D" w:rsidRPr="00F34F21" w:rsidRDefault="006C6A8D" w:rsidP="006C6A8D">
            <w:pPr>
              <w:spacing w:after="0" w:line="276"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w:t>
            </w:r>
          </w:p>
        </w:tc>
        <w:tc>
          <w:tcPr>
            <w:tcW w:w="397" w:type="pct"/>
            <w:tcBorders>
              <w:top w:val="single" w:sz="4" w:space="0" w:color="auto"/>
              <w:left w:val="single" w:sz="4" w:space="0" w:color="auto"/>
              <w:bottom w:val="single" w:sz="4" w:space="0" w:color="auto"/>
              <w:right w:val="single" w:sz="4" w:space="0" w:color="auto"/>
            </w:tcBorders>
          </w:tcPr>
          <w:p w14:paraId="2A116B68"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497" w:type="pct"/>
            <w:tcBorders>
              <w:top w:val="single" w:sz="4" w:space="0" w:color="auto"/>
              <w:left w:val="single" w:sz="4" w:space="0" w:color="auto"/>
              <w:bottom w:val="single" w:sz="4" w:space="0" w:color="auto"/>
              <w:right w:val="single" w:sz="4" w:space="0" w:color="auto"/>
            </w:tcBorders>
          </w:tcPr>
          <w:p w14:paraId="79523B6F"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382" w:type="pct"/>
            <w:tcBorders>
              <w:top w:val="single" w:sz="4" w:space="0" w:color="auto"/>
              <w:left w:val="single" w:sz="4" w:space="0" w:color="auto"/>
              <w:bottom w:val="single" w:sz="4" w:space="0" w:color="auto"/>
              <w:right w:val="single" w:sz="4" w:space="0" w:color="auto"/>
            </w:tcBorders>
          </w:tcPr>
          <w:p w14:paraId="62BF1C8A"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58B6C6DA"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608" w:type="pct"/>
            <w:tcBorders>
              <w:top w:val="single" w:sz="4" w:space="0" w:color="auto"/>
              <w:left w:val="single" w:sz="4" w:space="0" w:color="auto"/>
              <w:bottom w:val="single" w:sz="4" w:space="0" w:color="auto"/>
              <w:right w:val="single" w:sz="4" w:space="0" w:color="auto"/>
            </w:tcBorders>
          </w:tcPr>
          <w:p w14:paraId="76F78889"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489" w:type="pct"/>
            <w:tcBorders>
              <w:top w:val="single" w:sz="4" w:space="0" w:color="auto"/>
              <w:left w:val="single" w:sz="4" w:space="0" w:color="auto"/>
              <w:bottom w:val="single" w:sz="4" w:space="0" w:color="auto"/>
              <w:right w:val="single" w:sz="4" w:space="0" w:color="auto"/>
            </w:tcBorders>
          </w:tcPr>
          <w:p w14:paraId="113DECD4"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noWrap/>
          </w:tcPr>
          <w:p w14:paraId="0FB33AA4"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425" w:type="pct"/>
            <w:tcBorders>
              <w:top w:val="single" w:sz="4" w:space="0" w:color="auto"/>
              <w:left w:val="single" w:sz="4" w:space="0" w:color="auto"/>
              <w:bottom w:val="single" w:sz="4" w:space="0" w:color="auto"/>
              <w:right w:val="single" w:sz="4" w:space="0" w:color="auto"/>
            </w:tcBorders>
          </w:tcPr>
          <w:p w14:paraId="69DD4CD7"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c>
          <w:tcPr>
            <w:tcW w:w="369" w:type="pct"/>
            <w:tcBorders>
              <w:top w:val="single" w:sz="4" w:space="0" w:color="auto"/>
              <w:left w:val="single" w:sz="4" w:space="0" w:color="auto"/>
              <w:bottom w:val="single" w:sz="4" w:space="0" w:color="auto"/>
              <w:right w:val="single" w:sz="4" w:space="0" w:color="auto"/>
            </w:tcBorders>
            <w:noWrap/>
          </w:tcPr>
          <w:p w14:paraId="69D9B4D6" w14:textId="77777777" w:rsidR="006C6A8D" w:rsidRPr="00F34F21" w:rsidRDefault="006C6A8D" w:rsidP="006C6A8D">
            <w:pPr>
              <w:spacing w:after="0" w:line="276" w:lineRule="auto"/>
              <w:jc w:val="both"/>
              <w:rPr>
                <w:rFonts w:ascii="Times New Roman" w:hAnsi="Times New Roman" w:cs="Times New Roman"/>
                <w:bCs/>
                <w:color w:val="000000" w:themeColor="text1"/>
                <w:sz w:val="28"/>
                <w:szCs w:val="28"/>
              </w:rPr>
            </w:pPr>
          </w:p>
        </w:tc>
      </w:tr>
    </w:tbl>
    <w:p w14:paraId="4A05D7D3" w14:textId="77777777" w:rsidR="006C6A8D" w:rsidRPr="00F34F21" w:rsidRDefault="006C6A8D" w:rsidP="006C6A8D">
      <w:pPr>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Cs/>
          <w:color w:val="000000" w:themeColor="text1"/>
          <w:sz w:val="28"/>
          <w:szCs w:val="28"/>
        </w:rPr>
        <w:tab/>
      </w:r>
    </w:p>
    <w:p w14:paraId="5D3583FB" w14:textId="77777777" w:rsidR="006C6A8D" w:rsidRPr="00F34F21" w:rsidRDefault="006C6A8D" w:rsidP="006C6A8D">
      <w:pPr>
        <w:spacing w:after="0"/>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b/>
          <w:bCs/>
          <w:color w:val="000000" w:themeColor="text1"/>
          <w:sz w:val="28"/>
          <w:szCs w:val="28"/>
        </w:rPr>
        <w:tab/>
        <w:t>Nhận xét, đánh giá:</w:t>
      </w:r>
    </w:p>
    <w:p w14:paraId="69151537" w14:textId="77777777" w:rsidR="006C6A8D" w:rsidRPr="00F34F21" w:rsidRDefault="006C6A8D" w:rsidP="006C6A8D">
      <w:pPr>
        <w:spacing w:after="0"/>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 Có tổng ……. cơ sở nuôi thủy sản chủ lực,lồng/bè thuộc vùng nguyên liệu tập trung được cấp mã số vùng nuôi. </w:t>
      </w:r>
    </w:p>
    <w:p w14:paraId="68DBC16F" w14:textId="77777777" w:rsidR="006C6A8D" w:rsidRPr="00F34F21" w:rsidRDefault="006C6A8D" w:rsidP="006C6A8D">
      <w:pPr>
        <w:spacing w:after="0"/>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Có tổng ……. cơ sở nuôi thủy sản chủ lực, lồng/bè đang chờ cấp mã số vùng nuôi (đã hoàn thiện và gửi hồ sơ về Chi cục Chăn nuôi Thú y &amp; Thủy sản)</w:t>
      </w:r>
    </w:p>
    <w:tbl>
      <w:tblPr>
        <w:tblW w:w="0" w:type="auto"/>
        <w:tblLook w:val="04A0" w:firstRow="1" w:lastRow="0" w:firstColumn="1" w:lastColumn="0" w:noHBand="0" w:noVBand="1"/>
      </w:tblPr>
      <w:tblGrid>
        <w:gridCol w:w="4531"/>
        <w:gridCol w:w="4531"/>
      </w:tblGrid>
      <w:tr w:rsidR="00137A4A" w:rsidRPr="00F34F21" w14:paraId="432C55A9" w14:textId="77777777" w:rsidTr="00073D0F">
        <w:tc>
          <w:tcPr>
            <w:tcW w:w="4531" w:type="dxa"/>
            <w:shd w:val="clear" w:color="auto" w:fill="auto"/>
          </w:tcPr>
          <w:p w14:paraId="5198B316" w14:textId="77777777" w:rsidR="006C6A8D" w:rsidRPr="00F34F21" w:rsidRDefault="006C6A8D" w:rsidP="006C6A8D">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Lập bảng</w:t>
            </w:r>
          </w:p>
          <w:p w14:paraId="6A1B452E" w14:textId="77777777" w:rsidR="006C6A8D" w:rsidRPr="00F34F21" w:rsidRDefault="006C6A8D" w:rsidP="006C6A8D">
            <w:pPr>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Cs/>
                <w:i/>
                <w:color w:val="000000" w:themeColor="text1"/>
                <w:sz w:val="28"/>
                <w:szCs w:val="28"/>
              </w:rPr>
              <w:t>(Ký tên)</w:t>
            </w:r>
          </w:p>
        </w:tc>
        <w:tc>
          <w:tcPr>
            <w:tcW w:w="4531" w:type="dxa"/>
            <w:shd w:val="clear" w:color="auto" w:fill="auto"/>
          </w:tcPr>
          <w:p w14:paraId="3339EF05" w14:textId="77777777" w:rsidR="006C6A8D" w:rsidRPr="00F34F21" w:rsidRDefault="006C6A8D" w:rsidP="006C6A8D">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UBND xã</w:t>
            </w:r>
          </w:p>
          <w:p w14:paraId="50936F94" w14:textId="77777777" w:rsidR="006C6A8D" w:rsidRPr="00F34F21" w:rsidRDefault="006C6A8D" w:rsidP="006C6A8D">
            <w:pPr>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Cs/>
                <w:i/>
                <w:color w:val="000000" w:themeColor="text1"/>
                <w:sz w:val="28"/>
                <w:szCs w:val="28"/>
              </w:rPr>
              <w:t>(Ký tên và đóng dấu)</w:t>
            </w:r>
          </w:p>
        </w:tc>
      </w:tr>
    </w:tbl>
    <w:p w14:paraId="16DF0685" w14:textId="77777777" w:rsidR="006C6A8D" w:rsidRPr="00F34F21" w:rsidRDefault="006C6A8D" w:rsidP="006C6A8D">
      <w:pPr>
        <w:tabs>
          <w:tab w:val="center" w:pos="1800"/>
          <w:tab w:val="center" w:pos="6521"/>
        </w:tabs>
        <w:jc w:val="both"/>
        <w:rPr>
          <w:color w:val="000000" w:themeColor="text1"/>
          <w:sz w:val="26"/>
          <w:szCs w:val="26"/>
        </w:rPr>
      </w:pPr>
    </w:p>
    <w:p w14:paraId="0509D2CB" w14:textId="77777777" w:rsidR="006C6A8D" w:rsidRPr="00F34F21" w:rsidRDefault="006C6A8D" w:rsidP="006C6A8D">
      <w:pPr>
        <w:rPr>
          <w:color w:val="000000" w:themeColor="text1"/>
          <w:sz w:val="26"/>
          <w:szCs w:val="26"/>
        </w:rPr>
      </w:pPr>
    </w:p>
    <w:p w14:paraId="64E86B3E" w14:textId="77777777" w:rsidR="006C6A8D" w:rsidRPr="00F34F21" w:rsidRDefault="006C6A8D" w:rsidP="006C6A8D">
      <w:pPr>
        <w:shd w:val="clear" w:color="auto" w:fill="FFFFFF"/>
        <w:jc w:val="both"/>
        <w:rPr>
          <w:rFonts w:eastAsia="Times New Roman"/>
          <w:color w:val="000000" w:themeColor="text1"/>
          <w:lang w:val="it-IT"/>
        </w:rPr>
      </w:pPr>
    </w:p>
    <w:p w14:paraId="43671DE3" w14:textId="77777777" w:rsidR="00742ADA" w:rsidRPr="00F34F21" w:rsidRDefault="00742ADA" w:rsidP="00742ADA">
      <w:pPr>
        <w:tabs>
          <w:tab w:val="center" w:pos="1800"/>
          <w:tab w:val="center" w:pos="6521"/>
        </w:tabs>
        <w:spacing w:after="0"/>
        <w:jc w:val="both"/>
        <w:rPr>
          <w:rFonts w:ascii="Times New Roman" w:hAnsi="Times New Roman" w:cs="Times New Roman"/>
          <w:b/>
          <w:bCs/>
          <w:color w:val="000000" w:themeColor="text1"/>
          <w:sz w:val="28"/>
          <w:szCs w:val="28"/>
        </w:rPr>
      </w:pPr>
    </w:p>
    <w:p w14:paraId="65F26AAC" w14:textId="77777777" w:rsidR="00DD6B54" w:rsidRPr="00F34F21" w:rsidRDefault="00DD6B54" w:rsidP="00D34C9E">
      <w:pPr>
        <w:spacing w:before="120" w:after="120"/>
        <w:ind w:firstLine="567"/>
        <w:jc w:val="both"/>
        <w:rPr>
          <w:rFonts w:ascii="Times New Roman" w:hAnsi="Times New Roman" w:cs="Times New Roman"/>
          <w:color w:val="000000" w:themeColor="text1"/>
          <w:sz w:val="28"/>
          <w:szCs w:val="28"/>
        </w:rPr>
        <w:sectPr w:rsidR="00DD6B54" w:rsidRPr="00F34F21" w:rsidSect="00DB1ABC">
          <w:pgSz w:w="11907" w:h="16840" w:code="9"/>
          <w:pgMar w:top="1134" w:right="1134" w:bottom="1134" w:left="1701" w:header="720" w:footer="720" w:gutter="0"/>
          <w:cols w:space="720"/>
          <w:docGrid w:linePitch="360"/>
        </w:sectPr>
      </w:pPr>
    </w:p>
    <w:p w14:paraId="1FF34731" w14:textId="77777777" w:rsidR="00EB593C" w:rsidRPr="00F34F21" w:rsidRDefault="00EB593C" w:rsidP="0050488D">
      <w:pPr>
        <w:pStyle w:val="TIUCH"/>
        <w:rPr>
          <w:color w:val="000000" w:themeColor="text1"/>
          <w:lang w:val="en-GB"/>
        </w:rPr>
      </w:pPr>
      <w:bookmarkStart w:id="184" w:name="_Toc120028294"/>
      <w:r w:rsidRPr="00F34F21">
        <w:rPr>
          <w:color w:val="000000" w:themeColor="text1"/>
        </w:rPr>
        <w:t xml:space="preserve">XIV. TIÊU CHÍ 14: </w:t>
      </w:r>
      <w:r w:rsidRPr="00F34F21">
        <w:rPr>
          <w:color w:val="000000" w:themeColor="text1"/>
          <w:lang w:val="en-GB"/>
        </w:rPr>
        <w:t>Y TẾ</w:t>
      </w:r>
      <w:bookmarkEnd w:id="184"/>
    </w:p>
    <w:p w14:paraId="52FEDC32"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16524940" w14:textId="77777777" w:rsidR="00EB593C"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14.1. Tỷ lệ người dân tham gia bảo hiểm y tế (áp dụng đạt cho cả nam và nữ) (đạt ≥95%)</w:t>
      </w:r>
    </w:p>
    <w:p w14:paraId="6DD0E2FB" w14:textId="454C5434"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 xml:space="preserve">14.2. </w:t>
      </w:r>
      <w:r w:rsidR="00682AC3" w:rsidRPr="00F34F21">
        <w:rPr>
          <w:rFonts w:ascii="Times New Roman" w:hAnsi="Times New Roman" w:cs="Times New Roman"/>
          <w:b/>
          <w:i/>
          <w:color w:val="000000" w:themeColor="text1"/>
          <w:sz w:val="28"/>
          <w:szCs w:val="28"/>
        </w:rPr>
        <w:t>Xã triển khai thực hiện quản lý sức khỏe điện tử</w:t>
      </w:r>
      <w:r w:rsidR="00A3118A" w:rsidRPr="00F34F21">
        <w:rPr>
          <w:rFonts w:ascii="Times New Roman" w:hAnsi="Times New Roman" w:cs="Times New Roman"/>
          <w:b/>
          <w:i/>
          <w:color w:val="000000" w:themeColor="text1"/>
          <w:sz w:val="28"/>
          <w:szCs w:val="28"/>
        </w:rPr>
        <w:t xml:space="preserve"> (đạt)</w:t>
      </w:r>
    </w:p>
    <w:p w14:paraId="6FF63210" w14:textId="19AF29BE" w:rsidR="00D72112" w:rsidRPr="00F34F21" w:rsidRDefault="00D72112" w:rsidP="00D7211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52EB738B" w14:textId="7279D52B"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ban hành các văn bản theo thẩm quyền để triển khai thực hiện.</w:t>
      </w:r>
    </w:p>
    <w:p w14:paraId="2DBC6C58" w14:textId="32E555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chuẩn bị cơ sở vật chất và cơ sở hạ tầng công nghệ thông tin để thực hiện tiêu chí. Bảo đảm tối thiểu có:</w:t>
      </w:r>
    </w:p>
    <w:p w14:paraId="3095456F"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phòng làm việc, có bộ bàn ghế văn phòng;</w:t>
      </w:r>
    </w:p>
    <w:p w14:paraId="69958884"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tối thiểu 01 máy tính để bàn có kết nối mạng internet;</w:t>
      </w:r>
    </w:p>
    <w:p w14:paraId="28A31DF3"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cài đặt ứng dụng, phần mềm để thực hiện sổ khám chữa bệnh điện tử;</w:t>
      </w:r>
    </w:p>
    <w:p w14:paraId="14C0BFA2"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đào tạo cho nhân viên y tế sử dụng thành thạo phần mềm.</w:t>
      </w:r>
    </w:p>
    <w:p w14:paraId="418460D9"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xây dựng các phương án kết nối liên thông dữ liệu với ban, ngành liên quan tại địa phương như: cơ quan Bảo hiểm xã hội, ngành Công an... Đối tượng đánh giá mục này là Sở Y tế, dựa trên 2 khía cạnh sau:</w:t>
      </w:r>
    </w:p>
    <w:p w14:paraId="0E844B1D"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làm việc, chuẩn bị phương án kết nối với Sở, Ban, ngành của tỉnh như: Sở Công an, Bảo hiểm xã hội của tỉnh...</w:t>
      </w:r>
    </w:p>
    <w:p w14:paraId="044248B1"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đào tạo hướng dẫn các cơ sở y tế thực hiện kết nối.</w:t>
      </w:r>
    </w:p>
    <w:p w14:paraId="7DEB67C4"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Kết quả đánh giá Sở Y tế áp dụng chung cho toàn bộ các xã trên địa bàn tỉnh.</w:t>
      </w:r>
    </w:p>
    <w:p w14:paraId="63F65A95" w14:textId="317BFBAD" w:rsidR="00D72112" w:rsidRPr="00F34F21" w:rsidRDefault="00D72112" w:rsidP="00D7211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7CFDE49C"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Đạt tất cả tiêu chí tại mục 1.1 tiêu chí 14.2.</w:t>
      </w:r>
    </w:p>
    <w:p w14:paraId="333836C0"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được đào tạo chuyển giao kỹ thuật để thực hiện.</w:t>
      </w:r>
    </w:p>
    <w:p w14:paraId="0E9923D1"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tuyên truyền cho người dân để thực hiện tiêu chí.</w:t>
      </w:r>
    </w:p>
    <w:p w14:paraId="23FFC804" w14:textId="77777777" w:rsidR="00D72112" w:rsidRPr="00F34F21" w:rsidRDefault="00D72112" w:rsidP="00D7211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Số người dân sử dụng các ứng dụng điện tử như sổ sức khỏe điện tử hoặc sổ khám chữa bệnh điện tử, y bạ điện tử... đạt tối thiểu 20%.</w:t>
      </w:r>
    </w:p>
    <w:p w14:paraId="503FF5DE" w14:textId="6AC3CC7C"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highlight w:val="yellow"/>
        </w:rPr>
      </w:pPr>
      <w:r w:rsidRPr="00F34F21">
        <w:rPr>
          <w:rFonts w:ascii="Times New Roman" w:hAnsi="Times New Roman" w:cs="Times New Roman"/>
          <w:b/>
          <w:i/>
          <w:color w:val="000000" w:themeColor="text1"/>
          <w:sz w:val="28"/>
          <w:szCs w:val="28"/>
          <w:highlight w:val="yellow"/>
        </w:rPr>
        <w:t xml:space="preserve">1.3 Chỉ tiêu </w:t>
      </w:r>
      <w:r w:rsidR="00A3118A" w:rsidRPr="00F34F21">
        <w:rPr>
          <w:rFonts w:ascii="Times New Roman" w:hAnsi="Times New Roman" w:cs="Times New Roman"/>
          <w:b/>
          <w:i/>
          <w:color w:val="000000" w:themeColor="text1"/>
          <w:sz w:val="28"/>
          <w:szCs w:val="28"/>
          <w:highlight w:val="yellow"/>
        </w:rPr>
        <w:t xml:space="preserve">14.3. </w:t>
      </w:r>
      <w:r w:rsidR="00682AC3" w:rsidRPr="00F34F21">
        <w:rPr>
          <w:rFonts w:ascii="Times New Roman" w:hAnsi="Times New Roman" w:cs="Times New Roman"/>
          <w:b/>
          <w:i/>
          <w:color w:val="000000" w:themeColor="text1"/>
          <w:sz w:val="28"/>
          <w:szCs w:val="28"/>
          <w:highlight w:val="yellow"/>
        </w:rPr>
        <w:t>Xã triển khai thực hiện khám chữa bệnh từ xa</w:t>
      </w:r>
      <w:r w:rsidR="00A3118A" w:rsidRPr="00F34F21">
        <w:rPr>
          <w:rFonts w:ascii="Times New Roman" w:hAnsi="Times New Roman" w:cs="Times New Roman"/>
          <w:b/>
          <w:i/>
          <w:color w:val="000000" w:themeColor="text1"/>
          <w:sz w:val="28"/>
          <w:szCs w:val="28"/>
          <w:highlight w:val="yellow"/>
        </w:rPr>
        <w:t xml:space="preserve"> (đạ</w:t>
      </w:r>
      <w:r w:rsidR="00682AC3" w:rsidRPr="00F34F21">
        <w:rPr>
          <w:rFonts w:ascii="Times New Roman" w:hAnsi="Times New Roman" w:cs="Times New Roman"/>
          <w:b/>
          <w:i/>
          <w:color w:val="000000" w:themeColor="text1"/>
          <w:sz w:val="28"/>
          <w:szCs w:val="28"/>
          <w:highlight w:val="yellow"/>
        </w:rPr>
        <w:t>t</w:t>
      </w:r>
      <w:r w:rsidR="00A3118A" w:rsidRPr="00F34F21">
        <w:rPr>
          <w:rFonts w:ascii="Times New Roman" w:hAnsi="Times New Roman" w:cs="Times New Roman"/>
          <w:b/>
          <w:i/>
          <w:color w:val="000000" w:themeColor="text1"/>
          <w:sz w:val="28"/>
          <w:szCs w:val="28"/>
          <w:highlight w:val="yellow"/>
        </w:rPr>
        <w:t>)</w:t>
      </w:r>
    </w:p>
    <w:p w14:paraId="37E90299" w14:textId="50BB9757" w:rsidR="00F36D89" w:rsidRPr="00F34F21" w:rsidRDefault="00F36D89" w:rsidP="00F36D89">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01157656"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ban hành các văn bản theo thẩm quyền để triển khai thực hiện.</w:t>
      </w:r>
    </w:p>
    <w:p w14:paraId="2F69710C"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chuẩn bị cơ sở vật chất và cơ sở hạ tầng công nghệ thông tin để thực hiện tiêu chí. Bảo đảm tối thiểu có:</w:t>
      </w:r>
    </w:p>
    <w:p w14:paraId="7B22AEDA"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phòng làm việc, có bộ bàn ghế văn phòng;</w:t>
      </w:r>
    </w:p>
    <w:p w14:paraId="7C9AD033"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tối thiểu 01 máy tính để bàn có kết nối mạng internet;</w:t>
      </w:r>
    </w:p>
    <w:p w14:paraId="5A322571"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cài đặt ứng dụng, phần mềm để thực hiện sổ khám chữa bệnh điện tử;</w:t>
      </w:r>
    </w:p>
    <w:p w14:paraId="50D35610"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đào tạo cho nhân viên y tế sử dụng thành thạo phần mềm.</w:t>
      </w:r>
    </w:p>
    <w:p w14:paraId="569980DF"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xây dựng các phương án kết nối liên thông dữ liệu với ban, ngành liên quan tại địa phương như: cơ quan Bảo hiểm xã hội, ngành Công an... Đối tượng đánh giá mục này là Sở Y tế, dựa trên 2 khía cạnh sau:</w:t>
      </w:r>
    </w:p>
    <w:p w14:paraId="59F1DBC7"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làm việc, chuẩn bị phương án kết nối với Sở, Ban, ngành của tỉnh như: Sở Công an, Bảo hiểm xã hội của tỉnh...</w:t>
      </w:r>
    </w:p>
    <w:p w14:paraId="2E89494B"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đào tạo hướng dẫn các cơ sở y tế thực hiện kết nối.</w:t>
      </w:r>
    </w:p>
    <w:p w14:paraId="63CDA094"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Kết quả đánh giá Sở Y tế áp dụng chung cho toàn bộ các xã trên địa bàn tỉnh.</w:t>
      </w:r>
    </w:p>
    <w:p w14:paraId="66414BC2" w14:textId="4233DCF8" w:rsidR="00F36D89" w:rsidRPr="00F34F21" w:rsidRDefault="00F36D89" w:rsidP="00F36D89">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72042FA9"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Đạt tất cả tiêu chí tại mục 2.1 tiêu chí 14.3.</w:t>
      </w:r>
    </w:p>
    <w:p w14:paraId="25A55810"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được đào tạo chuyển giao kỹ thuật để thực hiện.</w:t>
      </w:r>
    </w:p>
    <w:p w14:paraId="5330266B"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tuyên truyền cho người dân để thực hiện tiêu chí.</w:t>
      </w:r>
    </w:p>
    <w:p w14:paraId="793EB115" w14:textId="77777777" w:rsidR="00F36D89" w:rsidRPr="00F34F21" w:rsidRDefault="00F36D89" w:rsidP="00F36D89">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hạ tầng kỹ thuật, thiết bị công nghệ thông tin, thiết bị chuyên dụng, phần mềm công nghệ thông tin phù hợp với loại hình dịch vụ cung cấp và bảo đảm việc truyền tải, hiển thị, xử lý, lưu trữ dữ liệu an toàn, bảo mật. Bảo đảm thời gian lưu trữ, dự phòng dữ liệu đáp ứng quy định của pháp luật...</w:t>
      </w:r>
    </w:p>
    <w:p w14:paraId="6BF4B3D0" w14:textId="342A12FF"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A3118A" w:rsidRPr="00F34F21">
        <w:rPr>
          <w:rFonts w:ascii="Times New Roman" w:hAnsi="Times New Roman" w:cs="Times New Roman"/>
          <w:b/>
          <w:i/>
          <w:color w:val="000000" w:themeColor="text1"/>
          <w:sz w:val="28"/>
          <w:szCs w:val="28"/>
        </w:rPr>
        <w:t xml:space="preserve">14.4. </w:t>
      </w:r>
      <w:r w:rsidR="00682AC3" w:rsidRPr="00F34F21">
        <w:rPr>
          <w:rFonts w:ascii="Times New Roman" w:hAnsi="Times New Roman" w:cs="Times New Roman"/>
          <w:b/>
          <w:i/>
          <w:color w:val="000000" w:themeColor="text1"/>
          <w:sz w:val="28"/>
          <w:szCs w:val="28"/>
        </w:rPr>
        <w:t xml:space="preserve">Xã triển khai thực hiện tốt sổ khám chữa bệnh điện tử </w:t>
      </w:r>
      <w:r w:rsidR="00A3118A" w:rsidRPr="00F34F21">
        <w:rPr>
          <w:rFonts w:ascii="Times New Roman" w:hAnsi="Times New Roman" w:cs="Times New Roman"/>
          <w:b/>
          <w:i/>
          <w:color w:val="000000" w:themeColor="text1"/>
          <w:sz w:val="28"/>
          <w:szCs w:val="28"/>
        </w:rPr>
        <w:t>(đạt)</w:t>
      </w:r>
    </w:p>
    <w:p w14:paraId="4D2220F1" w14:textId="45B797D7" w:rsidR="00802B02" w:rsidRPr="00F34F21" w:rsidRDefault="00802B02" w:rsidP="00802B0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3156A1E2"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ban hành các văn bản theo thẩm quyền để triển khai thực hiện.</w:t>
      </w:r>
    </w:p>
    <w:p w14:paraId="638D16E4"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chuẩn bị cơ sở vật chất và cơ sở hạ tầng công nghệ thông tin để thực hiện tiêu chí. Bảo đảm tối thiểu có:</w:t>
      </w:r>
    </w:p>
    <w:p w14:paraId="36B42715"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phòng làm việc, có bộ bàn ghế văn phòng;</w:t>
      </w:r>
    </w:p>
    <w:p w14:paraId="384C2CF1"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tối thiểu 01 máy tính để bàn có kết nối mạng internet;</w:t>
      </w:r>
    </w:p>
    <w:p w14:paraId="5D64EAFF"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cài đặt ứng dụng, phần mềm để thực hiện sổ khám chữa bệnh điện tử;</w:t>
      </w:r>
    </w:p>
    <w:p w14:paraId="0398237D"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đào tạo cho nhân viên y tế sử dụng thành thạo phần mềm.</w:t>
      </w:r>
    </w:p>
    <w:p w14:paraId="7E9626A2"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xây dựng các phương án kết nối liên thông dữ liệu với ban, ngành liên quan tại địa phương như: cơ quan Bảo hiểm xã hội, ngành Công an... Đối tượng đánh giá mục này là Sở Y tế, dựa trên 2 khía cạnh sau:</w:t>
      </w:r>
    </w:p>
    <w:p w14:paraId="615505D7"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làm việc, chuẩn bị phương án kết nối với Sở, Ban, ngành của tỉnh như: Sở Công an, Bảo hiểm xã hội của tỉnh...</w:t>
      </w:r>
    </w:p>
    <w:p w14:paraId="15CE0604"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Sở Y tế đã đào tạo hướng dẫn các cơ sở y tế thực hiện kết nối.</w:t>
      </w:r>
    </w:p>
    <w:p w14:paraId="1BC97310"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Kết quả đánh giá Sở Y tế áp dụng chung cho toàn bộ các xã trên địa bàn tỉnh.</w:t>
      </w:r>
    </w:p>
    <w:p w14:paraId="56FC1A2A" w14:textId="5F2CEC53" w:rsidR="00802B02" w:rsidRPr="00F34F21" w:rsidRDefault="00802B02" w:rsidP="00802B0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20849946"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Đạt tất cả tiêu chí mục 3.1 nội dung tiêu chí 14.4.</w:t>
      </w:r>
    </w:p>
    <w:p w14:paraId="19F8C802"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được đào tạo chuyển giao kỹ thuật để thực hiện.</w:t>
      </w:r>
    </w:p>
    <w:p w14:paraId="781DA354"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Đã tuyên truyền cho người dân để thực hiện tiêu chí.</w:t>
      </w:r>
    </w:p>
    <w:p w14:paraId="240FCCF8"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Số lượt khám bệnh, chữa bệnh tại các cơ sở khám, chữa bệnh tại xã (bao gồm các cơ sở công lập và ngoài công lập) sử dụng các ứng dụng điện tử như sổ sức khỏe điện tử hoặc sổ khám chữa bệnh điện tử, y bạ điện tử... đạt tối thiểu 20%.</w:t>
      </w:r>
    </w:p>
    <w:p w14:paraId="7F2A6E9B"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19E21D42"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14.1. Tỷ lệ người dân tham gia bảo hiểm y tế (áp dụng đạt cho cả nam và nữ) (đạt ≥95%)</w:t>
      </w:r>
    </w:p>
    <w:p w14:paraId="128924A7" w14:textId="77777777" w:rsidR="00566F90" w:rsidRPr="00F34F21" w:rsidRDefault="00566F90"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Bảng xác nhận tỷ lệ người tham gia BHYT của cơ quan BHXH tỉnh</w:t>
      </w:r>
    </w:p>
    <w:p w14:paraId="324FCC92" w14:textId="00C6041F"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2.2 Chỉ tiêu 14.2. </w:t>
      </w:r>
      <w:r w:rsidR="00682AC3" w:rsidRPr="00F34F21">
        <w:rPr>
          <w:rFonts w:ascii="Times New Roman" w:hAnsi="Times New Roman" w:cs="Times New Roman"/>
          <w:b/>
          <w:i/>
          <w:color w:val="000000" w:themeColor="text1"/>
          <w:sz w:val="28"/>
          <w:szCs w:val="28"/>
        </w:rPr>
        <w:t>Xã triển khai thực hiện quản lý sức khỏe điện tử</w:t>
      </w:r>
      <w:r w:rsidRPr="00F34F21">
        <w:rPr>
          <w:rFonts w:ascii="Times New Roman" w:hAnsi="Times New Roman" w:cs="Times New Roman"/>
          <w:b/>
          <w:i/>
          <w:color w:val="000000" w:themeColor="text1"/>
          <w:sz w:val="28"/>
          <w:szCs w:val="28"/>
        </w:rPr>
        <w:t xml:space="preserve"> (đạt)</w:t>
      </w:r>
    </w:p>
    <w:p w14:paraId="35A29EE9" w14:textId="77777777" w:rsidR="001879C3" w:rsidRPr="00F34F21" w:rsidRDefault="001879C3" w:rsidP="001879C3">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77C334E4"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văn bản triển khai thực hiện sổ khám sức khỏe điện tử.</w:t>
      </w:r>
    </w:p>
    <w:p w14:paraId="16D11075"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Cơ sở vật chất và cơ sở hạ tầng công nghệ thông tin theo quy định.</w:t>
      </w:r>
    </w:p>
    <w:p w14:paraId="3AB73101" w14:textId="77777777" w:rsidR="001879C3" w:rsidRPr="00F34F21" w:rsidRDefault="001879C3" w:rsidP="001879C3">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2B9128EC"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văn bản triển khai thực hiện sổ khám sức khỏe điện tử.</w:t>
      </w:r>
    </w:p>
    <w:p w14:paraId="7ADBB96D"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Cơ sở vật chất và cơ sở hạ tầng công nghệ thông tin theo quy định.</w:t>
      </w:r>
    </w:p>
    <w:p w14:paraId="5A6586AD"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 hoạch và kết quả tuyên truyền.</w:t>
      </w:r>
    </w:p>
    <w:p w14:paraId="03EC9343" w14:textId="77777777" w:rsidR="001879C3" w:rsidRPr="00F34F21" w:rsidRDefault="001879C3" w:rsidP="001879C3">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Kết quả Số người dân sử dụng các ứng dụng điện tử.</w:t>
      </w:r>
    </w:p>
    <w:p w14:paraId="3C830939" w14:textId="1F4AADFD"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2.3 Chỉ tiêu 14.3. </w:t>
      </w:r>
      <w:r w:rsidR="00682AC3" w:rsidRPr="00F34F21">
        <w:rPr>
          <w:rFonts w:ascii="Times New Roman" w:hAnsi="Times New Roman" w:cs="Times New Roman"/>
          <w:b/>
          <w:i/>
          <w:color w:val="000000" w:themeColor="text1"/>
          <w:sz w:val="28"/>
          <w:szCs w:val="28"/>
        </w:rPr>
        <w:t>Xã triển khai thực hiện khám chữa bệnh từ xa</w:t>
      </w:r>
      <w:r w:rsidRPr="00F34F21">
        <w:rPr>
          <w:rFonts w:ascii="Times New Roman" w:hAnsi="Times New Roman" w:cs="Times New Roman"/>
          <w:b/>
          <w:i/>
          <w:color w:val="000000" w:themeColor="text1"/>
          <w:sz w:val="28"/>
          <w:szCs w:val="28"/>
        </w:rPr>
        <w:t xml:space="preserve"> (đạt)</w:t>
      </w:r>
    </w:p>
    <w:p w14:paraId="091D090E" w14:textId="77777777" w:rsidR="00F36D89" w:rsidRPr="00F34F21" w:rsidRDefault="00F36D89" w:rsidP="00F36D89">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7FAA9D47" w14:textId="77777777" w:rsidR="00D219B7" w:rsidRPr="00F34F21" w:rsidRDefault="00D219B7" w:rsidP="00D219B7">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văn bản triển khai thực hiện</w:t>
      </w:r>
    </w:p>
    <w:p w14:paraId="4F60A234" w14:textId="77777777" w:rsidR="00D219B7" w:rsidRPr="00F34F21" w:rsidRDefault="00D219B7" w:rsidP="00D219B7">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Cơ sở vật chất và cơ sở hạ tầng công nghệ thông tin theo quy định.</w:t>
      </w:r>
    </w:p>
    <w:p w14:paraId="39F10D5E" w14:textId="77777777" w:rsidR="00F36D89" w:rsidRPr="00F34F21" w:rsidRDefault="00F36D89" w:rsidP="00F36D89">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7A5495EB" w14:textId="77777777" w:rsidR="00D219B7" w:rsidRPr="00F34F21" w:rsidRDefault="00D219B7" w:rsidP="00D219B7">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văn bản triển khai thực hiện.</w:t>
      </w:r>
    </w:p>
    <w:p w14:paraId="1A0849D1" w14:textId="77777777" w:rsidR="00D219B7" w:rsidRPr="00F34F21" w:rsidRDefault="00D219B7" w:rsidP="00D219B7">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Cơ sở vật chất và cơ sở hạ tầng công nghệ thông tin theo quy định.</w:t>
      </w:r>
    </w:p>
    <w:p w14:paraId="4B048AB3" w14:textId="77777777" w:rsidR="00D219B7" w:rsidRPr="00F34F21" w:rsidRDefault="00D219B7" w:rsidP="00D219B7">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 hoạch và kết quả tuyên truyền.</w:t>
      </w:r>
    </w:p>
    <w:p w14:paraId="135AD329" w14:textId="252E8986"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2.4 Chỉ tiêu 14.4. </w:t>
      </w:r>
      <w:r w:rsidR="00682AC3" w:rsidRPr="00F34F21">
        <w:rPr>
          <w:rFonts w:ascii="Times New Roman" w:hAnsi="Times New Roman" w:cs="Times New Roman"/>
          <w:b/>
          <w:i/>
          <w:color w:val="000000" w:themeColor="text1"/>
          <w:sz w:val="28"/>
          <w:szCs w:val="28"/>
        </w:rPr>
        <w:t xml:space="preserve">Xã triển khai thực hiện tốt sổ khám chữa bệnh điện tử </w:t>
      </w:r>
      <w:r w:rsidRPr="00F34F21">
        <w:rPr>
          <w:rFonts w:ascii="Times New Roman" w:hAnsi="Times New Roman" w:cs="Times New Roman"/>
          <w:b/>
          <w:i/>
          <w:color w:val="000000" w:themeColor="text1"/>
          <w:sz w:val="28"/>
          <w:szCs w:val="28"/>
        </w:rPr>
        <w:t>(đạt)</w:t>
      </w:r>
    </w:p>
    <w:p w14:paraId="60F5F89E" w14:textId="77777777" w:rsidR="00802B02" w:rsidRPr="00F34F21" w:rsidRDefault="00802B02" w:rsidP="00802B0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12/2024, Nội dung yêu cầu:</w:t>
      </w:r>
    </w:p>
    <w:p w14:paraId="41B3C2FD"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Các văn bản triển khai thực hiện sổ khám sức khỏe điện tử.</w:t>
      </w:r>
    </w:p>
    <w:p w14:paraId="284C35E2"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Cơ sở vật chất và cơ sở hạ tầng công nghệ thông tin theo quy định.</w:t>
      </w:r>
    </w:p>
    <w:p w14:paraId="574FB6EA" w14:textId="77777777" w:rsidR="00802B02" w:rsidRPr="00F34F21" w:rsidRDefault="00802B02" w:rsidP="00802B02">
      <w:pPr>
        <w:spacing w:before="120" w:after="120" w:line="276" w:lineRule="auto"/>
        <w:ind w:firstLine="567"/>
        <w:jc w:val="both"/>
        <w:rPr>
          <w:rFonts w:ascii="Times New Roman" w:hAnsi="Times New Roman"/>
          <w:i/>
          <w:color w:val="000000" w:themeColor="text1"/>
          <w:sz w:val="28"/>
          <w:szCs w:val="28"/>
          <w:lang w:eastAsia="x-none"/>
        </w:rPr>
      </w:pPr>
      <w:r w:rsidRPr="00F34F21">
        <w:rPr>
          <w:rFonts w:ascii="Times New Roman" w:hAnsi="Times New Roman"/>
          <w:i/>
          <w:color w:val="000000" w:themeColor="text1"/>
          <w:sz w:val="28"/>
          <w:szCs w:val="28"/>
          <w:lang w:eastAsia="x-none"/>
        </w:rPr>
        <w:t>* Xã được đánh giá “Đạt” đến tháng 12/2025, Nội dung yêu cầu:</w:t>
      </w:r>
    </w:p>
    <w:p w14:paraId="2FD8AE94"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Các văn bản triển khai thực hiện sổ khám sức khỏe điện tử.</w:t>
      </w:r>
    </w:p>
    <w:p w14:paraId="26AE3FC8"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Cơ sở vật chất và cơ sở hạ tầng công nghệ thông tin theo quy định.</w:t>
      </w:r>
    </w:p>
    <w:p w14:paraId="05D1913C"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Kế hoạch và kết quả tuyên truyền.</w:t>
      </w:r>
    </w:p>
    <w:p w14:paraId="53BD5967" w14:textId="77777777" w:rsidR="00802B02" w:rsidRPr="00F34F21" w:rsidRDefault="00802B02" w:rsidP="00802B02">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Kết quả Số lượt khám bệnh, chữa bệnh tại các cơ sở khám, chữa bệnh tại xã (bao gồm các cơ sở công lập và ngoài công lập) sử dụng các ứng dụng điện tử.</w:t>
      </w:r>
    </w:p>
    <w:p w14:paraId="69A1769D"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7250520E" w14:textId="77777777" w:rsidR="00EB593C"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Bảo hiểm xã hội tỉnh</w:t>
      </w:r>
      <w:r w:rsidR="00F12142" w:rsidRPr="00F34F21">
        <w:rPr>
          <w:rFonts w:ascii="Times New Roman" w:hAnsi="Times New Roman" w:cs="Times New Roman"/>
          <w:color w:val="000000" w:themeColor="text1"/>
          <w:sz w:val="28"/>
          <w:szCs w:val="28"/>
        </w:rPr>
        <w:t xml:space="preserve"> (chỉ tiêu 14.1)</w:t>
      </w:r>
      <w:r w:rsidR="00EB593C" w:rsidRPr="00F34F21">
        <w:rPr>
          <w:rFonts w:ascii="Times New Roman" w:hAnsi="Times New Roman" w:cs="Times New Roman"/>
          <w:color w:val="000000" w:themeColor="text1"/>
          <w:sz w:val="28"/>
          <w:szCs w:val="28"/>
        </w:rPr>
        <w:t>, Sở Y tế</w:t>
      </w:r>
      <w:r w:rsidR="00F12142" w:rsidRPr="00F34F21">
        <w:rPr>
          <w:rFonts w:ascii="Times New Roman" w:hAnsi="Times New Roman" w:cs="Times New Roman"/>
          <w:color w:val="000000" w:themeColor="text1"/>
          <w:sz w:val="28"/>
          <w:szCs w:val="28"/>
        </w:rPr>
        <w:t xml:space="preserve"> (chỉ tiêu 14.2, 14.3, 14.4)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p>
    <w:p w14:paraId="0E68C7F1" w14:textId="77777777" w:rsidR="00EB593C" w:rsidRPr="00F34F21" w:rsidRDefault="00EB593C" w:rsidP="0050488D">
      <w:pPr>
        <w:pStyle w:val="TIUCH"/>
        <w:rPr>
          <w:color w:val="000000" w:themeColor="text1"/>
        </w:rPr>
      </w:pPr>
      <w:bookmarkStart w:id="185" w:name="_Toc120028295"/>
      <w:r w:rsidRPr="00F34F21">
        <w:rPr>
          <w:color w:val="000000" w:themeColor="text1"/>
        </w:rPr>
        <w:t>XV. TIÊU CHÍ 15: HÀNH CHÍNH CÔNG</w:t>
      </w:r>
      <w:bookmarkEnd w:id="185"/>
    </w:p>
    <w:p w14:paraId="64CB2EE8"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61D3699F" w14:textId="77777777" w:rsidR="00EB593C"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15.1. Ứng dụng công nghệ thông tin trong giải quyết thủ tục hành chính (đạt)</w:t>
      </w:r>
    </w:p>
    <w:p w14:paraId="605FE7F9" w14:textId="77777777" w:rsidR="00493857" w:rsidRPr="00F34F21" w:rsidRDefault="00493857" w:rsidP="00493857">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Hồ sơ giải quyết thủ tục hành chính được nhập vào Hệ thống thông tin một cửa điện tử cấp xã và thao tác trong phần mềm đúng theo quy trình nội bộ đã được phê duyệt (chỉ tiêu 100%).</w:t>
      </w:r>
    </w:p>
    <w:p w14:paraId="5A53287A" w14:textId="77777777" w:rsidR="00493857" w:rsidRPr="00F34F21" w:rsidRDefault="00493857" w:rsidP="00493857">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Trang thông tin điện tử của xã cung cấp đầy đủ thông tin về thủ tục hành chính của xã, hàng tháng đăng ít nhất 01 tin bài liên quan giải quyết thủ tục hành chính.</w:t>
      </w:r>
    </w:p>
    <w:p w14:paraId="4344B52D" w14:textId="77777777" w:rsidR="00493857" w:rsidRPr="00F34F21" w:rsidRDefault="00493857" w:rsidP="00493857">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CBCC của xã cài đặt, sử dụng các kênh giao tiếp trên Internet (app Smart Vĩnh Long...) trong tiếp nhận và xử lý ý kiến người dân (90% phản ánh của người dân được UBND xã xử lý đúng thời gian quy định).</w:t>
      </w:r>
    </w:p>
    <w:p w14:paraId="6E65E7E8" w14:textId="30C1AD6A"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 xml:space="preserve">15.2. </w:t>
      </w:r>
      <w:r w:rsidR="00B27594" w:rsidRPr="00F34F21">
        <w:rPr>
          <w:rFonts w:ascii="Times New Roman" w:hAnsi="Times New Roman" w:cs="Times New Roman"/>
          <w:b/>
          <w:i/>
          <w:color w:val="000000" w:themeColor="text1"/>
          <w:sz w:val="28"/>
          <w:szCs w:val="28"/>
        </w:rPr>
        <w:t xml:space="preserve">Có dịch vụ công trực tuyến một phần </w:t>
      </w:r>
      <w:r w:rsidR="00A3118A" w:rsidRPr="00F34F21">
        <w:rPr>
          <w:rFonts w:ascii="Times New Roman" w:hAnsi="Times New Roman" w:cs="Times New Roman"/>
          <w:b/>
          <w:i/>
          <w:color w:val="000000" w:themeColor="text1"/>
          <w:sz w:val="28"/>
          <w:szCs w:val="28"/>
        </w:rPr>
        <w:t>(đạt)</w:t>
      </w:r>
    </w:p>
    <w:p w14:paraId="3B4EBACA" w14:textId="77777777" w:rsidR="00493857" w:rsidRPr="00F34F21" w:rsidRDefault="00493857" w:rsidP="00493857">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triển khai dịch vụ công trực tuyến một phần đối với các dịch vụ công thuộc phạm vi UBND cấp xã.</w:t>
      </w:r>
    </w:p>
    <w:p w14:paraId="5660A203" w14:textId="77777777" w:rsidR="00493857" w:rsidRPr="00F34F21" w:rsidRDefault="00493857" w:rsidP="00493857">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lang w:eastAsia="x-none"/>
        </w:rPr>
        <w:t>- Có hồ sơ phát sinh trực tuyến và xử lý trực tuyến đối với các dịch vụ công trực tuyến một phần.</w:t>
      </w:r>
    </w:p>
    <w:p w14:paraId="445161C0"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A3118A" w:rsidRPr="00F34F21">
        <w:rPr>
          <w:rFonts w:ascii="Times New Roman" w:hAnsi="Times New Roman" w:cs="Times New Roman"/>
          <w:b/>
          <w:i/>
          <w:color w:val="000000" w:themeColor="text1"/>
          <w:sz w:val="28"/>
          <w:szCs w:val="28"/>
        </w:rPr>
        <w:t>15.3. Giải quyết các thủ tục hành chính đảm bảo đúng quy định và không để xảy ra khiếu nại vượt cấp (đạt). Trong đó:</w:t>
      </w:r>
    </w:p>
    <w:p w14:paraId="011FDDCB" w14:textId="77777777" w:rsidR="00A3118A" w:rsidRPr="00F34F21" w:rsidRDefault="00140AA5"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1.3.1</w:t>
      </w:r>
      <w:r w:rsidR="00A3118A" w:rsidRPr="00F34F21">
        <w:rPr>
          <w:rFonts w:ascii="Times New Roman" w:hAnsi="Times New Roman" w:cs="Times New Roman"/>
          <w:b/>
          <w:i/>
          <w:color w:val="000000" w:themeColor="text1"/>
          <w:sz w:val="28"/>
          <w:szCs w:val="28"/>
        </w:rPr>
        <w:t xml:space="preserve"> Giải quyết các thủ tục hành chính đảm bảo đúng quy định</w:t>
      </w:r>
    </w:p>
    <w:p w14:paraId="0BE98616" w14:textId="2F5ACF22"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công khai thủ tục hành chính và nội dung hướng dẫn thực hiện phản ánh, kiến nghị về quy định hành chính</w:t>
      </w:r>
    </w:p>
    <w:p w14:paraId="18C9AD9F"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0C166603"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Công khai 100% thủ tục hành chính thuộc thẩm quyền tiếp nhận, giải quyết và các nội dung hướng dẫn thực hiện phản ánh, kiến nghị của cá nhân, tổ chức theo đúng quy định tại Nghị định số 63/2010/NĐ-CP ngày 08/6/2010 của Chính phủ về kiểm soát thủ tục hành chính, Nghị định số 20/2008/NĐ-CP ngày 14/02/2008 của Chính phủ về tiếp nhận, xử lý phản ánh, kiến nghị của cá nhân, tổ chức về quy định hành chính, Nghị định số 92/2017/NĐ-CP ngày 07/8/2017 của Chính phủ sửa đổi, bổ sung một số điều của các nghị định liên quan đến kiểm soát thủ tục hành chính và Thông tư số 02/2017/TT-VPCP ngày 31/10/2017 của Văn phòng Chính phủ hướng dẫn về nghiệp vụ kiểm soát thủ tục hành chính. </w:t>
      </w:r>
    </w:p>
    <w:p w14:paraId="52542BE0"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0223FF5B" w14:textId="1DD9266B"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Hình ảnh bảng niêm yết công khai thủ tục hành chính và phản ánh, kiến nghị về quy định hành chính tại Bộ phận Tiếp nhận và Trả kết quả.</w:t>
      </w:r>
    </w:p>
    <w:p w14:paraId="3A07E468"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p w14:paraId="5BD232EA" w14:textId="43378AE6"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tiếp nhận, giải quyết thủ tục hành chính theo cơ chế một cửa, một cửa liên thông</w:t>
      </w:r>
    </w:p>
    <w:p w14:paraId="29F81047"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2C954265"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100% thủ tục hành chính thuộc thẩm quyền giải quyết được tổ chức tiếp nhận, giải quyết theo cơ chế một cửa, một cửa liên thông và áp dụng quy trình theo dõi việc tiếp nhận, xử lý hồ sơ, trả kết quả giải quyết trên Hệ thống thông tin giải quyết thủ tục hành chính của tỉnh theo quy định tại Nghị định số 61/2018/NĐ-CP ngày 23/4/2018 của Chính phủ quy định về thực hiện cơ chế một cửa, một cửa liên thông trong giải quyết thủ tục hành chính và Nghị định số 107/2021/NĐ-CP ngày 06/12/2021 của Chính phủ sửa đổi, bổ sung một số điều của Nghị định số 61/2018/NĐ-CP của Chính phủ.</w:t>
      </w:r>
    </w:p>
    <w:p w14:paraId="7520E4EB"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09FB0F79"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p w14:paraId="7F8D516C" w14:textId="58578AD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phòng Ủy ban nhân dân tỉnh đánh giá, kiểm chứng thông qua Hệ thống thông tin giải quyết thủ tục hành chính của tỉnh.</w:t>
      </w:r>
    </w:p>
    <w:p w14:paraId="6B798C7A" w14:textId="3CB073CE"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số hóa hồ sơ, kết quả giải quyết thủ tục hành chính</w:t>
      </w:r>
    </w:p>
    <w:p w14:paraId="310F020F"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27CEB5EB"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Đã tổ chức thực hiện số hóa hồ sơ, kết quả giải quyết thủ tục hành chính trong tiếp nhận, giải quyết thủ tục hành chính theo quy định tại Nghị định số 107/2021/NĐ-CP của Chính phủ, đáp ứng mục tiêu số hóa đối với cấp xã được giao tại Quyết định số 468/QĐ-TTg ngày 27/3/2021 của Thủ tướng Chính phủ và khoản 2 mục III Điều 1 về cải cách thủ tục hành chính tại Nghị quyết số 76/NQ-CP ngày 15/7/2021 của Chính phủ ban hành Chương trình tổng thể cải cách hành chính nhà nước giai đoạn 2021 - 2030. </w:t>
      </w:r>
    </w:p>
    <w:p w14:paraId="4025C240"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0399EED7"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số hóa kết quả giải quyết thủ tục hành chính còn hiệu lực (tính lũy kế từ lúc triển khai thực hiện đến thời điểm báo cáo).</w:t>
      </w:r>
    </w:p>
    <w:p w14:paraId="436C5C90"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p w14:paraId="2F27CB78" w14:textId="2EA39031"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phòng Ủy ban nhân dân tỉnh đánh giá, kiểm chứng thông qua Hệ thống thông tin giải quyết thủ tục hành chính của tỉnh.</w:t>
      </w:r>
    </w:p>
    <w:p w14:paraId="24B57531" w14:textId="403B253A"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giải quyết hồ sơ thủ tục hành chính đúng hạn</w:t>
      </w:r>
    </w:p>
    <w:p w14:paraId="605D8DEC"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001A8EA0"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Trong 03 (ba) năm liên tục liền kề trước năm xét công nhận, kết quả giải quyết hồ sơ thủ tục hành chính của xã được giải quyết đúng hoặc sớm hạn đạt tối thiểu từ 98% trở lên đối với hồ sơ thủ tục hành chính thuộc thẩm quyền giải quyết của cấp xã và 95% trở lên đối với hồ sơ thực hiện theo cơ chế một cửa liên thông tại bước tiếp nhận, xử lý ở cấp xã; </w:t>
      </w:r>
    </w:p>
    <w:p w14:paraId="15DE3538"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Các hồ sơ thủ tục hành chính giải quyết quá hạn phải thực hiện xin lỗi theo đúng quy định tại Nghị định số 61/2018/NĐ-CP của Chính phủ; </w:t>
      </w:r>
    </w:p>
    <w:p w14:paraId="08AC5574"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Không có kết quả giải quyết thủ tục hành chính phải sửa đổi, bổ sung do lỗi của cơ quan nhà nước hoặc bị phản ánh, kiến nghị, khiếu nại, khiếu kiện; </w:t>
      </w:r>
    </w:p>
    <w:p w14:paraId="5656F626"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Không có ý kiến phản ánh, kiến nghị về hành vi, thái độ nhũng nhiễu, gây phiền hà, không thực hiện hoặc thực hiện không đúng quy định pháp luật trong giải quyết thủ tục hành chính, trừ trường hợp phản ánh, kiến nghị, khiếu nại, khiếu kiện được cơ quan có thẩm quyền xem xét, xử lý, kết luận là không đúng hoặc vu cáo. </w:t>
      </w:r>
    </w:p>
    <w:p w14:paraId="612DE5E0"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38D8BF22"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báo cáo kết quả thực hiện công tác kiểm soát thủ tục hành chính, triển khai cơ chế một cửa, một cửa liên thông và thực hiện thủ tục hành chính trên môi trường điện tử trong 03 năm liên tục liền kề trước năm xét công nhận; Phụ lục II.05/VPCP/KSTT về kết quả xử lý phản ánh, kiến nghị về quy định hành chính và hành vi hành chính tại cơ quan, đơn vị;</w:t>
      </w:r>
    </w:p>
    <w:p w14:paraId="6E293F62"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Phiếu xin lỗi (nếu có).</w:t>
      </w:r>
    </w:p>
    <w:p w14:paraId="3F71901B" w14:textId="380FE728"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Văn phòng Ủy ban nhân dân tỉnh đánh giá, kiểm chứng thông qua Hệ thống thông tin giải quyết thủ tục hành chính của tỉnh; Hệ thống thông tin báo cáo Văn phòng Chính phủ; Hệ thống thông tin tiếp nhận, xử lý và trả lời phản ánh kiến nghị trên Cổng Dịch vụ công quốc gia. </w:t>
      </w:r>
    </w:p>
    <w:p w14:paraId="02B23F3E"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Đối với hồ sơ thủ tục hành chính phát sinh từ ngày 13/8/2023</w:t>
      </w:r>
      <w:r w:rsidRPr="00F34F21">
        <w:rPr>
          <w:rFonts w:ascii="Times New Roman" w:hAnsi="Times New Roman" w:cs="Times New Roman"/>
          <w:color w:val="000000" w:themeColor="text1"/>
          <w:sz w:val="28"/>
          <w:szCs w:val="28"/>
        </w:rPr>
        <w:footnoteReference w:id="7"/>
      </w:r>
      <w:r w:rsidRPr="00F34F21">
        <w:rPr>
          <w:rFonts w:ascii="Times New Roman" w:hAnsi="Times New Roman" w:cs="Times New Roman"/>
          <w:color w:val="000000" w:themeColor="text1"/>
          <w:sz w:val="28"/>
          <w:szCs w:val="28"/>
        </w:rPr>
        <w:t xml:space="preserve"> trở về trước, Văn phòng Ủy ban nhân dân tỉnh đánh giá, kiểm chứng kết quả giải quyết thông qua báo cáo kiểm soát thủ tục hành chính định kỳ nhằm tháo gỡ khó khăn, tạo điều kiện cho địa phương hoàn thành nhiệm vụ xây dựng nông thôn mới nâng cao.</w:t>
      </w:r>
    </w:p>
    <w:p w14:paraId="0B30E26D" w14:textId="5502C81A"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đánh giá chất lượng phục vụ người dân và doanh nghiệp trong thực hiện thủ tục hành chính</w:t>
      </w:r>
    </w:p>
    <w:p w14:paraId="6D6B2C37"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438C28CA"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Chỉ số đánh giá chất lượng phục vụ người dân và doanh nghiệp trong thực hiện thủ tục hành chính, cung cấp dịch vụ công của năm liền kề trước năm xét công nhận và tại thời điểm xét công nhận theo quy định tại Nghị định số 61/2018/NĐ-CP, Nghị định số 107/2021/NĐ-CP của Chính phủ và Quyết định số 766/QĐ-TTg ngày 23/6/2022 của Thủ tướng Chính phủ được xếp tối thiểu từ loại tốt trở lên. </w:t>
      </w:r>
    </w:p>
    <w:p w14:paraId="7305B0CF"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3C5CF6D3"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phòng Ủy ban nhân dân tỉnh đánh giá, kiểm chứng thông qua Hệ thống đánh giá Bộ chỉ số chỉ đạo, điều hành và đánh giá chất lượng phục vụ người dân, doanh nghiệp trong thực hiện thủ tục hành chính, dịch vụ công theo thời gian thực trên Cổng Dịch vụ công quốc gia theo quy định tại Quyết định số Quyết định số 766/QĐ-TTg ngày 23/6/2022 của Thủ tướng Chính phủ.</w:t>
      </w:r>
    </w:p>
    <w:p w14:paraId="5575DFC8" w14:textId="7152ADB5" w:rsidR="00A62331" w:rsidRPr="00F34F21" w:rsidRDefault="00A62331" w:rsidP="00A62331">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 Về mức độ hài lòng của người dân, doanh nghiệp về giải quyết thủ tục hành chính</w:t>
      </w:r>
    </w:p>
    <w:p w14:paraId="2616E169"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56D2463F"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Mức độ hài lòng của người dân, doanh nghiệp về giải quyết thủ tục hành chính đạt mục tiêu được giao tại khoản 2 mục III Điều 1 về cải cách thủ tục hành chính của Nghị quyết số 76/NQ-CP ngày 15/7/2021 của Chính phủ.</w:t>
      </w:r>
    </w:p>
    <w:p w14:paraId="5BDDB534"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kiểm chứng</w:t>
      </w:r>
    </w:p>
    <w:p w14:paraId="637D6F52" w14:textId="77777777"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p w14:paraId="5E24780D" w14:textId="0BDEE2A2" w:rsidR="00A62331"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phòng Ủy ban nhân dân tỉnh đánh giá, kiểm chứng thông qua Hệ thống thông tin giải quyết thủ tục hành chính của tỉnh, Cổng Dịch vụ công quốc gia (trường hợp nộp hồ sơ từ Cổng Dịch vụ công quốc gia).</w:t>
      </w:r>
    </w:p>
    <w:p w14:paraId="4385347D" w14:textId="381E6DB4" w:rsidR="008254F4" w:rsidRPr="00F34F21" w:rsidRDefault="00A62331" w:rsidP="00A62331">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Trường hợp các văn bản dẫn chiếu tại Công văn này được sửa đổi, bổ sung, thay thế thì được thực hiện theo văn bản mới ban hành.</w:t>
      </w:r>
    </w:p>
    <w:p w14:paraId="683B6505" w14:textId="77777777" w:rsidR="00A3118A" w:rsidRPr="00F34F21" w:rsidRDefault="00140AA5"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1.3.2 </w:t>
      </w:r>
      <w:r w:rsidR="00A3118A" w:rsidRPr="00F34F21">
        <w:rPr>
          <w:rFonts w:ascii="Times New Roman" w:hAnsi="Times New Roman" w:cs="Times New Roman"/>
          <w:b/>
          <w:i/>
          <w:color w:val="000000" w:themeColor="text1"/>
          <w:sz w:val="28"/>
          <w:szCs w:val="28"/>
        </w:rPr>
        <w:t>Không để xảy ra khiếu nại vượt cấp</w:t>
      </w:r>
    </w:p>
    <w:p w14:paraId="499F57D8" w14:textId="77777777" w:rsidR="00140AA5" w:rsidRPr="00F34F21" w:rsidRDefault="00140AA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Chủ tịch UBND xã thực hiện việc giải quyết khiếu nại lần đầu theo thẩm quyền, đúng trình tự, thủ tục, thời gian theo quy định tại Mục III Phần II Phụ lục ban hành kèm theo Quyết định số 957/QĐ-UBND ngày 18/5/2022 của UBND tỉnh về việc phê duyệt quy trình nội bộ thủ tục hành chính lĩnh vực giải quyết khiếu nại thuộc phạm vi chức năng quản lý của Thanh tra tỉnh Vĩnh Long.</w:t>
      </w:r>
    </w:p>
    <w:p w14:paraId="00F9C9F2"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09C4FF8A" w14:textId="77777777" w:rsidR="007974FC"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15.1. Ứng dụng công nghệ thông tin trong giải quyết thủ tục hành chính (đạt)</w:t>
      </w:r>
    </w:p>
    <w:p w14:paraId="658C1491" w14:textId="77777777" w:rsidR="007974FC" w:rsidRPr="00F34F21" w:rsidRDefault="007974FC"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Hồ sơ, mẫu biểu báo cáo đánh giá tiêu chí: kèm theo Phụ lục 1</w:t>
      </w:r>
      <w:r w:rsidR="004E5D05" w:rsidRPr="00F34F21">
        <w:rPr>
          <w:rFonts w:ascii="Times New Roman" w:hAnsi="Times New Roman" w:cs="Times New Roman"/>
          <w:color w:val="000000" w:themeColor="text1"/>
          <w:sz w:val="28"/>
          <w:szCs w:val="28"/>
        </w:rPr>
        <w:t xml:space="preserve"> tại tiêu chí này</w:t>
      </w:r>
    </w:p>
    <w:p w14:paraId="49FDF64C" w14:textId="02824EE2"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2.2 Chỉ tiêu 15.2. </w:t>
      </w:r>
      <w:r w:rsidR="00B27594" w:rsidRPr="00F34F21">
        <w:rPr>
          <w:rFonts w:ascii="Times New Roman" w:hAnsi="Times New Roman" w:cs="Times New Roman"/>
          <w:b/>
          <w:i/>
          <w:color w:val="000000" w:themeColor="text1"/>
          <w:sz w:val="28"/>
          <w:szCs w:val="28"/>
        </w:rPr>
        <w:t xml:space="preserve">Có dịch vụ công trực tuyến một phần </w:t>
      </w:r>
      <w:r w:rsidRPr="00F34F21">
        <w:rPr>
          <w:rFonts w:ascii="Times New Roman" w:hAnsi="Times New Roman" w:cs="Times New Roman"/>
          <w:b/>
          <w:i/>
          <w:color w:val="000000" w:themeColor="text1"/>
          <w:sz w:val="28"/>
          <w:szCs w:val="28"/>
        </w:rPr>
        <w:t>(đạt)</w:t>
      </w:r>
    </w:p>
    <w:p w14:paraId="2EDEAE42" w14:textId="0A367FC0" w:rsidR="007974FC" w:rsidRPr="00F34F21" w:rsidRDefault="007974FC"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Hồ sơ, mẫu biểu báo cáo đánh giá tiêu chí: kèm theo Phụ lục </w:t>
      </w:r>
      <w:r w:rsidR="00980537" w:rsidRPr="00F34F21">
        <w:rPr>
          <w:rFonts w:ascii="Times New Roman" w:hAnsi="Times New Roman" w:cs="Times New Roman"/>
          <w:color w:val="000000" w:themeColor="text1"/>
          <w:sz w:val="28"/>
          <w:szCs w:val="28"/>
        </w:rPr>
        <w:t>1</w:t>
      </w:r>
      <w:r w:rsidR="004E5D05" w:rsidRPr="00F34F21">
        <w:rPr>
          <w:rFonts w:ascii="Times New Roman" w:hAnsi="Times New Roman" w:cs="Times New Roman"/>
          <w:color w:val="000000" w:themeColor="text1"/>
          <w:sz w:val="28"/>
          <w:szCs w:val="28"/>
        </w:rPr>
        <w:t xml:space="preserve"> tại tiêu chí này</w:t>
      </w:r>
    </w:p>
    <w:p w14:paraId="2FCFDBFD"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15.3. Giải quyết các thủ tục hành chính đảm bảo đúng quy định và không để xảy ra khiếu nại vượt cấp (đạt). Trong đó:</w:t>
      </w:r>
    </w:p>
    <w:p w14:paraId="543753B9" w14:textId="77777777" w:rsidR="00A41828" w:rsidRPr="00F34F21" w:rsidRDefault="003B783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2.3.1</w:t>
      </w:r>
      <w:r w:rsidR="00A41828" w:rsidRPr="00F34F21">
        <w:rPr>
          <w:rFonts w:ascii="Times New Roman" w:hAnsi="Times New Roman" w:cs="Times New Roman"/>
          <w:b/>
          <w:i/>
          <w:color w:val="000000" w:themeColor="text1"/>
          <w:sz w:val="28"/>
          <w:szCs w:val="28"/>
        </w:rPr>
        <w:t xml:space="preserve"> Giải quyết các thủ tục hành chính đảm bảo đúng quy định</w:t>
      </w:r>
    </w:p>
    <w:p w14:paraId="590A1A1A" w14:textId="1DDC5520" w:rsidR="00A62331" w:rsidRPr="00F34F21" w:rsidRDefault="00A62331" w:rsidP="00A62331">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Báo cáo kết quả thực hiện chỉ tiêu 15.3 xây dựng nông thôn mới nâng cao của xã ….., huyện/thị xã….. (mẫu tại Phụ lục 2 kèm theo tiêu chí này);</w:t>
      </w:r>
    </w:p>
    <w:p w14:paraId="73983900" w14:textId="28BA6499" w:rsidR="00A62331" w:rsidRPr="00F34F21" w:rsidRDefault="00A62331" w:rsidP="00A62331">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Bảng tổng hợp đánh giá chỉ tiêu 15.3 “Giải quyết các thủ tục hành chính đảm bảo đúng quy định” (mẫu tại Phụ lục 3 kèm theo tiêu chí này);</w:t>
      </w:r>
    </w:p>
    <w:p w14:paraId="31CFA1DF" w14:textId="77777777" w:rsidR="00A62331" w:rsidRPr="00F34F21" w:rsidRDefault="00A62331" w:rsidP="00A62331">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Tài liệu kiểm chứng;</w:t>
      </w:r>
    </w:p>
    <w:p w14:paraId="0581BF02" w14:textId="77777777" w:rsidR="00A62331" w:rsidRPr="00F34F21" w:rsidRDefault="00A62331" w:rsidP="00A62331">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Biên bản Ban Chỉ đạo huyện, thị xã thẩm tra kết quả thực hiện chỉ tiêu 15.3 của Ban Chỉ đạo xã.</w:t>
      </w:r>
    </w:p>
    <w:p w14:paraId="44CEFF28" w14:textId="77777777" w:rsidR="00A41828" w:rsidRPr="00F34F21" w:rsidRDefault="003B783E"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2.3.2</w:t>
      </w:r>
      <w:r w:rsidR="00A41828" w:rsidRPr="00F34F21">
        <w:rPr>
          <w:rFonts w:ascii="Times New Roman" w:hAnsi="Times New Roman" w:cs="Times New Roman"/>
          <w:b/>
          <w:i/>
          <w:color w:val="000000" w:themeColor="text1"/>
          <w:sz w:val="28"/>
          <w:szCs w:val="28"/>
        </w:rPr>
        <w:t xml:space="preserve"> Không để xảy ra khiếu nại vượt cấp</w:t>
      </w:r>
    </w:p>
    <w:p w14:paraId="541F7A8C" w14:textId="74FBAB2A" w:rsidR="00EB593C" w:rsidRPr="00F34F21" w:rsidRDefault="00CB3B0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Trình tự thực hiện g</w:t>
      </w:r>
      <w:r w:rsidRPr="00F34F21">
        <w:rPr>
          <w:rFonts w:ascii="Times New Roman" w:hAnsi="Times New Roman" w:cs="Times New Roman"/>
          <w:bCs/>
          <w:color w:val="000000" w:themeColor="text1"/>
          <w:sz w:val="28"/>
          <w:szCs w:val="28"/>
        </w:rPr>
        <w:t>iải quyết khiếu nại lần đầu tại cấp xã</w:t>
      </w:r>
      <w:r w:rsidRPr="00F34F21">
        <w:rPr>
          <w:rFonts w:ascii="Times New Roman" w:hAnsi="Times New Roman" w:cs="Times New Roman"/>
          <w:color w:val="000000" w:themeColor="text1"/>
          <w:sz w:val="28"/>
          <w:szCs w:val="28"/>
        </w:rPr>
        <w:t xml:space="preserve"> (phụ lục </w:t>
      </w:r>
      <w:r w:rsidR="00A62331" w:rsidRPr="00F34F21">
        <w:rPr>
          <w:rFonts w:ascii="Times New Roman" w:hAnsi="Times New Roman" w:cs="Times New Roman"/>
          <w:color w:val="000000" w:themeColor="text1"/>
          <w:sz w:val="28"/>
          <w:szCs w:val="28"/>
        </w:rPr>
        <w:t>4</w:t>
      </w:r>
      <w:r w:rsidR="004E5D05" w:rsidRPr="00F34F21">
        <w:rPr>
          <w:rFonts w:ascii="Times New Roman" w:hAnsi="Times New Roman" w:cs="Times New Roman"/>
          <w:color w:val="000000" w:themeColor="text1"/>
          <w:sz w:val="28"/>
          <w:szCs w:val="28"/>
        </w:rPr>
        <w:t xml:space="preserve"> tại tiêu chí này</w:t>
      </w:r>
      <w:r w:rsidRPr="00F34F21">
        <w:rPr>
          <w:rFonts w:ascii="Times New Roman" w:hAnsi="Times New Roman" w:cs="Times New Roman"/>
          <w:color w:val="000000" w:themeColor="text1"/>
          <w:sz w:val="28"/>
          <w:szCs w:val="28"/>
        </w:rPr>
        <w:t>)</w:t>
      </w:r>
    </w:p>
    <w:p w14:paraId="56AD1E9B"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4A7C00AB" w14:textId="77777777" w:rsidR="007974FC"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olor w:val="000000" w:themeColor="text1"/>
          <w:sz w:val="28"/>
          <w:szCs w:val="28"/>
          <w:lang w:eastAsia="x-none"/>
        </w:rPr>
        <w:t>,</w:t>
      </w:r>
      <w:r w:rsidR="00EB593C" w:rsidRPr="00F34F21">
        <w:rPr>
          <w:rFonts w:ascii="Times New Roman" w:hAnsi="Times New Roman" w:cs="Times New Roman"/>
          <w:color w:val="000000" w:themeColor="text1"/>
          <w:sz w:val="28"/>
          <w:szCs w:val="28"/>
        </w:rPr>
        <w:t xml:space="preserve"> đề nghị về Sở Thông tin và Truyền thông</w:t>
      </w:r>
      <w:r w:rsidR="00F12142" w:rsidRPr="00F34F21">
        <w:rPr>
          <w:rFonts w:ascii="Times New Roman" w:hAnsi="Times New Roman" w:cs="Times New Roman"/>
          <w:color w:val="000000" w:themeColor="text1"/>
          <w:sz w:val="28"/>
          <w:szCs w:val="28"/>
        </w:rPr>
        <w:t xml:space="preserve"> (chỉ tiêu 15.1, 15.2)</w:t>
      </w:r>
      <w:r w:rsidR="00EB593C" w:rsidRPr="00F34F21">
        <w:rPr>
          <w:rFonts w:ascii="Times New Roman" w:hAnsi="Times New Roman" w:cs="Times New Roman"/>
          <w:color w:val="000000" w:themeColor="text1"/>
          <w:sz w:val="28"/>
          <w:szCs w:val="28"/>
        </w:rPr>
        <w:t>, Văn phòng UBND tỉnh</w:t>
      </w:r>
      <w:r w:rsidR="00F12142" w:rsidRPr="00F34F21">
        <w:rPr>
          <w:rFonts w:ascii="Times New Roman" w:hAnsi="Times New Roman" w:cs="Times New Roman"/>
          <w:color w:val="000000" w:themeColor="text1"/>
          <w:sz w:val="28"/>
          <w:szCs w:val="28"/>
        </w:rPr>
        <w:t xml:space="preserve"> (chỉ tiêu 15.3 nội dung “</w:t>
      </w:r>
      <w:r w:rsidR="00F12142" w:rsidRPr="00F34F21">
        <w:rPr>
          <w:rFonts w:ascii="Times New Roman" w:hAnsi="Times New Roman" w:cs="Times New Roman"/>
          <w:b/>
          <w:i/>
          <w:color w:val="000000" w:themeColor="text1"/>
          <w:sz w:val="28"/>
          <w:szCs w:val="28"/>
        </w:rPr>
        <w:t>Giải quyết các thủ tục hành chính đảm bảo đúng quy định”</w:t>
      </w:r>
      <w:r w:rsidR="00F12142"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Thanh tra tỉnh</w:t>
      </w:r>
      <w:r w:rsidR="00F12142" w:rsidRPr="00F34F21">
        <w:rPr>
          <w:rFonts w:ascii="Times New Roman" w:hAnsi="Times New Roman" w:cs="Times New Roman"/>
          <w:color w:val="000000" w:themeColor="text1"/>
          <w:sz w:val="28"/>
          <w:szCs w:val="28"/>
        </w:rPr>
        <w:t xml:space="preserve"> (chỉ tiêu 15.3 nội dung “</w:t>
      </w:r>
      <w:r w:rsidR="00F12142" w:rsidRPr="00F34F21">
        <w:rPr>
          <w:rFonts w:ascii="Times New Roman" w:hAnsi="Times New Roman" w:cs="Times New Roman"/>
          <w:b/>
          <w:i/>
          <w:color w:val="000000" w:themeColor="text1"/>
          <w:sz w:val="28"/>
          <w:szCs w:val="28"/>
        </w:rPr>
        <w:t>Không để xảy ra khiếu nại vượt cấp”)</w:t>
      </w:r>
      <w:r w:rsidR="00EB593C" w:rsidRPr="00F34F21">
        <w:rPr>
          <w:rFonts w:ascii="Times New Roman" w:hAnsi="Times New Roman" w:cs="Times New Roman"/>
          <w:color w:val="000000" w:themeColor="text1"/>
          <w:sz w:val="28"/>
          <w:szCs w:val="28"/>
        </w:rPr>
        <w:t xml:space="preserve">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12326A3A" w14:textId="77777777" w:rsidR="002D7439" w:rsidRPr="00F34F21" w:rsidRDefault="002D7439" w:rsidP="00BE1DAF">
      <w:pPr>
        <w:spacing w:before="120" w:after="120" w:line="276" w:lineRule="auto"/>
        <w:ind w:firstLine="567"/>
        <w:jc w:val="both"/>
        <w:rPr>
          <w:rFonts w:ascii="Times New Roman" w:hAnsi="Times New Roman" w:cs="Times New Roman"/>
          <w:color w:val="000000" w:themeColor="text1"/>
          <w:sz w:val="28"/>
          <w:szCs w:val="28"/>
        </w:rPr>
        <w:sectPr w:rsidR="002D7439" w:rsidRPr="00F34F21" w:rsidSect="00DB1ABC">
          <w:pgSz w:w="11907" w:h="16840" w:code="9"/>
          <w:pgMar w:top="1134" w:right="1134" w:bottom="1134" w:left="1701" w:header="720" w:footer="720" w:gutter="0"/>
          <w:cols w:space="720"/>
          <w:docGrid w:linePitch="360"/>
        </w:sectPr>
      </w:pPr>
    </w:p>
    <w:p w14:paraId="3321FF33" w14:textId="77777777" w:rsidR="007974FC" w:rsidRPr="00F34F21" w:rsidRDefault="007974FC" w:rsidP="007974FC">
      <w:pPr>
        <w:spacing w:before="120" w:after="1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p>
    <w:tbl>
      <w:tblPr>
        <w:tblW w:w="9275" w:type="dxa"/>
        <w:jc w:val="center"/>
        <w:tblLayout w:type="fixed"/>
        <w:tblCellMar>
          <w:left w:w="10" w:type="dxa"/>
          <w:right w:w="10" w:type="dxa"/>
        </w:tblCellMar>
        <w:tblLook w:val="0000" w:firstRow="0" w:lastRow="0" w:firstColumn="0" w:lastColumn="0" w:noHBand="0" w:noVBand="0"/>
      </w:tblPr>
      <w:tblGrid>
        <w:gridCol w:w="3112"/>
        <w:gridCol w:w="6163"/>
      </w:tblGrid>
      <w:tr w:rsidR="00980537" w:rsidRPr="00F34F21" w14:paraId="3FBEA297" w14:textId="77777777" w:rsidTr="00980537">
        <w:trPr>
          <w:trHeight w:hRule="exact" w:val="864"/>
          <w:jc w:val="center"/>
        </w:trPr>
        <w:tc>
          <w:tcPr>
            <w:tcW w:w="3112" w:type="dxa"/>
          </w:tcPr>
          <w:p w14:paraId="12A86980" w14:textId="77777777" w:rsidR="00980537" w:rsidRPr="00F34F21" w:rsidRDefault="00980537" w:rsidP="0098053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61E3FEA6"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 CHỈ ĐẠO …..</w:t>
            </w:r>
          </w:p>
          <w:p w14:paraId="02AD08E0"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p>
          <w:p w14:paraId="433A3E02" w14:textId="77777777" w:rsidR="00980537" w:rsidRPr="00F34F21" w:rsidRDefault="00980537" w:rsidP="00980537">
            <w:pPr>
              <w:spacing w:after="0" w:line="240" w:lineRule="auto"/>
              <w:jc w:val="center"/>
              <w:rPr>
                <w:rFonts w:ascii="Times New Roman" w:hAnsi="Times New Roman" w:cs="Times New Roman"/>
                <w:b/>
                <w:bCs/>
                <w:color w:val="000000" w:themeColor="text1"/>
                <w:sz w:val="28"/>
                <w:szCs w:val="28"/>
              </w:rPr>
            </w:pPr>
          </w:p>
        </w:tc>
        <w:tc>
          <w:tcPr>
            <w:tcW w:w="6163" w:type="dxa"/>
          </w:tcPr>
          <w:p w14:paraId="2C69BB41" w14:textId="77777777" w:rsidR="00980537" w:rsidRPr="00F34F21" w:rsidRDefault="00980537" w:rsidP="0098053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CỘNG HÒA XÃ HỘI CHỦ NGHĨA VIỆT NAM</w:t>
            </w:r>
          </w:p>
          <w:p w14:paraId="6F418600" w14:textId="6C94478A" w:rsidR="00980537" w:rsidRPr="00F34F21" w:rsidRDefault="00980537" w:rsidP="00980537">
            <w:pPr>
              <w:spacing w:after="0" w:line="240" w:lineRule="auto"/>
              <w:jc w:val="center"/>
              <w:rPr>
                <w:rFonts w:ascii="Times New Roman" w:hAnsi="Times New Roman" w:cs="Times New Roman"/>
                <w:b/>
                <w:bCs/>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86400" behindDoc="0" locked="0" layoutInCell="1" allowOverlap="1" wp14:anchorId="026586B0" wp14:editId="797646ED">
                      <wp:simplePos x="0" y="0"/>
                      <wp:positionH relativeFrom="column">
                        <wp:posOffset>852170</wp:posOffset>
                      </wp:positionH>
                      <wp:positionV relativeFrom="paragraph">
                        <wp:posOffset>220980</wp:posOffset>
                      </wp:positionV>
                      <wp:extent cx="1723390" cy="8890"/>
                      <wp:effectExtent l="0" t="0" r="29210" b="29210"/>
                      <wp:wrapNone/>
                      <wp:docPr id="854738125" name="Straight Arrow Connector 854738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339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99387A" id="Straight Arrow Connector 854738125" o:spid="_x0000_s1026" type="#_x0000_t32" style="position:absolute;margin-left:67.1pt;margin-top:17.4pt;width:135.7pt;height:.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"/>
                  </w:pict>
                </mc:Fallback>
              </mc:AlternateContent>
            </w:r>
            <w:r w:rsidRPr="00F34F21">
              <w:rPr>
                <w:rFonts w:ascii="Times New Roman" w:hAnsi="Times New Roman" w:cs="Times New Roman"/>
                <w:b/>
                <w:bCs/>
                <w:color w:val="000000" w:themeColor="text1"/>
                <w:sz w:val="28"/>
                <w:szCs w:val="28"/>
              </w:rPr>
              <w:t>Độc lập - Tự do - Hạnh phúc</w:t>
            </w:r>
          </w:p>
        </w:tc>
      </w:tr>
      <w:tr w:rsidR="00980537" w:rsidRPr="00F34F21" w14:paraId="20350CF5" w14:textId="77777777" w:rsidTr="00980537">
        <w:trPr>
          <w:trHeight w:val="878"/>
          <w:jc w:val="center"/>
        </w:trPr>
        <w:tc>
          <w:tcPr>
            <w:tcW w:w="3112" w:type="dxa"/>
          </w:tcPr>
          <w:p w14:paraId="0F70469C" w14:textId="06CB1D21" w:rsidR="00980537" w:rsidRPr="00F34F21" w:rsidRDefault="00980537" w:rsidP="00980537">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4294967295" distB="4294967295" distL="114300" distR="114300" simplePos="0" relativeHeight="251681280" behindDoc="0" locked="0" layoutInCell="1" allowOverlap="1" wp14:anchorId="0BECB355" wp14:editId="498BF2E6">
                      <wp:simplePos x="0" y="0"/>
                      <wp:positionH relativeFrom="column">
                        <wp:posOffset>628650</wp:posOffset>
                      </wp:positionH>
                      <wp:positionV relativeFrom="paragraph">
                        <wp:posOffset>-636</wp:posOffset>
                      </wp:positionV>
                      <wp:extent cx="1409700" cy="0"/>
                      <wp:effectExtent l="0" t="0" r="19050" b="19050"/>
                      <wp:wrapNone/>
                      <wp:docPr id="854738124" name="Straight Arrow Connector 854738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D5D96A" id="Straight Arrow Connector 854738124" o:spid="_x0000_s1026" type="#_x0000_t32" style="position:absolute;margin-left:49.5pt;margin-top:-.05pt;width:111pt;height:0;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"/>
                  </w:pict>
                </mc:Fallback>
              </mc:AlternateContent>
            </w:r>
          </w:p>
        </w:tc>
        <w:tc>
          <w:tcPr>
            <w:tcW w:w="6163" w:type="dxa"/>
          </w:tcPr>
          <w:p w14:paraId="61519AA6" w14:textId="77777777" w:rsidR="00980537" w:rsidRPr="00F34F21" w:rsidRDefault="00980537" w:rsidP="00980537">
            <w:pPr>
              <w:spacing w:after="0" w:line="240" w:lineRule="auto"/>
              <w:rPr>
                <w:rFonts w:ascii="Times New Roman" w:hAnsi="Times New Roman" w:cs="Times New Roman"/>
                <w:i/>
                <w:iCs/>
                <w:color w:val="000000" w:themeColor="text1"/>
                <w:sz w:val="28"/>
                <w:szCs w:val="28"/>
              </w:rPr>
            </w:pPr>
          </w:p>
          <w:p w14:paraId="12A6B331" w14:textId="77777777" w:rsidR="00980537" w:rsidRPr="00F34F21" w:rsidRDefault="00980537" w:rsidP="00980537">
            <w:pPr>
              <w:spacing w:after="0" w:line="240" w:lineRule="auto"/>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 xml:space="preserve">                      Vĩnh Long,  ngày      tháng  năm 20…</w:t>
            </w:r>
          </w:p>
        </w:tc>
      </w:tr>
    </w:tbl>
    <w:p w14:paraId="3E6FF362"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TỔNG HỢP ĐÁNH GIÁ</w:t>
      </w:r>
    </w:p>
    <w:p w14:paraId="67D8D097"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TIÊU CHÍ  </w:t>
      </w:r>
      <w:r w:rsidRPr="00F34F21">
        <w:rPr>
          <w:rFonts w:ascii="Times New Roman" w:hAnsi="Times New Roman" w:cs="Times New Roman"/>
          <w:b/>
          <w:bCs/>
          <w:color w:val="000000" w:themeColor="text1"/>
          <w:sz w:val="28"/>
          <w:szCs w:val="28"/>
          <w:lang w:val="en-AU"/>
        </w:rPr>
        <w:t>HÀNH CHÍNH CÔNG (15.1 VÀ 15.2)</w:t>
      </w:r>
    </w:p>
    <w:p w14:paraId="03C71078" w14:textId="77777777" w:rsidR="00980537" w:rsidRPr="00F34F21" w:rsidRDefault="00980537" w:rsidP="00980537">
      <w:pPr>
        <w:spacing w:after="0" w:line="240" w:lineRule="auto"/>
        <w:rPr>
          <w:rFonts w:ascii="Times New Roman" w:hAnsi="Times New Roman" w:cs="Times New Roman"/>
          <w:color w:val="000000" w:themeColor="text1"/>
          <w:sz w:val="28"/>
          <w:szCs w:val="28"/>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41"/>
        <w:gridCol w:w="12"/>
        <w:gridCol w:w="1878"/>
        <w:gridCol w:w="2700"/>
        <w:gridCol w:w="836"/>
      </w:tblGrid>
      <w:tr w:rsidR="00F34F21" w:rsidRPr="00F34F21" w14:paraId="2EAB7F86" w14:textId="77777777" w:rsidTr="00980537">
        <w:trPr>
          <w:gridAfter w:val="1"/>
          <w:wAfter w:w="836" w:type="dxa"/>
          <w:trHeight w:val="825"/>
          <w:tblHeader/>
        </w:trPr>
        <w:tc>
          <w:tcPr>
            <w:tcW w:w="817" w:type="dxa"/>
            <w:vAlign w:val="center"/>
          </w:tcPr>
          <w:p w14:paraId="06CF7662"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r w:rsidRPr="00F34F21">
              <w:rPr>
                <w:b/>
                <w:color w:val="000000" w:themeColor="text1"/>
                <w:sz w:val="28"/>
                <w:szCs w:val="28"/>
                <w:lang w:val="en-AU"/>
              </w:rPr>
              <w:t>STT</w:t>
            </w:r>
          </w:p>
        </w:tc>
        <w:tc>
          <w:tcPr>
            <w:tcW w:w="4241" w:type="dxa"/>
            <w:vAlign w:val="center"/>
          </w:tcPr>
          <w:p w14:paraId="5FFD3636"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r w:rsidRPr="00F34F21">
              <w:rPr>
                <w:b/>
                <w:color w:val="000000" w:themeColor="text1"/>
                <w:sz w:val="28"/>
                <w:szCs w:val="28"/>
                <w:lang w:val="en-AU"/>
              </w:rPr>
              <w:t>Tiêu chí</w:t>
            </w:r>
          </w:p>
        </w:tc>
        <w:tc>
          <w:tcPr>
            <w:tcW w:w="1890" w:type="dxa"/>
            <w:gridSpan w:val="2"/>
            <w:vAlign w:val="center"/>
          </w:tcPr>
          <w:p w14:paraId="1015A0B1"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r w:rsidRPr="00F34F21">
              <w:rPr>
                <w:b/>
                <w:color w:val="000000" w:themeColor="text1"/>
                <w:sz w:val="28"/>
                <w:szCs w:val="28"/>
                <w:lang w:val="en-AU"/>
              </w:rPr>
              <w:t>Đánh giá</w:t>
            </w:r>
          </w:p>
          <w:p w14:paraId="28C26F6F" w14:textId="77777777" w:rsidR="00980537" w:rsidRPr="00F34F21" w:rsidRDefault="00980537" w:rsidP="00980537">
            <w:pPr>
              <w:pStyle w:val="NormalWeb"/>
              <w:spacing w:before="0" w:beforeAutospacing="0" w:after="0" w:afterAutospacing="0"/>
              <w:jc w:val="center"/>
              <w:rPr>
                <w:i/>
                <w:color w:val="000000" w:themeColor="text1"/>
                <w:sz w:val="28"/>
                <w:szCs w:val="28"/>
                <w:lang w:val="en-AU"/>
              </w:rPr>
            </w:pPr>
            <w:r w:rsidRPr="00F34F21">
              <w:rPr>
                <w:i/>
                <w:color w:val="000000" w:themeColor="text1"/>
                <w:sz w:val="28"/>
                <w:szCs w:val="28"/>
                <w:lang w:val="en-AU"/>
              </w:rPr>
              <w:t>(Đạt/Không đạt)</w:t>
            </w:r>
          </w:p>
        </w:tc>
        <w:tc>
          <w:tcPr>
            <w:tcW w:w="2700" w:type="dxa"/>
            <w:vAlign w:val="center"/>
          </w:tcPr>
          <w:p w14:paraId="4639B397"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r w:rsidRPr="00F34F21">
              <w:rPr>
                <w:b/>
                <w:color w:val="000000" w:themeColor="text1"/>
                <w:sz w:val="28"/>
                <w:szCs w:val="28"/>
                <w:lang w:val="en-AU"/>
              </w:rPr>
              <w:t>Hồ sơ kiểm chứng</w:t>
            </w:r>
          </w:p>
        </w:tc>
      </w:tr>
      <w:tr w:rsidR="00F34F21" w:rsidRPr="00F34F21" w14:paraId="1AEABE33" w14:textId="77777777" w:rsidTr="00980537">
        <w:trPr>
          <w:gridAfter w:val="1"/>
          <w:wAfter w:w="836" w:type="dxa"/>
        </w:trPr>
        <w:tc>
          <w:tcPr>
            <w:tcW w:w="817" w:type="dxa"/>
            <w:vMerge w:val="restart"/>
            <w:vAlign w:val="center"/>
          </w:tcPr>
          <w:p w14:paraId="0447FF17"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8831" w:type="dxa"/>
            <w:gridSpan w:val="4"/>
            <w:vAlign w:val="center"/>
          </w:tcPr>
          <w:p w14:paraId="5911CCCD" w14:textId="77777777" w:rsidR="00980537" w:rsidRPr="00F34F21" w:rsidRDefault="00980537" w:rsidP="00980537">
            <w:pPr>
              <w:pStyle w:val="NormalWeb"/>
              <w:spacing w:before="0" w:beforeAutospacing="0" w:after="0" w:afterAutospacing="0"/>
              <w:jc w:val="both"/>
              <w:rPr>
                <w:bCs/>
                <w:color w:val="000000" w:themeColor="text1"/>
                <w:sz w:val="28"/>
                <w:szCs w:val="28"/>
                <w:lang w:val="en-AU"/>
              </w:rPr>
            </w:pPr>
            <w:r w:rsidRPr="00F34F21">
              <w:rPr>
                <w:b/>
                <w:bCs/>
                <w:color w:val="000000" w:themeColor="text1"/>
                <w:sz w:val="28"/>
                <w:szCs w:val="28"/>
                <w:lang w:val="en-AU"/>
              </w:rPr>
              <w:t>15. Hành chính công</w:t>
            </w:r>
          </w:p>
        </w:tc>
      </w:tr>
      <w:tr w:rsidR="00F34F21" w:rsidRPr="00F34F21" w14:paraId="5FB17D3B" w14:textId="77777777" w:rsidTr="00980537">
        <w:trPr>
          <w:gridAfter w:val="1"/>
          <w:wAfter w:w="836" w:type="dxa"/>
        </w:trPr>
        <w:tc>
          <w:tcPr>
            <w:tcW w:w="817" w:type="dxa"/>
            <w:vMerge/>
            <w:vAlign w:val="center"/>
          </w:tcPr>
          <w:p w14:paraId="3A8F6951"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4241" w:type="dxa"/>
            <w:vAlign w:val="center"/>
          </w:tcPr>
          <w:p w14:paraId="2AC82A82" w14:textId="77777777" w:rsidR="00980537" w:rsidRPr="00F34F21" w:rsidRDefault="00980537" w:rsidP="00980537">
            <w:pPr>
              <w:pStyle w:val="NormalWeb"/>
              <w:spacing w:before="0" w:beforeAutospacing="0" w:after="0" w:afterAutospacing="0"/>
              <w:jc w:val="both"/>
              <w:rPr>
                <w:b/>
                <w:bCs/>
                <w:color w:val="000000" w:themeColor="text1"/>
                <w:sz w:val="28"/>
                <w:szCs w:val="28"/>
                <w:lang w:val="vi-VN"/>
              </w:rPr>
            </w:pPr>
            <w:r w:rsidRPr="00F34F21">
              <w:rPr>
                <w:b/>
                <w:bCs/>
                <w:color w:val="000000" w:themeColor="text1"/>
                <w:sz w:val="28"/>
                <w:szCs w:val="28"/>
                <w:lang w:val="vi-VN"/>
              </w:rPr>
              <w:t>15.1. Ứng dụng công nghệ thông tin trong giải quyết thủ tục hành chính</w:t>
            </w:r>
          </w:p>
        </w:tc>
        <w:tc>
          <w:tcPr>
            <w:tcW w:w="1890" w:type="dxa"/>
            <w:gridSpan w:val="2"/>
            <w:vAlign w:val="center"/>
          </w:tcPr>
          <w:p w14:paraId="5C138E26" w14:textId="77777777" w:rsidR="00980537" w:rsidRPr="00F34F21" w:rsidRDefault="00980537" w:rsidP="00980537">
            <w:pPr>
              <w:pStyle w:val="NormalWeb"/>
              <w:spacing w:before="0" w:beforeAutospacing="0" w:after="0" w:afterAutospacing="0"/>
              <w:jc w:val="both"/>
              <w:rPr>
                <w:b/>
                <w:color w:val="000000" w:themeColor="text1"/>
                <w:sz w:val="28"/>
                <w:szCs w:val="28"/>
                <w:lang w:val="en-AU"/>
              </w:rPr>
            </w:pPr>
          </w:p>
        </w:tc>
        <w:tc>
          <w:tcPr>
            <w:tcW w:w="2700" w:type="dxa"/>
            <w:vAlign w:val="center"/>
          </w:tcPr>
          <w:p w14:paraId="7541283C" w14:textId="77777777" w:rsidR="00980537" w:rsidRPr="00F34F21" w:rsidRDefault="00980537" w:rsidP="00980537">
            <w:pPr>
              <w:pStyle w:val="NormalWeb"/>
              <w:spacing w:before="0" w:beforeAutospacing="0" w:after="0" w:afterAutospacing="0"/>
              <w:jc w:val="both"/>
              <w:rPr>
                <w:bCs/>
                <w:color w:val="000000" w:themeColor="text1"/>
                <w:sz w:val="28"/>
                <w:szCs w:val="28"/>
                <w:lang w:val="en-AU"/>
              </w:rPr>
            </w:pPr>
          </w:p>
        </w:tc>
      </w:tr>
      <w:tr w:rsidR="00F34F21" w:rsidRPr="00F34F21" w14:paraId="5DB0C7D0" w14:textId="77777777" w:rsidTr="00980537">
        <w:trPr>
          <w:gridAfter w:val="1"/>
          <w:wAfter w:w="836" w:type="dxa"/>
          <w:trHeight w:val="2034"/>
        </w:trPr>
        <w:tc>
          <w:tcPr>
            <w:tcW w:w="817" w:type="dxa"/>
            <w:vMerge/>
            <w:vAlign w:val="center"/>
          </w:tcPr>
          <w:p w14:paraId="371E2EF4"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4241" w:type="dxa"/>
            <w:vAlign w:val="center"/>
          </w:tcPr>
          <w:p w14:paraId="1BFC1D69" w14:textId="77777777" w:rsidR="00980537" w:rsidRPr="00F34F21" w:rsidRDefault="00980537" w:rsidP="00980537">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15.1.1 Hồ sơ giải quyết thủ tục hành chính được nhập vào Hệ thống thông tin 1 cửa điện tử cấp xã và thao tác trong phần mềm đúng theo quy trình nội bộ đã được phê duyệt (chỉ tiêu 100%)</w:t>
            </w:r>
          </w:p>
          <w:p w14:paraId="320105A9" w14:textId="77777777" w:rsidR="00980537" w:rsidRPr="00F34F21" w:rsidRDefault="00980537" w:rsidP="00980537">
            <w:pPr>
              <w:pStyle w:val="NormalWeb"/>
              <w:spacing w:before="0" w:beforeAutospacing="0" w:after="0" w:afterAutospacing="0"/>
              <w:jc w:val="both"/>
              <w:rPr>
                <w:color w:val="000000" w:themeColor="text1"/>
                <w:sz w:val="28"/>
                <w:szCs w:val="28"/>
                <w:lang w:val="en-AU"/>
              </w:rPr>
            </w:pPr>
            <w:r w:rsidRPr="00F34F21">
              <w:rPr>
                <w:color w:val="000000" w:themeColor="text1"/>
                <w:sz w:val="28"/>
                <w:szCs w:val="28"/>
                <w:lang w:val="en-AU"/>
              </w:rPr>
              <w:t>+ Tổng số hồ sơ giải quyết thủ tục hành chính của xã: ……</w:t>
            </w:r>
          </w:p>
          <w:p w14:paraId="6C42E6EE" w14:textId="77777777" w:rsidR="00980537" w:rsidRPr="00F34F21" w:rsidRDefault="00980537" w:rsidP="00980537">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en-AU"/>
              </w:rPr>
              <w:t>+ Tổng số hồ sơ giải quyết thủ tục hành chính của xã nhập vào hệ thống: …..</w:t>
            </w:r>
          </w:p>
          <w:p w14:paraId="5DA21DB0" w14:textId="77777777" w:rsidR="00980537" w:rsidRPr="00F34F21" w:rsidRDefault="00980537" w:rsidP="00980537">
            <w:pPr>
              <w:pStyle w:val="NormalWeb"/>
              <w:spacing w:before="0" w:beforeAutospacing="0" w:after="0" w:afterAutospacing="0"/>
              <w:jc w:val="both"/>
              <w:rPr>
                <w:b/>
                <w:bCs/>
                <w:color w:val="000000" w:themeColor="text1"/>
                <w:sz w:val="28"/>
                <w:szCs w:val="28"/>
                <w:lang w:val="vi-VN"/>
              </w:rPr>
            </w:pPr>
          </w:p>
        </w:tc>
        <w:tc>
          <w:tcPr>
            <w:tcW w:w="1890" w:type="dxa"/>
            <w:gridSpan w:val="2"/>
            <w:vAlign w:val="center"/>
          </w:tcPr>
          <w:p w14:paraId="2F59D210" w14:textId="77777777" w:rsidR="00980537" w:rsidRPr="00F34F21" w:rsidRDefault="00980537" w:rsidP="00980537">
            <w:pPr>
              <w:pStyle w:val="NormalWeb"/>
              <w:spacing w:before="0" w:beforeAutospacing="0" w:after="0" w:afterAutospacing="0"/>
              <w:jc w:val="both"/>
              <w:rPr>
                <w:b/>
                <w:color w:val="000000" w:themeColor="text1"/>
                <w:sz w:val="28"/>
                <w:szCs w:val="28"/>
                <w:lang w:val="en-AU"/>
              </w:rPr>
            </w:pPr>
          </w:p>
        </w:tc>
        <w:tc>
          <w:tcPr>
            <w:tcW w:w="2700" w:type="dxa"/>
            <w:vAlign w:val="center"/>
          </w:tcPr>
          <w:p w14:paraId="23DC8396" w14:textId="77777777" w:rsidR="00980537" w:rsidRPr="00F34F21" w:rsidRDefault="00980537" w:rsidP="00980537">
            <w:pPr>
              <w:pStyle w:val="NormalWeb"/>
              <w:spacing w:before="0" w:beforeAutospacing="0" w:after="0" w:afterAutospacing="0"/>
              <w:jc w:val="both"/>
              <w:rPr>
                <w:bCs/>
                <w:color w:val="000000" w:themeColor="text1"/>
                <w:sz w:val="28"/>
                <w:szCs w:val="28"/>
                <w:lang w:val="en-AU"/>
              </w:rPr>
            </w:pPr>
            <w:r w:rsidRPr="00F34F21">
              <w:rPr>
                <w:color w:val="000000" w:themeColor="text1"/>
                <w:sz w:val="28"/>
                <w:szCs w:val="28"/>
                <w:lang w:val="en-AU"/>
              </w:rPr>
              <w:t>Bản photo (bản chụp) sổ theo dõi TTHC giấy của xã từ 01/01 đến thời điểm kiểm tra. Tài khoản PM 1 cửa của xã</w:t>
            </w:r>
          </w:p>
        </w:tc>
      </w:tr>
      <w:tr w:rsidR="00F34F21" w:rsidRPr="00F34F21" w14:paraId="2C0C4A56" w14:textId="77777777" w:rsidTr="00980537">
        <w:trPr>
          <w:gridAfter w:val="1"/>
          <w:wAfter w:w="836" w:type="dxa"/>
        </w:trPr>
        <w:tc>
          <w:tcPr>
            <w:tcW w:w="817" w:type="dxa"/>
            <w:vMerge/>
            <w:vAlign w:val="center"/>
          </w:tcPr>
          <w:p w14:paraId="61EE6AD9"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4241" w:type="dxa"/>
            <w:vAlign w:val="center"/>
          </w:tcPr>
          <w:p w14:paraId="12860371" w14:textId="77777777" w:rsidR="00980537" w:rsidRPr="00F34F21" w:rsidRDefault="00980537" w:rsidP="00980537">
            <w:pPr>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15.1.2. Trang thông tin điện tử của xã cung cấp đầy đủ thông tin về thủ tục hành chính của xã, hàng tháng đăng ít nhất 01 tin bài liên quan giải quyết thủ tục hành chính….. (đạt/không đạt)</w:t>
            </w:r>
          </w:p>
          <w:p w14:paraId="3A3EBC26" w14:textId="77777777" w:rsidR="00980537" w:rsidRPr="00F34F21" w:rsidRDefault="00980537" w:rsidP="00980537">
            <w:pPr>
              <w:pStyle w:val="NormalWeb"/>
              <w:spacing w:before="0" w:beforeAutospacing="0" w:after="0" w:afterAutospacing="0"/>
              <w:jc w:val="both"/>
              <w:rPr>
                <w:b/>
                <w:bCs/>
                <w:color w:val="000000" w:themeColor="text1"/>
                <w:sz w:val="28"/>
                <w:szCs w:val="28"/>
                <w:lang w:val="vi-VN"/>
              </w:rPr>
            </w:pPr>
          </w:p>
        </w:tc>
        <w:tc>
          <w:tcPr>
            <w:tcW w:w="1890" w:type="dxa"/>
            <w:gridSpan w:val="2"/>
            <w:vAlign w:val="center"/>
          </w:tcPr>
          <w:p w14:paraId="13C4DD31" w14:textId="77777777" w:rsidR="00980537" w:rsidRPr="00F34F21" w:rsidRDefault="00980537" w:rsidP="00980537">
            <w:pPr>
              <w:pStyle w:val="NormalWeb"/>
              <w:spacing w:before="0" w:beforeAutospacing="0" w:after="0" w:afterAutospacing="0"/>
              <w:jc w:val="both"/>
              <w:rPr>
                <w:b/>
                <w:color w:val="000000" w:themeColor="text1"/>
                <w:sz w:val="28"/>
                <w:szCs w:val="28"/>
                <w:lang w:val="en-AU"/>
              </w:rPr>
            </w:pPr>
          </w:p>
        </w:tc>
        <w:tc>
          <w:tcPr>
            <w:tcW w:w="2700" w:type="dxa"/>
            <w:vAlign w:val="center"/>
          </w:tcPr>
          <w:p w14:paraId="02665D0C" w14:textId="77777777" w:rsidR="00980537" w:rsidRPr="00F34F21" w:rsidRDefault="00980537" w:rsidP="00980537">
            <w:pPr>
              <w:pStyle w:val="NormalWeb"/>
              <w:spacing w:before="0" w:beforeAutospacing="0" w:after="0" w:afterAutospacing="0"/>
              <w:jc w:val="both"/>
              <w:rPr>
                <w:bCs/>
                <w:color w:val="000000" w:themeColor="text1"/>
                <w:sz w:val="28"/>
                <w:szCs w:val="28"/>
                <w:lang w:val="en-AU"/>
              </w:rPr>
            </w:pPr>
            <w:r w:rsidRPr="00F34F21">
              <w:rPr>
                <w:bCs/>
                <w:color w:val="000000" w:themeColor="text1"/>
                <w:sz w:val="28"/>
                <w:szCs w:val="28"/>
                <w:lang w:val="en-AU"/>
              </w:rPr>
              <w:t>Cung cấp ít nhất 12 đường dẫn (link) chứng minh</w:t>
            </w:r>
          </w:p>
        </w:tc>
      </w:tr>
      <w:tr w:rsidR="00F34F21" w:rsidRPr="00F34F21" w14:paraId="3CC38663" w14:textId="77777777" w:rsidTr="00980537">
        <w:trPr>
          <w:gridAfter w:val="1"/>
          <w:wAfter w:w="836" w:type="dxa"/>
        </w:trPr>
        <w:tc>
          <w:tcPr>
            <w:tcW w:w="817" w:type="dxa"/>
            <w:vMerge/>
            <w:vAlign w:val="center"/>
          </w:tcPr>
          <w:p w14:paraId="6E8C88D4"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4241" w:type="dxa"/>
            <w:vAlign w:val="center"/>
          </w:tcPr>
          <w:p w14:paraId="206A17B7" w14:textId="77777777" w:rsidR="00980537" w:rsidRPr="00F34F21" w:rsidRDefault="00980537" w:rsidP="00980537">
            <w:pPr>
              <w:shd w:val="clear" w:color="auto" w:fill="FFFFFF"/>
              <w:autoSpaceDE w:val="0"/>
              <w:autoSpaceDN w:val="0"/>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15.1.3. CBCCVC của xã cài đặt, sử dụng các kênh giao tiếp trên Internet (</w:t>
            </w:r>
            <w:r w:rsidRPr="00F34F21">
              <w:rPr>
                <w:rFonts w:ascii="Times New Roman" w:hAnsi="Times New Roman" w:cs="Times New Roman"/>
                <w:i/>
                <w:iCs/>
                <w:color w:val="000000" w:themeColor="text1"/>
                <w:sz w:val="28"/>
                <w:szCs w:val="28"/>
              </w:rPr>
              <w:t>app Smart Vĩnh Long...</w:t>
            </w:r>
            <w:r w:rsidRPr="00F34F21">
              <w:rPr>
                <w:rFonts w:ascii="Times New Roman" w:hAnsi="Times New Roman" w:cs="Times New Roman"/>
                <w:color w:val="000000" w:themeColor="text1"/>
                <w:sz w:val="28"/>
                <w:szCs w:val="28"/>
              </w:rPr>
              <w:t>) trong tiếp nhận và xử lý ý kiến người dân (90% phản ánh của người dân được UBND xã xử lý đúng thời gian quy định).</w:t>
            </w:r>
          </w:p>
          <w:p w14:paraId="211C9422" w14:textId="77777777" w:rsidR="00980537" w:rsidRPr="00F34F21" w:rsidRDefault="00980537" w:rsidP="00980537">
            <w:pPr>
              <w:shd w:val="clear" w:color="auto" w:fill="FFFFFF"/>
              <w:autoSpaceDE w:val="0"/>
              <w:autoSpaceDN w:val="0"/>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Tổng số ý kiến tiếp nhận của người dân: ….</w:t>
            </w:r>
          </w:p>
          <w:p w14:paraId="606BAF38" w14:textId="77777777" w:rsidR="00980537" w:rsidRPr="00F34F21" w:rsidRDefault="00980537" w:rsidP="00980537">
            <w:pPr>
              <w:shd w:val="clear" w:color="auto" w:fill="FFFFFF"/>
              <w:autoSpaceDE w:val="0"/>
              <w:autoSpaceDN w:val="0"/>
              <w:spacing w:after="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Tổng số ý kiến xã đã xử lý: ….</w:t>
            </w:r>
          </w:p>
          <w:p w14:paraId="1E2DF381" w14:textId="77777777" w:rsidR="00980537" w:rsidRPr="00F34F21" w:rsidRDefault="00980537" w:rsidP="00980537">
            <w:pPr>
              <w:spacing w:after="0" w:line="240" w:lineRule="auto"/>
              <w:jc w:val="both"/>
              <w:rPr>
                <w:rFonts w:ascii="Times New Roman" w:hAnsi="Times New Roman" w:cs="Times New Roman"/>
                <w:color w:val="000000" w:themeColor="text1"/>
                <w:sz w:val="28"/>
                <w:szCs w:val="28"/>
              </w:rPr>
            </w:pPr>
          </w:p>
        </w:tc>
        <w:tc>
          <w:tcPr>
            <w:tcW w:w="1890" w:type="dxa"/>
            <w:gridSpan w:val="2"/>
            <w:vAlign w:val="center"/>
          </w:tcPr>
          <w:p w14:paraId="63E34E83" w14:textId="77777777" w:rsidR="00980537" w:rsidRPr="00F34F21" w:rsidRDefault="00980537" w:rsidP="00980537">
            <w:pPr>
              <w:pStyle w:val="NormalWeb"/>
              <w:spacing w:before="0" w:beforeAutospacing="0" w:after="0" w:afterAutospacing="0"/>
              <w:jc w:val="both"/>
              <w:rPr>
                <w:b/>
                <w:color w:val="000000" w:themeColor="text1"/>
                <w:sz w:val="28"/>
                <w:szCs w:val="28"/>
                <w:lang w:val="en-AU"/>
              </w:rPr>
            </w:pPr>
          </w:p>
        </w:tc>
        <w:tc>
          <w:tcPr>
            <w:tcW w:w="2700" w:type="dxa"/>
            <w:vAlign w:val="center"/>
          </w:tcPr>
          <w:p w14:paraId="2247EFB4" w14:textId="77777777" w:rsidR="00980537" w:rsidRPr="00F34F21" w:rsidRDefault="00980537" w:rsidP="00980537">
            <w:pPr>
              <w:pStyle w:val="NormalWeb"/>
              <w:spacing w:before="0" w:beforeAutospacing="0" w:after="0" w:afterAutospacing="0"/>
              <w:jc w:val="both"/>
              <w:rPr>
                <w:bCs/>
                <w:color w:val="000000" w:themeColor="text1"/>
                <w:sz w:val="28"/>
                <w:szCs w:val="28"/>
              </w:rPr>
            </w:pPr>
            <w:r w:rsidRPr="00F34F21">
              <w:rPr>
                <w:bCs/>
                <w:color w:val="000000" w:themeColor="text1"/>
                <w:sz w:val="28"/>
                <w:szCs w:val="28"/>
              </w:rPr>
              <w:t xml:space="preserve">Danh sách CBCC có cài đặt ứng dụng </w:t>
            </w:r>
            <w:r w:rsidRPr="00F34F21">
              <w:rPr>
                <w:i/>
                <w:iCs/>
                <w:color w:val="000000" w:themeColor="text1"/>
                <w:sz w:val="28"/>
                <w:szCs w:val="28"/>
              </w:rPr>
              <w:t>Smart Vĩnh Long</w:t>
            </w:r>
          </w:p>
        </w:tc>
      </w:tr>
      <w:tr w:rsidR="00F34F21" w:rsidRPr="00F34F21" w14:paraId="11E51A64" w14:textId="77777777" w:rsidTr="00980537">
        <w:trPr>
          <w:gridAfter w:val="1"/>
          <w:wAfter w:w="836" w:type="dxa"/>
        </w:trPr>
        <w:tc>
          <w:tcPr>
            <w:tcW w:w="817" w:type="dxa"/>
            <w:vMerge w:val="restart"/>
            <w:vAlign w:val="center"/>
          </w:tcPr>
          <w:p w14:paraId="34074E12" w14:textId="77777777" w:rsidR="00980537" w:rsidRPr="00F34F21" w:rsidRDefault="00980537" w:rsidP="00980537">
            <w:pPr>
              <w:pStyle w:val="NormalWeb"/>
              <w:spacing w:before="0" w:beforeAutospacing="0" w:after="0" w:afterAutospacing="0"/>
              <w:jc w:val="center"/>
              <w:rPr>
                <w:b/>
                <w:color w:val="000000" w:themeColor="text1"/>
                <w:sz w:val="28"/>
                <w:szCs w:val="28"/>
                <w:lang w:val="en-AU"/>
              </w:rPr>
            </w:pPr>
          </w:p>
        </w:tc>
        <w:tc>
          <w:tcPr>
            <w:tcW w:w="4241" w:type="dxa"/>
            <w:vAlign w:val="center"/>
          </w:tcPr>
          <w:p w14:paraId="174AD4AB" w14:textId="77777777" w:rsidR="00980537" w:rsidRPr="00F34F21" w:rsidRDefault="00980537" w:rsidP="00980537">
            <w:pPr>
              <w:pStyle w:val="NormalWeb"/>
              <w:spacing w:before="0" w:beforeAutospacing="0" w:after="0" w:afterAutospacing="0"/>
              <w:jc w:val="both"/>
              <w:rPr>
                <w:b/>
                <w:bCs/>
                <w:color w:val="000000" w:themeColor="text1"/>
                <w:sz w:val="28"/>
                <w:szCs w:val="28"/>
                <w:lang w:val="vi-VN"/>
              </w:rPr>
            </w:pPr>
            <w:r w:rsidRPr="00F34F21">
              <w:rPr>
                <w:b/>
                <w:bCs/>
                <w:color w:val="000000" w:themeColor="text1"/>
                <w:sz w:val="28"/>
                <w:szCs w:val="28"/>
                <w:lang w:val="vi-VN"/>
              </w:rPr>
              <w:t>15.2. C</w:t>
            </w:r>
            <w:r w:rsidRPr="00F34F21">
              <w:rPr>
                <w:b/>
                <w:bCs/>
                <w:color w:val="000000" w:themeColor="text1"/>
                <w:sz w:val="28"/>
                <w:szCs w:val="28"/>
                <w:lang w:val="nl-NL"/>
              </w:rPr>
              <w:t xml:space="preserve">ó dịch vụ công trực tuyến một phần </w:t>
            </w:r>
          </w:p>
        </w:tc>
        <w:tc>
          <w:tcPr>
            <w:tcW w:w="1890" w:type="dxa"/>
            <w:gridSpan w:val="2"/>
            <w:vAlign w:val="center"/>
          </w:tcPr>
          <w:p w14:paraId="2CCD6C94" w14:textId="77777777" w:rsidR="00980537" w:rsidRPr="00F34F21" w:rsidRDefault="00980537" w:rsidP="00980537">
            <w:pPr>
              <w:pStyle w:val="NormalWeb"/>
              <w:spacing w:before="0" w:beforeAutospacing="0" w:after="0" w:afterAutospacing="0"/>
              <w:jc w:val="both"/>
              <w:rPr>
                <w:b/>
                <w:color w:val="000000" w:themeColor="text1"/>
                <w:sz w:val="28"/>
                <w:szCs w:val="28"/>
                <w:lang w:val="vi-VN"/>
              </w:rPr>
            </w:pPr>
          </w:p>
        </w:tc>
        <w:tc>
          <w:tcPr>
            <w:tcW w:w="2700" w:type="dxa"/>
            <w:vAlign w:val="center"/>
          </w:tcPr>
          <w:p w14:paraId="5FCB360A" w14:textId="77777777" w:rsidR="00980537" w:rsidRPr="00F34F21" w:rsidRDefault="00980537" w:rsidP="00980537">
            <w:pPr>
              <w:pStyle w:val="NormalWeb"/>
              <w:spacing w:before="0" w:beforeAutospacing="0" w:after="0" w:afterAutospacing="0"/>
              <w:jc w:val="both"/>
              <w:rPr>
                <w:bCs/>
                <w:color w:val="000000" w:themeColor="text1"/>
                <w:sz w:val="28"/>
                <w:szCs w:val="28"/>
                <w:lang w:val="vi-VN"/>
              </w:rPr>
            </w:pPr>
          </w:p>
        </w:tc>
      </w:tr>
      <w:tr w:rsidR="00F34F21" w:rsidRPr="00F34F21" w14:paraId="4B75B66D" w14:textId="77777777" w:rsidTr="00980537">
        <w:trPr>
          <w:gridAfter w:val="1"/>
          <w:wAfter w:w="836" w:type="dxa"/>
          <w:trHeight w:val="1259"/>
        </w:trPr>
        <w:tc>
          <w:tcPr>
            <w:tcW w:w="817" w:type="dxa"/>
            <w:vMerge/>
            <w:vAlign w:val="center"/>
          </w:tcPr>
          <w:p w14:paraId="1D32325E" w14:textId="77777777" w:rsidR="00980537" w:rsidRPr="00F34F21" w:rsidRDefault="00980537" w:rsidP="00980537">
            <w:pPr>
              <w:pStyle w:val="NormalWeb"/>
              <w:spacing w:before="0" w:beforeAutospacing="0" w:after="0" w:afterAutospacing="0"/>
              <w:jc w:val="center"/>
              <w:rPr>
                <w:b/>
                <w:color w:val="000000" w:themeColor="text1"/>
                <w:sz w:val="28"/>
                <w:szCs w:val="28"/>
                <w:lang w:val="vi-VN"/>
              </w:rPr>
            </w:pPr>
          </w:p>
        </w:tc>
        <w:tc>
          <w:tcPr>
            <w:tcW w:w="4241" w:type="dxa"/>
            <w:vAlign w:val="center"/>
          </w:tcPr>
          <w:p w14:paraId="29C2F0EE" w14:textId="77777777" w:rsidR="00980537" w:rsidRPr="00F34F21" w:rsidRDefault="00980537" w:rsidP="00980537">
            <w:pPr>
              <w:snapToGrid w:val="0"/>
              <w:spacing w:after="0" w:line="240" w:lineRule="auto"/>
              <w:ind w:left="6" w:right="23"/>
              <w:jc w:val="both"/>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t>15.2.1 Có triển khai dịch vụ công trực tuyến một phần đối với các dịch vụ công thuộc phạm vi UBND cấp xã.</w:t>
            </w:r>
          </w:p>
        </w:tc>
        <w:tc>
          <w:tcPr>
            <w:tcW w:w="1890" w:type="dxa"/>
            <w:gridSpan w:val="2"/>
            <w:vAlign w:val="center"/>
          </w:tcPr>
          <w:p w14:paraId="36A19774" w14:textId="77777777" w:rsidR="00980537" w:rsidRPr="00F34F21" w:rsidRDefault="00980537" w:rsidP="00980537">
            <w:pPr>
              <w:pStyle w:val="NormalWeb"/>
              <w:spacing w:before="0" w:beforeAutospacing="0" w:after="0" w:afterAutospacing="0"/>
              <w:jc w:val="both"/>
              <w:rPr>
                <w:b/>
                <w:color w:val="000000" w:themeColor="text1"/>
                <w:sz w:val="28"/>
                <w:szCs w:val="28"/>
                <w:lang w:val="vi-VN"/>
              </w:rPr>
            </w:pPr>
          </w:p>
        </w:tc>
        <w:tc>
          <w:tcPr>
            <w:tcW w:w="2700" w:type="dxa"/>
            <w:vAlign w:val="center"/>
          </w:tcPr>
          <w:p w14:paraId="703C116F" w14:textId="77777777" w:rsidR="00980537" w:rsidRPr="00F34F21" w:rsidRDefault="00980537" w:rsidP="00980537">
            <w:pPr>
              <w:pStyle w:val="NormalWeb"/>
              <w:spacing w:before="0" w:beforeAutospacing="0" w:after="0" w:afterAutospacing="0"/>
              <w:jc w:val="both"/>
              <w:rPr>
                <w:bCs/>
                <w:color w:val="000000" w:themeColor="text1"/>
                <w:sz w:val="28"/>
                <w:szCs w:val="28"/>
                <w:lang w:val="vi-VN"/>
              </w:rPr>
            </w:pPr>
            <w:r w:rsidRPr="00F34F21">
              <w:rPr>
                <w:bCs/>
                <w:color w:val="000000" w:themeColor="text1"/>
                <w:sz w:val="28"/>
                <w:szCs w:val="28"/>
              </w:rPr>
              <w:t xml:space="preserve">Cung cấp </w:t>
            </w:r>
            <w:r w:rsidRPr="00F34F21">
              <w:rPr>
                <w:bCs/>
                <w:color w:val="000000" w:themeColor="text1"/>
                <w:sz w:val="28"/>
                <w:szCs w:val="28"/>
                <w:lang w:val="vi-VN"/>
              </w:rPr>
              <w:t xml:space="preserve">Danh mục dịch vụ công </w:t>
            </w:r>
            <w:r w:rsidRPr="00F34F21">
              <w:rPr>
                <w:bCs/>
                <w:color w:val="000000" w:themeColor="text1"/>
                <w:sz w:val="28"/>
                <w:szCs w:val="28"/>
              </w:rPr>
              <w:t>một phần</w:t>
            </w:r>
            <w:r w:rsidRPr="00F34F21">
              <w:rPr>
                <w:bCs/>
                <w:color w:val="000000" w:themeColor="text1"/>
                <w:sz w:val="28"/>
                <w:szCs w:val="28"/>
                <w:lang w:val="vi-VN"/>
              </w:rPr>
              <w:t xml:space="preserve"> tương ứng.</w:t>
            </w:r>
          </w:p>
        </w:tc>
      </w:tr>
      <w:tr w:rsidR="00F34F21" w:rsidRPr="00F34F21" w14:paraId="31517F1C" w14:textId="77777777" w:rsidTr="00980537">
        <w:trPr>
          <w:gridAfter w:val="1"/>
          <w:wAfter w:w="836" w:type="dxa"/>
          <w:trHeight w:val="1961"/>
        </w:trPr>
        <w:tc>
          <w:tcPr>
            <w:tcW w:w="817" w:type="dxa"/>
            <w:vMerge/>
            <w:vAlign w:val="center"/>
          </w:tcPr>
          <w:p w14:paraId="7DE44B09" w14:textId="77777777" w:rsidR="00980537" w:rsidRPr="00F34F21" w:rsidRDefault="00980537" w:rsidP="00980537">
            <w:pPr>
              <w:pStyle w:val="NormalWeb"/>
              <w:spacing w:before="0" w:beforeAutospacing="0" w:after="0" w:afterAutospacing="0"/>
              <w:jc w:val="center"/>
              <w:rPr>
                <w:b/>
                <w:color w:val="000000" w:themeColor="text1"/>
                <w:sz w:val="28"/>
                <w:szCs w:val="28"/>
                <w:lang w:val="vi-VN"/>
              </w:rPr>
            </w:pPr>
          </w:p>
        </w:tc>
        <w:tc>
          <w:tcPr>
            <w:tcW w:w="4241" w:type="dxa"/>
            <w:vAlign w:val="center"/>
          </w:tcPr>
          <w:p w14:paraId="3A1F9780" w14:textId="77777777" w:rsidR="00980537" w:rsidRPr="00F34F21" w:rsidRDefault="00980537" w:rsidP="00980537">
            <w:pPr>
              <w:snapToGrid w:val="0"/>
              <w:spacing w:after="0" w:line="240" w:lineRule="auto"/>
              <w:ind w:left="6" w:right="23"/>
              <w:jc w:val="both"/>
              <w:rPr>
                <w:rFonts w:ascii="Times New Roman" w:hAnsi="Times New Roman" w:cs="Times New Roman"/>
                <w:b/>
                <w:bCs/>
                <w:color w:val="000000" w:themeColor="text1"/>
                <w:sz w:val="28"/>
                <w:szCs w:val="28"/>
              </w:rPr>
            </w:pPr>
            <w:r w:rsidRPr="00F34F21">
              <w:rPr>
                <w:rFonts w:ascii="Times New Roman" w:hAnsi="Times New Roman" w:cs="Times New Roman"/>
                <w:color w:val="000000" w:themeColor="text1"/>
                <w:sz w:val="28"/>
                <w:szCs w:val="28"/>
              </w:rPr>
              <w:t>15.2.2. Có hồ sơ phát sinh trực tuyến và xử lý trực tuyến đối với các dịch vụ công trực tuyến một phần.</w:t>
            </w:r>
          </w:p>
        </w:tc>
        <w:tc>
          <w:tcPr>
            <w:tcW w:w="1890" w:type="dxa"/>
            <w:gridSpan w:val="2"/>
            <w:vAlign w:val="center"/>
          </w:tcPr>
          <w:p w14:paraId="6903CD75" w14:textId="77777777" w:rsidR="00980537" w:rsidRPr="00F34F21" w:rsidRDefault="00980537" w:rsidP="00980537">
            <w:pPr>
              <w:pStyle w:val="NormalWeb"/>
              <w:spacing w:before="0" w:beforeAutospacing="0" w:after="0" w:afterAutospacing="0"/>
              <w:jc w:val="both"/>
              <w:rPr>
                <w:b/>
                <w:color w:val="000000" w:themeColor="text1"/>
                <w:sz w:val="28"/>
                <w:szCs w:val="28"/>
                <w:lang w:val="vi-VN"/>
              </w:rPr>
            </w:pPr>
          </w:p>
        </w:tc>
        <w:tc>
          <w:tcPr>
            <w:tcW w:w="2700" w:type="dxa"/>
            <w:vAlign w:val="center"/>
          </w:tcPr>
          <w:p w14:paraId="51EDF80A" w14:textId="4B52E856" w:rsidR="00980537" w:rsidRPr="00F34F21" w:rsidRDefault="00980537" w:rsidP="002E1E06">
            <w:pPr>
              <w:pStyle w:val="NormalWeb"/>
              <w:spacing w:before="0" w:beforeAutospacing="0" w:after="0" w:afterAutospacing="0"/>
              <w:jc w:val="both"/>
              <w:rPr>
                <w:bCs/>
                <w:color w:val="000000" w:themeColor="text1"/>
                <w:sz w:val="28"/>
                <w:szCs w:val="28"/>
              </w:rPr>
            </w:pPr>
            <w:r w:rsidRPr="00F34F21">
              <w:rPr>
                <w:bCs/>
                <w:color w:val="000000" w:themeColor="text1"/>
                <w:sz w:val="28"/>
                <w:szCs w:val="28"/>
              </w:rPr>
              <w:t>Báo cáo th</w:t>
            </w:r>
            <w:r w:rsidR="002E1E06" w:rsidRPr="00F34F21">
              <w:rPr>
                <w:bCs/>
                <w:color w:val="000000" w:themeColor="text1"/>
                <w:sz w:val="28"/>
                <w:szCs w:val="28"/>
              </w:rPr>
              <w:t>ố</w:t>
            </w:r>
            <w:r w:rsidRPr="00F34F21">
              <w:rPr>
                <w:bCs/>
                <w:color w:val="000000" w:themeColor="text1"/>
                <w:sz w:val="28"/>
                <w:szCs w:val="28"/>
              </w:rPr>
              <w:t>ng kê kết quả thực hiện từ ngày 01/01 đến thời điểm kiểm tra.</w:t>
            </w:r>
          </w:p>
        </w:tc>
      </w:tr>
      <w:tr w:rsidR="00980537" w:rsidRPr="00F34F21" w14:paraId="708E2D39" w14:textId="77777777" w:rsidTr="0098053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70" w:type="dxa"/>
            <w:gridSpan w:val="3"/>
          </w:tcPr>
          <w:p w14:paraId="1E862918" w14:textId="77777777" w:rsidR="00980537" w:rsidRPr="00F34F21" w:rsidRDefault="00980537" w:rsidP="00980537">
            <w:pPr>
              <w:spacing w:after="0" w:line="240" w:lineRule="auto"/>
              <w:jc w:val="center"/>
              <w:rPr>
                <w:rFonts w:ascii="Times New Roman" w:hAnsi="Times New Roman" w:cs="Times New Roman"/>
                <w:color w:val="000000" w:themeColor="text1"/>
                <w:sz w:val="28"/>
                <w:szCs w:val="28"/>
              </w:rPr>
            </w:pPr>
          </w:p>
          <w:p w14:paraId="1BE341FB"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7866FFDD" w14:textId="77777777" w:rsidR="00980537" w:rsidRPr="00F34F21" w:rsidRDefault="00980537" w:rsidP="0098053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i/>
                <w:color w:val="000000" w:themeColor="text1"/>
                <w:sz w:val="28"/>
                <w:szCs w:val="28"/>
              </w:rPr>
              <w:t>(Họ tên, SĐT liên hệ)</w:t>
            </w:r>
          </w:p>
        </w:tc>
        <w:tc>
          <w:tcPr>
            <w:tcW w:w="5414" w:type="dxa"/>
            <w:gridSpan w:val="3"/>
          </w:tcPr>
          <w:p w14:paraId="2272BEA4" w14:textId="77777777" w:rsidR="00980537" w:rsidRPr="00F34F21" w:rsidRDefault="00980537" w:rsidP="0098053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……Ngày    tháng    năm 20…</w:t>
            </w:r>
          </w:p>
          <w:p w14:paraId="27086F13" w14:textId="77777777" w:rsidR="00980537" w:rsidRPr="00F34F21" w:rsidRDefault="00980537" w:rsidP="00980537">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T/M BAN CHỈ ĐẠO</w:t>
            </w:r>
          </w:p>
          <w:p w14:paraId="0999E90C" w14:textId="77777777" w:rsidR="00980537" w:rsidRPr="00F34F21" w:rsidRDefault="00980537" w:rsidP="00980537">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TRƯỞNG BAN</w:t>
            </w:r>
          </w:p>
        </w:tc>
      </w:tr>
    </w:tbl>
    <w:p w14:paraId="3A480FFC" w14:textId="77777777" w:rsidR="007974FC" w:rsidRPr="00F34F21" w:rsidRDefault="007974FC" w:rsidP="007974FC">
      <w:pPr>
        <w:spacing w:after="0"/>
        <w:jc w:val="both"/>
        <w:rPr>
          <w:rFonts w:ascii="Times New Roman" w:hAnsi="Times New Roman" w:cs="Times New Roman"/>
          <w:color w:val="000000" w:themeColor="text1"/>
          <w:sz w:val="26"/>
          <w:szCs w:val="26"/>
        </w:rPr>
      </w:pPr>
    </w:p>
    <w:p w14:paraId="22B81875" w14:textId="77777777" w:rsidR="00EC2831" w:rsidRPr="00F34F21" w:rsidRDefault="00EC2831" w:rsidP="00CB3B03">
      <w:pPr>
        <w:spacing w:before="60" w:after="60"/>
        <w:rPr>
          <w:rFonts w:ascii="Times New Roman" w:hAnsi="Times New Roman" w:cs="Times New Roman"/>
          <w:color w:val="000000" w:themeColor="text1"/>
          <w:sz w:val="26"/>
          <w:szCs w:val="26"/>
        </w:rPr>
      </w:pPr>
    </w:p>
    <w:p w14:paraId="0B8EFAE0" w14:textId="77777777" w:rsidR="00EC2831" w:rsidRPr="00F34F21" w:rsidRDefault="00EC2831" w:rsidP="00A62331">
      <w:pPr>
        <w:spacing w:after="0" w:line="240" w:lineRule="auto"/>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6"/>
          <w:szCs w:val="26"/>
        </w:rPr>
        <w:br w:type="column"/>
      </w:r>
      <w:r w:rsidRPr="00F34F21">
        <w:rPr>
          <w:rFonts w:ascii="Times New Roman" w:hAnsi="Times New Roman" w:cs="Times New Roman"/>
          <w:b/>
          <w:color w:val="000000" w:themeColor="text1"/>
          <w:sz w:val="28"/>
          <w:szCs w:val="28"/>
        </w:rPr>
        <w:t>Phụ lục 2:</w:t>
      </w:r>
    </w:p>
    <w:p w14:paraId="38805EF8" w14:textId="77777777" w:rsidR="00A62331" w:rsidRPr="00F34F21" w:rsidRDefault="00A62331" w:rsidP="00A62331">
      <w:pPr>
        <w:spacing w:after="0" w:line="240" w:lineRule="auto"/>
        <w:rPr>
          <w:rFonts w:ascii="Times New Roman" w:hAnsi="Times New Roman" w:cs="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F34F21" w:rsidRPr="00F34F21" w14:paraId="2B8E63BA" w14:textId="77777777" w:rsidTr="006C71C9">
        <w:tc>
          <w:tcPr>
            <w:tcW w:w="2552" w:type="dxa"/>
          </w:tcPr>
          <w:p w14:paraId="4EDF2A4E" w14:textId="77777777" w:rsidR="00A62331" w:rsidRPr="00F34F21" w:rsidRDefault="00A62331" w:rsidP="00A62331">
            <w:pPr>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6266CD5F"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 CHỈ ĐẠO …..</w:t>
            </w:r>
          </w:p>
        </w:tc>
        <w:tc>
          <w:tcPr>
            <w:tcW w:w="6510" w:type="dxa"/>
          </w:tcPr>
          <w:p w14:paraId="1CE1A9F4"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CỘNG HÒA XÃ HỘI CHỦ NGHĨA VIỆT NAM</w:t>
            </w:r>
          </w:p>
          <w:p w14:paraId="1841B376" w14:textId="77777777" w:rsidR="00A62331" w:rsidRPr="00F34F21" w:rsidRDefault="00A62331" w:rsidP="00A62331">
            <w:pPr>
              <w:jc w:val="center"/>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36224" behindDoc="0" locked="0" layoutInCell="1" allowOverlap="1" wp14:anchorId="7F1D61B2" wp14:editId="18F244B0">
                      <wp:simplePos x="0" y="0"/>
                      <wp:positionH relativeFrom="column">
                        <wp:posOffset>954405</wp:posOffset>
                      </wp:positionH>
                      <wp:positionV relativeFrom="paragraph">
                        <wp:posOffset>202565</wp:posOffset>
                      </wp:positionV>
                      <wp:extent cx="2124075" cy="0"/>
                      <wp:effectExtent l="0" t="0" r="28575" b="19050"/>
                      <wp:wrapNone/>
                      <wp:docPr id="854738127" name="Straight Connector 854738127"/>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39D2354" id="Straight Connector 854738127"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75.15pt,15.95pt" to="242.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" strokecolor="black [3200]" strokeweight=".5pt">
                      <v:stroke joinstyle="miter"/>
                    </v:line>
                  </w:pict>
                </mc:Fallback>
              </mc:AlternateContent>
            </w:r>
            <w:r w:rsidRPr="00F34F21">
              <w:rPr>
                <w:rFonts w:ascii="Times New Roman" w:hAnsi="Times New Roman" w:cs="Times New Roman"/>
                <w:b/>
                <w:color w:val="000000" w:themeColor="text1"/>
                <w:sz w:val="28"/>
                <w:szCs w:val="28"/>
              </w:rPr>
              <w:t>Độc lập - Tự do - Hạnh phúc</w:t>
            </w:r>
          </w:p>
        </w:tc>
      </w:tr>
      <w:tr w:rsidR="00A62331" w:rsidRPr="00F34F21" w14:paraId="6E6E8B1C" w14:textId="77777777" w:rsidTr="006C71C9">
        <w:trPr>
          <w:trHeight w:val="80"/>
        </w:trPr>
        <w:tc>
          <w:tcPr>
            <w:tcW w:w="2552" w:type="dxa"/>
          </w:tcPr>
          <w:p w14:paraId="10949058" w14:textId="77777777" w:rsidR="00A62331" w:rsidRPr="00F34F21" w:rsidRDefault="00A62331" w:rsidP="00A62331">
            <w:pPr>
              <w:jc w:val="center"/>
              <w:rPr>
                <w:rFonts w:ascii="Times New Roman" w:hAnsi="Times New Roman" w:cs="Times New Roman"/>
                <w:color w:val="000000" w:themeColor="text1"/>
                <w:sz w:val="28"/>
                <w:szCs w:val="28"/>
              </w:rPr>
            </w:pPr>
          </w:p>
        </w:tc>
        <w:tc>
          <w:tcPr>
            <w:tcW w:w="6510" w:type="dxa"/>
          </w:tcPr>
          <w:p w14:paraId="2E72352B"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i/>
                <w:color w:val="000000" w:themeColor="text1"/>
                <w:sz w:val="28"/>
                <w:szCs w:val="28"/>
              </w:rPr>
              <w:t>Vĩnh Long, ngày        tháng         năm 20…</w:t>
            </w:r>
          </w:p>
        </w:tc>
      </w:tr>
    </w:tbl>
    <w:p w14:paraId="21DB9EDE" w14:textId="77777777" w:rsidR="00A62331" w:rsidRPr="00F34F21" w:rsidRDefault="00A62331" w:rsidP="00A62331">
      <w:pPr>
        <w:spacing w:after="0" w:line="240" w:lineRule="auto"/>
        <w:rPr>
          <w:rFonts w:ascii="Times New Roman" w:hAnsi="Times New Roman" w:cs="Times New Roman"/>
          <w:color w:val="000000" w:themeColor="text1"/>
          <w:sz w:val="28"/>
          <w:szCs w:val="28"/>
        </w:rPr>
      </w:pPr>
    </w:p>
    <w:p w14:paraId="016A817F" w14:textId="77777777" w:rsidR="00A62331" w:rsidRPr="00F34F21" w:rsidRDefault="00A62331" w:rsidP="00A62331">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MẪU ĐỀ CƯƠNG BÁO CÁO </w:t>
      </w:r>
    </w:p>
    <w:p w14:paraId="6DF68641" w14:textId="77777777" w:rsidR="00A62331" w:rsidRPr="00F34F21" w:rsidRDefault="00A62331" w:rsidP="00A62331">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Kết quả thực hiện chỉ tiêu 15.3 </w:t>
      </w:r>
    </w:p>
    <w:p w14:paraId="25895065" w14:textId="77777777" w:rsidR="00A62331" w:rsidRPr="00F34F21" w:rsidRDefault="00A62331" w:rsidP="00A62331">
      <w:pPr>
        <w:spacing w:after="0" w:line="240"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xây dựng nông thôn mới nâng cao của xã ….., huyện/TX…..</w:t>
      </w:r>
    </w:p>
    <w:p w14:paraId="1FDDFD8C" w14:textId="77777777" w:rsidR="00A62331" w:rsidRPr="00F34F21" w:rsidRDefault="00A62331" w:rsidP="00A62331">
      <w:pPr>
        <w:rPr>
          <w:rFonts w:ascii="Times New Roman" w:hAnsi="Times New Roman" w:cs="Times New Roman"/>
          <w:color w:val="000000" w:themeColor="text1"/>
          <w:sz w:val="28"/>
          <w:szCs w:val="28"/>
        </w:rPr>
      </w:pPr>
    </w:p>
    <w:p w14:paraId="2254A8F2" w14:textId="77777777" w:rsidR="00A62331" w:rsidRPr="00F34F21" w:rsidRDefault="00A62331" w:rsidP="00A62331">
      <w:pPr>
        <w:widowControl w:val="0"/>
        <w:spacing w:before="24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Kính gửi:</w:t>
      </w: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color w:val="000000" w:themeColor="text1"/>
          <w:sz w:val="28"/>
          <w:szCs w:val="28"/>
        </w:rPr>
        <w:t>Văn phòng Ủy ban nhân dân tỉnh Vĩnh Long</w:t>
      </w:r>
    </w:p>
    <w:p w14:paraId="24E21186" w14:textId="77777777" w:rsidR="00A62331" w:rsidRPr="00F34F21" w:rsidRDefault="00A62331" w:rsidP="00A62331">
      <w:pPr>
        <w:widowControl w:val="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0FC711B5" w14:textId="77777777" w:rsidR="00A62331" w:rsidRPr="00F34F21" w:rsidRDefault="00A62331" w:rsidP="00A62331">
      <w:pPr>
        <w:widowControl w:val="0"/>
        <w:spacing w:before="120" w:after="1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 xml:space="preserve">Căn cứ Quyết định số 1347/QĐ-UBND ngày 27/5/2022 của UBND tỉnh Vĩnh Long về việc ban hành Bộ tiêu chí xã nông thôn mới và Bộ tiêu chí xã nông thôn mới nâng cao giai đoạn 2021 </w:t>
      </w:r>
      <w:r w:rsidRPr="00F34F21">
        <w:rPr>
          <w:rFonts w:ascii="Times New Roman" w:hAnsi="Times New Roman" w:cs="Times New Roman"/>
          <w:b/>
          <w:bCs/>
          <w:color w:val="000000" w:themeColor="text1"/>
          <w:sz w:val="28"/>
          <w:szCs w:val="28"/>
        </w:rPr>
        <w:t xml:space="preserve">- </w:t>
      </w:r>
      <w:r w:rsidRPr="00F34F21">
        <w:rPr>
          <w:rFonts w:ascii="Times New Roman" w:hAnsi="Times New Roman" w:cs="Times New Roman"/>
          <w:color w:val="000000" w:themeColor="text1"/>
          <w:sz w:val="28"/>
          <w:szCs w:val="28"/>
        </w:rPr>
        <w:t>2025 trên địa bàn tỉnh Vĩnh Long;</w:t>
      </w:r>
    </w:p>
    <w:p w14:paraId="62FEFFEE"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Căn cứ Quyết định số 975/QĐ-UBND, ngày 23/5/2024 của Ủy ban nhân dân tỉnh về sửa đổi, bổ sung, bãi bỏ một số tiêu chí, chỉ tiêu của Bộ tiêu chí xã nông thôn mới, xã nông thôn mới nâng cao, huyện nông thôn mới, huyện nông thôn mới nâng cao giai đoạn 2021 - 2025 trên địa bàn tỉnh Vĩnh Long;</w:t>
      </w:r>
    </w:p>
    <w:p w14:paraId="6BAD299F" w14:textId="3A9AF051"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Căn cứ Công văn số …./UBND-PVHCC ngày …/6/2024 của Văn phòng Ủy ban nhân dân tỉnh về việc hướng dẫn tiêu chí 15.3 đối với xã nông thôn mới nâng cao giai đoạn 2021 - 2025 trên địa bàn tỉnh.</w:t>
      </w:r>
    </w:p>
    <w:p w14:paraId="6D22A2A2" w14:textId="77777777" w:rsidR="00A62331" w:rsidRPr="00F34F21" w:rsidRDefault="00A62331" w:rsidP="00A62331">
      <w:pPr>
        <w:widowControl w:val="0"/>
        <w:spacing w:before="120" w:after="1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Ban Chỉ đạo…….. thực hiện chỉ tiêu 15.3 về “Giải quyết các thủ tục hành chính đảm bảo đúng quy định” trong năm ….., cụ thể như sau:</w:t>
      </w:r>
    </w:p>
    <w:p w14:paraId="64C61404" w14:textId="77777777" w:rsidR="00A62331" w:rsidRPr="00F34F21" w:rsidRDefault="00A62331" w:rsidP="00A62331">
      <w:pPr>
        <w:widowControl w:val="0"/>
        <w:spacing w:before="120" w:after="120"/>
        <w:ind w:firstLine="720"/>
        <w:jc w:val="both"/>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I. KẾT QUẢ THỰC HIỆN </w:t>
      </w:r>
    </w:p>
    <w:p w14:paraId="1DFABE56" w14:textId="77777777" w:rsidR="00A62331" w:rsidRPr="00F34F21" w:rsidRDefault="00A62331" w:rsidP="00A62331">
      <w:pPr>
        <w:widowControl w:val="0"/>
        <w:spacing w:before="120" w:after="12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Về công khai thủ tục hành chính và nội dung hướng dẫn thực hiện phản ánh, kiến nghị về quy định hành chính</w:t>
      </w:r>
    </w:p>
    <w:p w14:paraId="3764BDC3"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2ED0B77C"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khai 100% thủ tục hành chính thuộc thẩm quyền tiếp nhận, giải quyết và các nội dung hướng dẫn thực hiện phản ánh, kiến nghị của cá nhân, tổ chức theo đúng quy định.</w:t>
      </w:r>
    </w:p>
    <w:p w14:paraId="181BDB21"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w:t>
      </w:r>
    </w:p>
    <w:p w14:paraId="7FB2349C"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 thực hiện niêm yết công khai …….% thủ tục hành chính thuộc thẩm quyền tiếp nhận, giải quyết của UBND cấp xã và niêm yết công khai thông tin phản ánh, kiến nghị về quy định hành chính của người dân, doanh nghiệp theo đúng quy định tại Nghị định số 63/2010/NĐ-CP ngày 08/6/2010 của Chính phủ về kiểm soát thủ tục hành chính, Nghị định số 20/2008/NĐ-CP ngày 14/02/2008 của Chính phủ về tiếp nhận, xử lý phản ánh, kiến nghị của cá nhân, tổ chức về quy định hành chính, Nghị định số 92/2017/NĐ-CP ngày 07/8/2017 của Chính phủ sửa đổi, bổ sung một số điều của các nghị định liên quan đến kiểm soát thủ tục hành chính và Thông tư số 02/2017/TT-VPCP ngày 31/10/2017 của Văn phòng Chính phủ hướng dẫn về nghiệp vụ kiểm soát thủ tục hành chính.</w:t>
      </w:r>
    </w:p>
    <w:p w14:paraId="72994AA4"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7DD16D16"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2. Về tiếp nhận, giải quyết thủ tục hành chính theo cơ chế một cửa, một cửa liên thông</w:t>
      </w:r>
    </w:p>
    <w:p w14:paraId="6652DA67"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13919389"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100% thủ tục hành chính thuộc thẩm quyền giải quyết được tổ chức tiếp nhận, giải quyết theo cơ chế một cửa, một cửa liên thông và áp dụng quy trình theo dõi việc tiếp nhận, xử lý hồ sơ, trả kết quả giải quyết trên Hệ thống thông tin giải quyết thủ tục hành chính của tỉnh theo quy định.</w:t>
      </w:r>
    </w:p>
    <w:p w14:paraId="52D5BABF"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w:t>
      </w:r>
    </w:p>
    <w:p w14:paraId="6C6A1244"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năm …., UBND xã ….. tổ chức tiếp nhận, giải quyết …/…. hồ sơ, đạt tỷ lệ …..% thủ tục hành chính thuộc thẩm quyền giải quyết theo cơ chế một cửa, một cửa liên thông và cập nhật hồ sơ giải quyết thủ tục hành chính trên Hệ thống thông tin giải quyết thủ tục hành chính của tỉnh theo quy định tại Nghị định số 61/2018/NĐ-CP ngày 23/4/2018 của Chính phủ quy định về thực hiện cơ chế một cửa, một cửa liên thông trong giải quyết thủ tục hành chính và Nghị định số 107/2021/NĐ-CP ngày 06/12/2021 của Chính phủ sửa đổi, bổ sung một số điều của Nghị định số 61/2018/NĐ-CP của Chính phủ.</w:t>
      </w:r>
    </w:p>
    <w:p w14:paraId="3C4BB596"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3F821123"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3. Về số hóa hồ sơ, kết quả giải quyết thủ tục hành chính</w:t>
      </w:r>
      <w:r w:rsidRPr="00F34F21">
        <w:rPr>
          <w:rFonts w:ascii="Times New Roman" w:hAnsi="Times New Roman" w:cs="Times New Roman"/>
          <w:color w:val="000000" w:themeColor="text1"/>
          <w:sz w:val="28"/>
          <w:szCs w:val="28"/>
        </w:rPr>
        <w:t xml:space="preserve"> </w:t>
      </w:r>
    </w:p>
    <w:p w14:paraId="7BD836CA"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30BAE3BC"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Đã tổ chức thực hiện số hóa hồ sơ, kết quả giải quyết thủ tục hành chính trong tiếp nhận, giải quyết thủ tục hành chính theo quy định.</w:t>
      </w:r>
    </w:p>
    <w:p w14:paraId="0CBF82FC"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w:t>
      </w:r>
    </w:p>
    <w:p w14:paraId="2A10AF4D"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xã …. đã thực hiện số hóa …../….. kết quả giải quyết thủ tục hành chính còn hiệu lực, đạt tỷ lệ ……%; hồ sơ thủ tục hành chính phát sinh trong năm …… đã được số hóa …….% theo quy định tại Nghị định số 107/2021/NĐ-CP của Chính phủ, đáp ứng mục tiêu số hóa đối với cấp xã được giao tại Quyết định số 468/QĐ-TTg ngày 27/3/2021 của Thủ tướng Chính phủ và khoản 2 mục III Điều 1 về cải cách thủ tục hành chính tại Nghị quyết số 76/NQ-CP ngày 15/7/2021 của Chính phủ ban hành Chương trình tổng thể cải cách hành chính nhà nước giai đoạn 2021 - 2030.</w:t>
      </w:r>
    </w:p>
    <w:p w14:paraId="5D21E7D3"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16E42C0E"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4. Về giải quyết hồ sơ thủ tục hành chính đúng hạn</w:t>
      </w:r>
    </w:p>
    <w:p w14:paraId="4A7AE52F"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67B71C94"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03 (ba) năm liên tục liền kề trước năm xét công nhận, kết quả giải quyết hồ sơ thủ tục hành chính của xã được giải quyết đúng hoặc sớm hạn đạt tối thiểu từ 98% trở lên đối với hồ sơ thủ tục hành chính thuộc thẩm quyền giải quyết của cấp xã và 95% trở lên đối với hồ sơ thực hiện theo cơ chế một cửa liên thông tại bước tiếp nhận, xử lý ở cấp xã; các hồ sơ thủ tục hành chính giải quyết quá hạn phải thực hiện xin lỗi theo đúng quy định; không có kết quả giải quyết thủ tục hành chính phải sửa đổi, bổ sung do lỗi của cơ quan nhà nước hoặc bị phản ánh, kiến nghị, khiếu nại, khiếu kiện; không có ý kiến phản ánh, kiến nghị về hành vi, thái độ nhũng nhiễu, gây phiền hà, không thực hiện hoặc thực hiện không đúng quy định pháp luật trong giải quyết thủ tục hành chính, trừ trường hợp phản ánh, kiến nghị, khiếu nại, khiếu kiện được cơ quan có thẩm quyền xem xét, xử lý, kết luận là không đúng hoặc vu cáo.</w:t>
      </w:r>
    </w:p>
    <w:p w14:paraId="76D0582B"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w:t>
      </w:r>
    </w:p>
    <w:p w14:paraId="31D353DF"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Năm …….: …….% hồ sơ trước và đúng hạn, …….% hồ sơ quá hạn;</w:t>
      </w:r>
    </w:p>
    <w:p w14:paraId="13455B5F"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Năm …….: …….% hồ sơ trước và đúng hạn, …….% hồ sơ quá hạn;</w:t>
      </w:r>
    </w:p>
    <w:p w14:paraId="66CEF851"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Năm …….: …….% hồ sơ trước và đúng hạn, …….% hồ sơ quá hạn;</w:t>
      </w:r>
    </w:p>
    <w:p w14:paraId="2D192D18"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Năm …….: …….% hồ sơ trước và đúng hạn, …….% hồ sơ quá hạn;</w:t>
      </w:r>
    </w:p>
    <w:p w14:paraId="39E3BA40"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xml:space="preserve">…….. hồ sơ thủ tục hành chính giải quyết quá hạn đã thực hiện xin lỗi theo đúng quy định. </w:t>
      </w:r>
    </w:p>
    <w:p w14:paraId="706CFC7E"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xml:space="preserve">…… kết quả giải quyết thủ tục hành chính phải sửa đổi, bổ sung do lỗi của cơ quan nhà nước hoặc bị phản ánh, kiến nghị, khiếu nại, khiếu kiện; </w:t>
      </w:r>
    </w:p>
    <w:p w14:paraId="201F6669" w14:textId="77777777" w:rsidR="00A62331" w:rsidRPr="00F34F21" w:rsidRDefault="00A62331" w:rsidP="00A62331">
      <w:pPr>
        <w:widowControl w:val="0"/>
        <w:spacing w:before="120" w:after="120"/>
        <w:ind w:firstLine="720"/>
        <w:jc w:val="both"/>
        <w:rPr>
          <w:rStyle w:val="fontstyle01"/>
          <w:color w:val="000000" w:themeColor="text1"/>
        </w:rPr>
      </w:pPr>
      <w:r w:rsidRPr="00F34F21">
        <w:rPr>
          <w:rStyle w:val="fontstyle01"/>
          <w:color w:val="000000" w:themeColor="text1"/>
        </w:rPr>
        <w:t>…… ý kiến phản ánh, kiến nghị về hành vi, thái độ nhũng nhiễu, gây phiền hà, không thực hiện hoặc thực hiện không đúng quy định pháp luật trong giải quyết thủ tục hành chính.</w:t>
      </w:r>
    </w:p>
    <w:p w14:paraId="6FA88EB4"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307770F3"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5. Về đánh giá chất lượng phục vụ người dân và doanh nghiệp trong thực hiện thủ tục hành chính</w:t>
      </w:r>
    </w:p>
    <w:p w14:paraId="7134E0EF"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14A615AE"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Chỉ số đánh giá chất lượng phục vụ người dân và doanh nghiệp trong thực hiện thủ tục hành chính, cung cấp dịch vụ công của năm liền kề trước năm xét công nhận và tại thời điểm xét công nhận theo quy định được xếp loại tối thiểu từ loại tốt trở lên.</w:t>
      </w:r>
    </w:p>
    <w:p w14:paraId="429A7A92"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w:t>
      </w:r>
    </w:p>
    <w:p w14:paraId="3B5CFC05"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 Chỉ số đánh giá chất lượng phục vụ người dân và doanh nghiệp trong thực hiện thủ tục hành chính, cung cấp dịch vụ công đạt loại ……;</w:t>
      </w:r>
    </w:p>
    <w:p w14:paraId="793D2281"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Năm ….: Chỉ số đánh giá chất lượng phục vụ người dân và doanh nghiệp trong thực hiện thủ tục hành chính, cung cấp dịch vụ công đạt loại …….</w:t>
      </w:r>
    </w:p>
    <w:p w14:paraId="3961B523"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746EC65F"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6. Về mức độ hài lòng của người dân, doanh nghiệp về giải quyết thủ tục hành chính</w:t>
      </w:r>
      <w:r w:rsidRPr="00F34F21">
        <w:rPr>
          <w:rFonts w:ascii="Times New Roman" w:hAnsi="Times New Roman" w:cs="Times New Roman"/>
          <w:color w:val="000000" w:themeColor="text1"/>
          <w:sz w:val="28"/>
          <w:szCs w:val="28"/>
        </w:rPr>
        <w:t xml:space="preserve"> </w:t>
      </w:r>
    </w:p>
    <w:p w14:paraId="58BD0F5D"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Yêu cầu</w:t>
      </w:r>
    </w:p>
    <w:p w14:paraId="68034F81"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Mức độ hài lòng của người dân, doanh nghiệp về giải quyết thủ tục hành chính đạt mục tiêu được giao tại khoản 2 mục III Điều 1 về cải cách thủ tục hành chính của Nghị quyết số 76/NQ-CP ngày 15/7/2021 của Chính phủ.</w:t>
      </w:r>
    </w:p>
    <w:p w14:paraId="620DF734"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Kết quả thực hiện: năm ……… đạt ………% hài lòng.</w:t>
      </w:r>
    </w:p>
    <w:p w14:paraId="4CD182F2" w14:textId="77777777" w:rsidR="00A62331" w:rsidRPr="00F34F21" w:rsidRDefault="00A62331" w:rsidP="00A62331">
      <w:pPr>
        <w:widowControl w:val="0"/>
        <w:spacing w:before="120" w:after="12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Tự đ</w:t>
      </w:r>
      <w:r w:rsidRPr="00F34F21">
        <w:rPr>
          <w:rFonts w:ascii="Times New Roman" w:hAnsi="Times New Roman" w:cs="Times New Roman"/>
          <w:color w:val="000000" w:themeColor="text1"/>
          <w:sz w:val="28"/>
          <w:szCs w:val="28"/>
          <w:lang w:val="vi-VN"/>
        </w:rPr>
        <w:t xml:space="preserve">ánh giá </w:t>
      </w:r>
      <w:r w:rsidRPr="00F34F21">
        <w:rPr>
          <w:rFonts w:ascii="Times New Roman" w:hAnsi="Times New Roman" w:cs="Times New Roman"/>
          <w:color w:val="000000" w:themeColor="text1"/>
          <w:sz w:val="28"/>
          <w:szCs w:val="28"/>
        </w:rPr>
        <w:t>kết quả thực hiện</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lang w:val="vi-VN"/>
        </w:rPr>
        <w:t>Đạt</w:t>
      </w:r>
      <w:r w:rsidRPr="00F34F21">
        <w:rPr>
          <w:rFonts w:ascii="Times New Roman" w:hAnsi="Times New Roman" w:cs="Times New Roman"/>
          <w:color w:val="000000" w:themeColor="text1"/>
          <w:sz w:val="28"/>
          <w:szCs w:val="28"/>
        </w:rPr>
        <w:t>/ Không đạt.</w:t>
      </w:r>
      <w:r w:rsidRPr="00F34F21">
        <w:rPr>
          <w:rFonts w:ascii="Times New Roman" w:hAnsi="Times New Roman" w:cs="Times New Roman"/>
          <w:color w:val="000000" w:themeColor="text1"/>
          <w:sz w:val="28"/>
          <w:szCs w:val="28"/>
          <w:lang w:val="vi-VN"/>
        </w:rPr>
        <w:t xml:space="preserve"> </w:t>
      </w:r>
    </w:p>
    <w:p w14:paraId="1C995DD3" w14:textId="77777777" w:rsidR="00A62331" w:rsidRPr="00F34F21" w:rsidRDefault="00A62331" w:rsidP="00A62331">
      <w:pPr>
        <w:widowControl w:val="0"/>
        <w:spacing w:before="120" w:after="120"/>
        <w:ind w:firstLine="720"/>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II.</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b/>
          <w:color w:val="000000" w:themeColor="text1"/>
          <w:sz w:val="28"/>
          <w:szCs w:val="28"/>
        </w:rPr>
        <w:t xml:space="preserve">ĐỀ XUẤT, KIẾN NGHỊ </w:t>
      </w:r>
    </w:p>
    <w:p w14:paraId="42B12E4F" w14:textId="77777777" w:rsidR="00A62331" w:rsidRPr="00F34F21" w:rsidRDefault="00A62331" w:rsidP="00A62331">
      <w:pPr>
        <w:widowControl w:val="0"/>
        <w:spacing w:before="120" w:after="24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w:t>
      </w:r>
    </w:p>
    <w:tbl>
      <w:tblPr>
        <w:tblW w:w="9120" w:type="dxa"/>
        <w:tblInd w:w="108" w:type="dxa"/>
        <w:tblLook w:val="01E0" w:firstRow="1" w:lastRow="1" w:firstColumn="1" w:lastColumn="1" w:noHBand="0" w:noVBand="0"/>
      </w:tblPr>
      <w:tblGrid>
        <w:gridCol w:w="4111"/>
        <w:gridCol w:w="5009"/>
      </w:tblGrid>
      <w:tr w:rsidR="00F34F21" w:rsidRPr="00F34F21" w14:paraId="1C21F0B9" w14:textId="77777777" w:rsidTr="00A62331">
        <w:trPr>
          <w:trHeight w:val="1126"/>
        </w:trPr>
        <w:tc>
          <w:tcPr>
            <w:tcW w:w="4111" w:type="dxa"/>
          </w:tcPr>
          <w:p w14:paraId="1CF31ACC" w14:textId="77777777" w:rsidR="00A62331" w:rsidRPr="00F34F21" w:rsidRDefault="00A62331" w:rsidP="00A62331">
            <w:pPr>
              <w:spacing w:after="0" w:line="240" w:lineRule="auto"/>
              <w:ind w:hanging="108"/>
              <w:rPr>
                <w:rFonts w:ascii="Times New Roman" w:hAnsi="Times New Roman" w:cs="Times New Roman"/>
                <w:color w:val="000000" w:themeColor="text1"/>
                <w:sz w:val="24"/>
                <w:szCs w:val="24"/>
              </w:rPr>
            </w:pPr>
            <w:r w:rsidRPr="00F34F21">
              <w:rPr>
                <w:rFonts w:ascii="Times New Roman" w:hAnsi="Times New Roman" w:cs="Times New Roman"/>
                <w:b/>
                <w:i/>
                <w:color w:val="000000" w:themeColor="text1"/>
                <w:sz w:val="24"/>
                <w:szCs w:val="24"/>
              </w:rPr>
              <w:t>Nơi nhận:</w:t>
            </w:r>
          </w:p>
          <w:p w14:paraId="3557BF27" w14:textId="77777777" w:rsidR="00A62331" w:rsidRPr="00F34F21" w:rsidRDefault="00A62331" w:rsidP="00A62331">
            <w:pPr>
              <w:spacing w:after="0" w:line="240" w:lineRule="auto"/>
              <w:ind w:hanging="108"/>
              <w:rPr>
                <w:rFonts w:ascii="Times New Roman" w:hAnsi="Times New Roman" w:cs="Times New Roman"/>
                <w:color w:val="000000" w:themeColor="text1"/>
              </w:rPr>
            </w:pPr>
            <w:r w:rsidRPr="00F34F21">
              <w:rPr>
                <w:rFonts w:ascii="Times New Roman" w:hAnsi="Times New Roman" w:cs="Times New Roman"/>
                <w:color w:val="000000" w:themeColor="text1"/>
              </w:rPr>
              <w:t>- Như trên;</w:t>
            </w:r>
          </w:p>
          <w:p w14:paraId="024D1A1B" w14:textId="77777777" w:rsidR="00A62331" w:rsidRPr="00F34F21" w:rsidRDefault="00A62331" w:rsidP="00A62331">
            <w:pPr>
              <w:spacing w:after="0" w:line="240" w:lineRule="auto"/>
              <w:ind w:hanging="108"/>
              <w:rPr>
                <w:rFonts w:ascii="Times New Roman" w:hAnsi="Times New Roman" w:cs="Times New Roman"/>
                <w:color w:val="000000" w:themeColor="text1"/>
              </w:rPr>
            </w:pPr>
            <w:r w:rsidRPr="00F34F21">
              <w:rPr>
                <w:rFonts w:ascii="Times New Roman" w:hAnsi="Times New Roman" w:cs="Times New Roman"/>
                <w:color w:val="000000" w:themeColor="text1"/>
              </w:rPr>
              <w:t>- ……….;</w:t>
            </w:r>
          </w:p>
          <w:p w14:paraId="62EF369A" w14:textId="77777777" w:rsidR="00A62331" w:rsidRPr="00F34F21" w:rsidRDefault="00A62331" w:rsidP="00A62331">
            <w:pPr>
              <w:spacing w:after="0" w:line="240" w:lineRule="auto"/>
              <w:ind w:hanging="108"/>
              <w:rPr>
                <w:rFonts w:ascii="Times New Roman" w:hAnsi="Times New Roman" w:cs="Times New Roman"/>
                <w:color w:val="000000" w:themeColor="text1"/>
                <w:sz w:val="28"/>
                <w:szCs w:val="28"/>
              </w:rPr>
            </w:pPr>
            <w:r w:rsidRPr="00F34F21">
              <w:rPr>
                <w:rFonts w:ascii="Times New Roman" w:hAnsi="Times New Roman" w:cs="Times New Roman"/>
                <w:color w:val="000000" w:themeColor="text1"/>
              </w:rPr>
              <w:t>- Lưu: VT, ….</w:t>
            </w:r>
          </w:p>
        </w:tc>
        <w:tc>
          <w:tcPr>
            <w:tcW w:w="5009" w:type="dxa"/>
          </w:tcPr>
          <w:p w14:paraId="0E0EA604" w14:textId="77777777" w:rsidR="00A62331" w:rsidRPr="00F34F21" w:rsidRDefault="00A62331" w:rsidP="00A62331">
            <w:pPr>
              <w:tabs>
                <w:tab w:val="left" w:pos="1710"/>
              </w:tabs>
              <w:spacing w:after="0" w:line="240" w:lineRule="auto"/>
              <w:ind w:left="459"/>
              <w:jc w:val="center"/>
              <w:rPr>
                <w:rFonts w:ascii="Times New Roman" w:hAnsi="Times New Roman" w:cs="Times New Roman"/>
                <w:b/>
                <w:color w:val="000000" w:themeColor="text1"/>
                <w:sz w:val="28"/>
                <w:szCs w:val="28"/>
                <w:lang w:val="nl-NL"/>
              </w:rPr>
            </w:pPr>
            <w:r w:rsidRPr="00F34F21">
              <w:rPr>
                <w:rFonts w:ascii="Times New Roman" w:hAnsi="Times New Roman" w:cs="Times New Roman"/>
                <w:b/>
                <w:color w:val="000000" w:themeColor="text1"/>
                <w:sz w:val="28"/>
                <w:szCs w:val="28"/>
                <w:lang w:val="nl-NL"/>
              </w:rPr>
              <w:t>TM. BAN CHỈ ĐẠO</w:t>
            </w:r>
          </w:p>
          <w:p w14:paraId="6303996E" w14:textId="77777777" w:rsidR="00A62331" w:rsidRPr="00F34F21" w:rsidRDefault="00A62331" w:rsidP="00A62331">
            <w:pPr>
              <w:tabs>
                <w:tab w:val="left" w:pos="1710"/>
              </w:tabs>
              <w:spacing w:after="0" w:line="240" w:lineRule="auto"/>
              <w:ind w:left="459"/>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TRƯỞNG BAN</w:t>
            </w:r>
          </w:p>
        </w:tc>
      </w:tr>
    </w:tbl>
    <w:p w14:paraId="5D1CA1ED" w14:textId="77777777" w:rsidR="00A62331" w:rsidRPr="00F34F21" w:rsidRDefault="00A62331" w:rsidP="00A62331">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510"/>
      </w:tblGrid>
      <w:tr w:rsidR="00F34F21" w:rsidRPr="00F34F21" w14:paraId="4DD1D277" w14:textId="77777777" w:rsidTr="006C71C9">
        <w:tc>
          <w:tcPr>
            <w:tcW w:w="2552" w:type="dxa"/>
          </w:tcPr>
          <w:p w14:paraId="2CC1B681" w14:textId="2E2489A3" w:rsidR="00A62331" w:rsidRPr="00F34F21" w:rsidRDefault="00A62331" w:rsidP="00A62331">
            <w:pP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3</w:t>
            </w:r>
          </w:p>
          <w:p w14:paraId="2E7CEE32" w14:textId="77777777" w:rsidR="00A62331" w:rsidRPr="00F34F21" w:rsidRDefault="00A62331" w:rsidP="006C71C9">
            <w:pPr>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XÃ…</w:t>
            </w:r>
          </w:p>
          <w:p w14:paraId="09CAB9A0" w14:textId="77777777" w:rsidR="00A62331" w:rsidRPr="00F34F21" w:rsidRDefault="00A62331" w:rsidP="006C71C9">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 CHỈ ĐẠO …..</w:t>
            </w:r>
          </w:p>
        </w:tc>
        <w:tc>
          <w:tcPr>
            <w:tcW w:w="6510" w:type="dxa"/>
          </w:tcPr>
          <w:p w14:paraId="1E83479C" w14:textId="77777777" w:rsidR="00A62331" w:rsidRPr="00F34F21" w:rsidRDefault="00A62331" w:rsidP="006C71C9">
            <w:pPr>
              <w:jc w:val="center"/>
              <w:rPr>
                <w:rFonts w:ascii="Times New Roman" w:hAnsi="Times New Roman" w:cs="Times New Roman"/>
                <w:b/>
                <w:color w:val="000000" w:themeColor="text1"/>
                <w:sz w:val="28"/>
                <w:szCs w:val="28"/>
              </w:rPr>
            </w:pPr>
          </w:p>
          <w:p w14:paraId="413FF136" w14:textId="77777777" w:rsidR="00A62331" w:rsidRPr="00F34F21" w:rsidRDefault="00A62331" w:rsidP="006C71C9">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CỘNG HÒA XÃ HỘI CHỦ NGHĨA VIỆT NAM</w:t>
            </w:r>
          </w:p>
          <w:p w14:paraId="4D158666" w14:textId="77777777" w:rsidR="00A62331" w:rsidRPr="00F34F21" w:rsidRDefault="00A62331" w:rsidP="006C71C9">
            <w:pPr>
              <w:jc w:val="center"/>
              <w:rPr>
                <w:rFonts w:ascii="Times New Roman" w:hAnsi="Times New Roman" w:cs="Times New Roman"/>
                <w:color w:val="000000" w:themeColor="text1"/>
                <w:sz w:val="28"/>
                <w:szCs w:val="28"/>
              </w:rPr>
            </w:pPr>
            <w:r w:rsidRPr="00F34F21">
              <w:rPr>
                <w:rFonts w:ascii="Times New Roman" w:hAnsi="Times New Roman" w:cs="Times New Roman"/>
                <w:noProof/>
                <w:color w:val="000000" w:themeColor="text1"/>
                <w:sz w:val="28"/>
                <w:szCs w:val="28"/>
                <w:lang w:val="vi-VN" w:eastAsia="vi-VN"/>
              </w:rPr>
              <mc:AlternateContent>
                <mc:Choice Requires="wps">
                  <w:drawing>
                    <wp:anchor distT="0" distB="0" distL="114300" distR="114300" simplePos="0" relativeHeight="251639296" behindDoc="0" locked="0" layoutInCell="1" allowOverlap="1" wp14:anchorId="39DEFA9F" wp14:editId="2141D354">
                      <wp:simplePos x="0" y="0"/>
                      <wp:positionH relativeFrom="column">
                        <wp:posOffset>954405</wp:posOffset>
                      </wp:positionH>
                      <wp:positionV relativeFrom="paragraph">
                        <wp:posOffset>202565</wp:posOffset>
                      </wp:positionV>
                      <wp:extent cx="2124075" cy="0"/>
                      <wp:effectExtent l="0" t="0" r="28575" b="19050"/>
                      <wp:wrapNone/>
                      <wp:docPr id="854738128" name="Straight Connector 854738128"/>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45B61D1" id="Straight Connector 854738128"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75.15pt,15.95pt" to="242.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" strokecolor="black [3200]" strokeweight=".5pt">
                      <v:stroke joinstyle="miter"/>
                    </v:line>
                  </w:pict>
                </mc:Fallback>
              </mc:AlternateContent>
            </w:r>
            <w:r w:rsidRPr="00F34F21">
              <w:rPr>
                <w:rFonts w:ascii="Times New Roman" w:hAnsi="Times New Roman" w:cs="Times New Roman"/>
                <w:b/>
                <w:color w:val="000000" w:themeColor="text1"/>
                <w:sz w:val="28"/>
                <w:szCs w:val="28"/>
              </w:rPr>
              <w:t>Độc lập - Tự do - Hạnh phúc</w:t>
            </w:r>
          </w:p>
        </w:tc>
      </w:tr>
      <w:tr w:rsidR="00F34F21" w:rsidRPr="00F34F21" w14:paraId="25FDA768" w14:textId="77777777" w:rsidTr="006C71C9">
        <w:tc>
          <w:tcPr>
            <w:tcW w:w="2552" w:type="dxa"/>
          </w:tcPr>
          <w:p w14:paraId="05841027" w14:textId="77777777" w:rsidR="00A62331" w:rsidRPr="00F34F21" w:rsidRDefault="00A62331" w:rsidP="006C71C9">
            <w:pPr>
              <w:jc w:val="center"/>
              <w:rPr>
                <w:rFonts w:ascii="Times New Roman" w:hAnsi="Times New Roman" w:cs="Times New Roman"/>
                <w:color w:val="000000" w:themeColor="text1"/>
                <w:sz w:val="28"/>
                <w:szCs w:val="28"/>
              </w:rPr>
            </w:pPr>
          </w:p>
        </w:tc>
        <w:tc>
          <w:tcPr>
            <w:tcW w:w="6510" w:type="dxa"/>
          </w:tcPr>
          <w:p w14:paraId="366C5161" w14:textId="77777777" w:rsidR="00A62331" w:rsidRPr="00F34F21" w:rsidRDefault="00A62331" w:rsidP="006C71C9">
            <w:pPr>
              <w:spacing w:before="240"/>
              <w:jc w:val="center"/>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Vĩnh Long, ngày        tháng         năm 20…</w:t>
            </w:r>
          </w:p>
          <w:p w14:paraId="747ACC54" w14:textId="77777777" w:rsidR="00A62331" w:rsidRPr="00F34F21" w:rsidRDefault="00A62331" w:rsidP="006C71C9">
            <w:pPr>
              <w:jc w:val="center"/>
              <w:rPr>
                <w:rFonts w:ascii="Times New Roman" w:hAnsi="Times New Roman" w:cs="Times New Roman"/>
                <w:b/>
                <w:color w:val="000000" w:themeColor="text1"/>
                <w:sz w:val="28"/>
                <w:szCs w:val="28"/>
              </w:rPr>
            </w:pPr>
          </w:p>
        </w:tc>
      </w:tr>
    </w:tbl>
    <w:p w14:paraId="0F0C020C" w14:textId="77777777" w:rsidR="00A62331" w:rsidRPr="00F34F21" w:rsidRDefault="00A62331" w:rsidP="00A62331">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BẢNG TỔNG HỢP ĐÁNH GIÁ CHỈ TIÊU 15.3</w:t>
      </w:r>
    </w:p>
    <w:p w14:paraId="4AC10D54" w14:textId="77777777" w:rsidR="00A62331" w:rsidRPr="00F34F21" w:rsidRDefault="00A62331" w:rsidP="00A62331">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“GIẢI QUYẾT CÁC THỦ TỤC HÀNH CHÍNH </w:t>
      </w:r>
    </w:p>
    <w:p w14:paraId="5AB741DA" w14:textId="6B29248F" w:rsidR="00A62331" w:rsidRPr="00F34F21" w:rsidRDefault="00A62331" w:rsidP="00A62331">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ĐẢM BẢO ĐÚNG QUY ĐỊNH”</w:t>
      </w:r>
    </w:p>
    <w:p w14:paraId="43662A94" w14:textId="77777777" w:rsidR="00A62331" w:rsidRPr="00F34F21" w:rsidRDefault="00A62331" w:rsidP="00A62331">
      <w:pPr>
        <w:rPr>
          <w:rFonts w:ascii="Times New Roman" w:hAnsi="Times New Roman" w:cs="Times New Roman"/>
          <w:color w:val="000000" w:themeColor="text1"/>
          <w:sz w:val="28"/>
          <w:szCs w:val="28"/>
        </w:rPr>
      </w:pPr>
    </w:p>
    <w:tbl>
      <w:tblPr>
        <w:tblStyle w:val="TableGrid"/>
        <w:tblW w:w="5171" w:type="pct"/>
        <w:tblLook w:val="04A0" w:firstRow="1" w:lastRow="0" w:firstColumn="1" w:lastColumn="0" w:noHBand="0" w:noVBand="1"/>
      </w:tblPr>
      <w:tblGrid>
        <w:gridCol w:w="747"/>
        <w:gridCol w:w="4044"/>
        <w:gridCol w:w="1207"/>
        <w:gridCol w:w="3608"/>
      </w:tblGrid>
      <w:tr w:rsidR="00F34F21" w:rsidRPr="00F34F21" w14:paraId="665E3CBB" w14:textId="77777777" w:rsidTr="00A62331">
        <w:tc>
          <w:tcPr>
            <w:tcW w:w="388" w:type="pct"/>
            <w:vAlign w:val="center"/>
          </w:tcPr>
          <w:p w14:paraId="417C3633"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2105" w:type="pct"/>
            <w:vAlign w:val="center"/>
          </w:tcPr>
          <w:p w14:paraId="5538127A"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Nội dung đánh giá</w:t>
            </w:r>
          </w:p>
        </w:tc>
        <w:tc>
          <w:tcPr>
            <w:tcW w:w="628" w:type="pct"/>
            <w:vAlign w:val="center"/>
          </w:tcPr>
          <w:p w14:paraId="6329A4E4"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Đánh giá </w:t>
            </w:r>
          </w:p>
          <w:p w14:paraId="246C6202"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(Đạt/</w:t>
            </w:r>
          </w:p>
          <w:p w14:paraId="4FA79F1C" w14:textId="6CF8BB78"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Không đạt)</w:t>
            </w:r>
          </w:p>
        </w:tc>
        <w:tc>
          <w:tcPr>
            <w:tcW w:w="1878" w:type="pct"/>
            <w:vAlign w:val="center"/>
          </w:tcPr>
          <w:p w14:paraId="6C8FDEAB" w14:textId="77777777" w:rsidR="00A62331" w:rsidRPr="00F34F21" w:rsidRDefault="00A62331" w:rsidP="00A62331">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Hồ sơ kiểm chứng</w:t>
            </w:r>
          </w:p>
        </w:tc>
      </w:tr>
      <w:tr w:rsidR="00F34F21" w:rsidRPr="00F34F21" w14:paraId="2F50857D" w14:textId="77777777" w:rsidTr="00A62331">
        <w:tc>
          <w:tcPr>
            <w:tcW w:w="388" w:type="pct"/>
          </w:tcPr>
          <w:p w14:paraId="484CC074"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437FF8E8"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khai 100% thủ tục hành chính thuộc thẩm quyền tiếp nhận, giải quyết và các nội dung hướng dẫn thực hiện phản ánh, kiến nghị của cá nhân, tổ chức.</w:t>
            </w:r>
          </w:p>
        </w:tc>
        <w:tc>
          <w:tcPr>
            <w:tcW w:w="628" w:type="pct"/>
          </w:tcPr>
          <w:p w14:paraId="1F7CC329"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1057BE6F"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Hình ảnh bảng niêm yết công khai thủ tục hành chính và phản ánh, kiến nghị về quy định hành chính tại Bộ phận Tiếp nhận và Trả kết quả;</w:t>
            </w:r>
          </w:p>
          <w:p w14:paraId="11316731"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tc>
      </w:tr>
      <w:tr w:rsidR="00F34F21" w:rsidRPr="00F34F21" w14:paraId="1611869E" w14:textId="77777777" w:rsidTr="00A62331">
        <w:tc>
          <w:tcPr>
            <w:tcW w:w="388" w:type="pct"/>
          </w:tcPr>
          <w:p w14:paraId="3F1DD936"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7722CD6C"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100% thủ tục hành chính thuộc thẩm quyền giải quyết được tổ chức tiếp nhận, giải quyết theo cơ chế một cửa, một cửa liên thông và áp dụng quy trình theo dõi việc tiếp nhận, xử lý hồ sơ, trả kết quả giải quyết trên Hệ thống thông tin giải quyết thủ tục hành chính của tỉnh.</w:t>
            </w:r>
          </w:p>
        </w:tc>
        <w:tc>
          <w:tcPr>
            <w:tcW w:w="628" w:type="pct"/>
          </w:tcPr>
          <w:p w14:paraId="0D2F9C27"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768637A4"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tc>
      </w:tr>
      <w:tr w:rsidR="00F34F21" w:rsidRPr="00F34F21" w14:paraId="4E6B2EC1" w14:textId="77777777" w:rsidTr="00A62331">
        <w:tc>
          <w:tcPr>
            <w:tcW w:w="388" w:type="pct"/>
          </w:tcPr>
          <w:p w14:paraId="39660E93"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1B49F991"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Đã tổ chức thực hiện số hóa hồ sơ, kết quả giải quyết thủ tục hành chính trong tiếp nhận, giải quyết thủ tục hành chính.</w:t>
            </w:r>
          </w:p>
        </w:tc>
        <w:tc>
          <w:tcPr>
            <w:tcW w:w="628" w:type="pct"/>
          </w:tcPr>
          <w:p w14:paraId="7FF7F32F"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66394529"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số hóa kết quả giải quyết thủ tục hành chính còn hiệu lực (tính lũy kế từ lúc triển khai thực hiện đến thời điểm báo cáo).</w:t>
            </w:r>
          </w:p>
          <w:p w14:paraId="3E1F3619"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thực hiện công tác kiểm soát thủ tục hành chính, triển khai cơ chế một cửa, một cửa liên thông và thực hiện thủ tục hành chính trên môi trường điện tử trong năm xét công nhận.</w:t>
            </w:r>
          </w:p>
        </w:tc>
      </w:tr>
      <w:tr w:rsidR="00F34F21" w:rsidRPr="00F34F21" w14:paraId="2A78F907" w14:textId="77777777" w:rsidTr="00A62331">
        <w:tc>
          <w:tcPr>
            <w:tcW w:w="388" w:type="pct"/>
          </w:tcPr>
          <w:p w14:paraId="00ED7B82"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31A7D217"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03 (ba) năm liên tục liền kề trước năm xét công nhận:</w:t>
            </w:r>
          </w:p>
          <w:p w14:paraId="0E33881D"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Kết quả giải quyết hồ sơ thủ tục hành chính của xã được giải quyết đúng hoặc sớm hạn đạt tối thiểu từ 98% trở lên đối với hồ sơ thủ tục hành chính thuộc thẩm quyền giải quyết của cấp xã;</w:t>
            </w:r>
          </w:p>
          <w:p w14:paraId="69F971A6"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- 95% trở lên đối với hồ sơ thực hiện theo cơ chế một cửa liên thông tại bước tiếp nhận, xử lý ở cấp xã; </w:t>
            </w:r>
          </w:p>
          <w:p w14:paraId="2189DCD6"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hồ sơ thủ tục hành chính giải quyết quá hạn phải thực hiện xin lỗi (nếu có);</w:t>
            </w:r>
          </w:p>
          <w:p w14:paraId="40E9D2B6"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Không có kết quả giải quyết thủ tục hành chính phải sửa đổi, bổ sung do lỗi của cơ quan nhà nước hoặc bị phản ánh, kiến nghị, khiếu nại, khiếu kiện; </w:t>
            </w:r>
          </w:p>
          <w:p w14:paraId="65456934"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Không có ý kiến phản ánh, kiến nghị về hành vi, thái độ nhũng nhiễu, gây phiền hà, không thực hiện hoặc thực hiện không đúng quy định pháp luật trong giải quyết thủ tục hành chính, trừ trường hợp phản ánh, kiến nghị, khiếu nại, khiếu kiện được cơ quan có thẩm quyền xem xét, xử lý, kết luận là không đúng hoặc vu cáo.</w:t>
            </w:r>
          </w:p>
        </w:tc>
        <w:tc>
          <w:tcPr>
            <w:tcW w:w="628" w:type="pct"/>
          </w:tcPr>
          <w:p w14:paraId="32E1EEF8"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20997C55"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báo cáo kết quả thực hiện công tác kiểm soát thủ tục hành chính, triển khai cơ chế một cửa, một cửa liên thông và thực hiện thủ tục hành chính trên môi trường điện tử trong 03 năm liên tục liền kề trước năm xét công nhận; Phụ lục II.05/VPCP/KSTT về kết quả xử lý phản ánh, kiến nghị về quy định hành chính và hành vi hành chính tại cơ quan, đơn vị;</w:t>
            </w:r>
          </w:p>
          <w:p w14:paraId="3B43935C"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Phiếu xin lỗi (nếu có).</w:t>
            </w:r>
          </w:p>
        </w:tc>
      </w:tr>
      <w:tr w:rsidR="00F34F21" w:rsidRPr="00F34F21" w14:paraId="71E6D64F" w14:textId="77777777" w:rsidTr="00A62331">
        <w:tc>
          <w:tcPr>
            <w:tcW w:w="388" w:type="pct"/>
          </w:tcPr>
          <w:p w14:paraId="7DF65BC1"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6F2AEFA0"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Chỉ số đánh giá chất lượng phục vụ người dân và doanh nghiệp trong thực hiện thủ tục hành chính, cung cấp dịch vụ công của năm liền kề trước năm xét công nhận và tại thời điểm xét công nhận.</w:t>
            </w:r>
          </w:p>
        </w:tc>
        <w:tc>
          <w:tcPr>
            <w:tcW w:w="628" w:type="pct"/>
          </w:tcPr>
          <w:p w14:paraId="5D37B859"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3DA80579"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phòng Ủy ban nhân dân tỉnh đánh giá, kiểm chứng thông qua Hệ thống đánh giá Bộ chỉ số chỉ đạo, điều hành và đánh giá chất lượng phục vụ người dân, doanh nghiệp trong thực hiện thủ tục hành chính, dịch vụ công theo thời gian thực trên Cổng Dịch vụ công quốc gia theo quy định tại Quyết định số Quyết định số 766/QĐ-TTg ngày 23/6/2022 của Thủ tướng Chính phủ.</w:t>
            </w:r>
          </w:p>
        </w:tc>
      </w:tr>
      <w:tr w:rsidR="00A62331" w:rsidRPr="00F34F21" w14:paraId="3B1CDF2F" w14:textId="77777777" w:rsidTr="00A62331">
        <w:tc>
          <w:tcPr>
            <w:tcW w:w="388" w:type="pct"/>
          </w:tcPr>
          <w:p w14:paraId="3FB88F5B" w14:textId="77777777" w:rsidR="00A62331" w:rsidRPr="00F34F21" w:rsidRDefault="00A62331" w:rsidP="00A62331">
            <w:pPr>
              <w:pStyle w:val="ListParagraph"/>
              <w:numPr>
                <w:ilvl w:val="0"/>
                <w:numId w:val="2"/>
              </w:numPr>
              <w:contextualSpacing w:val="0"/>
              <w:jc w:val="both"/>
              <w:rPr>
                <w:color w:val="000000" w:themeColor="text1"/>
                <w:sz w:val="28"/>
                <w:szCs w:val="28"/>
              </w:rPr>
            </w:pPr>
          </w:p>
        </w:tc>
        <w:tc>
          <w:tcPr>
            <w:tcW w:w="2105" w:type="pct"/>
          </w:tcPr>
          <w:p w14:paraId="26607D3D"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Mức độ hài lòng của người dân, doanh nghiệp về giải quyết thủ tục hành chính đạt mục tiêu được giao.</w:t>
            </w:r>
          </w:p>
        </w:tc>
        <w:tc>
          <w:tcPr>
            <w:tcW w:w="628" w:type="pct"/>
          </w:tcPr>
          <w:p w14:paraId="5EB14534" w14:textId="77777777" w:rsidR="00A62331" w:rsidRPr="00F34F21" w:rsidRDefault="00A62331" w:rsidP="00A62331">
            <w:pPr>
              <w:rPr>
                <w:rFonts w:ascii="Times New Roman" w:hAnsi="Times New Roman" w:cs="Times New Roman"/>
                <w:color w:val="000000" w:themeColor="text1"/>
                <w:sz w:val="28"/>
                <w:szCs w:val="28"/>
              </w:rPr>
            </w:pPr>
          </w:p>
        </w:tc>
        <w:tc>
          <w:tcPr>
            <w:tcW w:w="1878" w:type="pct"/>
          </w:tcPr>
          <w:p w14:paraId="51B8D6FF" w14:textId="77777777" w:rsidR="00A62331" w:rsidRPr="00F34F21" w:rsidRDefault="00A62331" w:rsidP="00A62331">
            <w:pPr>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Báo cáo kết quả thực hiện công tác kiểm soát thủ tục hành chính, triển khai cơ chế một cửa, một cửa liên thông và thực hiện thủ tục hành chính trên môi trường điện tử trong năm xét công nhận.</w:t>
            </w:r>
          </w:p>
        </w:tc>
      </w:tr>
    </w:tbl>
    <w:p w14:paraId="5DAAF327" w14:textId="77777777" w:rsidR="00A62331" w:rsidRPr="00F34F21" w:rsidRDefault="00A62331" w:rsidP="00A62331">
      <w:pPr>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2331" w:rsidRPr="00F34F21" w14:paraId="114E2CE7" w14:textId="77777777" w:rsidTr="006C71C9">
        <w:tc>
          <w:tcPr>
            <w:tcW w:w="4531" w:type="dxa"/>
          </w:tcPr>
          <w:p w14:paraId="023EFA49" w14:textId="77777777" w:rsidR="00A62331" w:rsidRPr="00F34F21" w:rsidRDefault="00A62331" w:rsidP="006C71C9">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LẬP BẢNG</w:t>
            </w:r>
          </w:p>
          <w:p w14:paraId="45147133" w14:textId="77777777" w:rsidR="00A62331" w:rsidRPr="00F34F21" w:rsidRDefault="00A62331" w:rsidP="006C71C9">
            <w:pPr>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(Họ tên, SĐT liên hệ)</w:t>
            </w:r>
          </w:p>
        </w:tc>
        <w:tc>
          <w:tcPr>
            <w:tcW w:w="4531" w:type="dxa"/>
          </w:tcPr>
          <w:p w14:paraId="3C479197" w14:textId="77777777" w:rsidR="00A62331" w:rsidRPr="00F34F21" w:rsidRDefault="00A62331" w:rsidP="006C71C9">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TM. BAN CHỈ ĐẠO </w:t>
            </w:r>
          </w:p>
          <w:p w14:paraId="20A91317" w14:textId="77777777" w:rsidR="00A62331" w:rsidRPr="00F34F21" w:rsidRDefault="00A62331" w:rsidP="006C71C9">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TRƯỞNG BAN</w:t>
            </w:r>
          </w:p>
        </w:tc>
      </w:tr>
    </w:tbl>
    <w:p w14:paraId="5A2FBDAF" w14:textId="77777777" w:rsidR="00EC2831" w:rsidRPr="00F34F21" w:rsidRDefault="00EC2831" w:rsidP="00EC2831">
      <w:pPr>
        <w:spacing w:before="60" w:after="60"/>
        <w:rPr>
          <w:rFonts w:ascii="Times New Roman" w:hAnsi="Times New Roman" w:cs="Times New Roman"/>
          <w:b/>
          <w:color w:val="000000" w:themeColor="text1"/>
          <w:sz w:val="28"/>
          <w:szCs w:val="28"/>
        </w:rPr>
      </w:pPr>
    </w:p>
    <w:p w14:paraId="3B5E2607" w14:textId="77777777" w:rsidR="00A62331" w:rsidRPr="00F34F21" w:rsidRDefault="00A62331" w:rsidP="00EC2831">
      <w:pPr>
        <w:spacing w:before="60" w:after="60"/>
        <w:rPr>
          <w:color w:val="000000" w:themeColor="text1"/>
        </w:rPr>
      </w:pPr>
    </w:p>
    <w:p w14:paraId="748CC879" w14:textId="77777777" w:rsidR="00EC2831" w:rsidRPr="00F34F21" w:rsidRDefault="00EC2831" w:rsidP="00EC2831">
      <w:pPr>
        <w:spacing w:before="60" w:after="60"/>
        <w:rPr>
          <w:rFonts w:ascii="Times New Roman" w:hAnsi="Times New Roman" w:cs="Times New Roman"/>
          <w:color w:val="000000" w:themeColor="text1"/>
          <w:sz w:val="26"/>
          <w:szCs w:val="26"/>
        </w:rPr>
      </w:pPr>
    </w:p>
    <w:p w14:paraId="57F3CB5B" w14:textId="77777777" w:rsidR="00EC2831" w:rsidRPr="00F34F21" w:rsidRDefault="00EC2831" w:rsidP="00EC2831">
      <w:pPr>
        <w:spacing w:before="60" w:after="60"/>
        <w:rPr>
          <w:rFonts w:ascii="Times New Roman" w:hAnsi="Times New Roman" w:cs="Times New Roman"/>
          <w:color w:val="000000" w:themeColor="text1"/>
          <w:sz w:val="26"/>
          <w:szCs w:val="26"/>
        </w:rPr>
      </w:pPr>
    </w:p>
    <w:p w14:paraId="3ECD5693" w14:textId="0704861C" w:rsidR="00CB3B03" w:rsidRPr="00F34F21" w:rsidRDefault="007974FC" w:rsidP="00EC2831">
      <w:pPr>
        <w:spacing w:before="60" w:after="60"/>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6"/>
          <w:szCs w:val="26"/>
        </w:rPr>
        <w:br w:type="page"/>
      </w:r>
      <w:r w:rsidR="00CB3B03" w:rsidRPr="00F34F21">
        <w:rPr>
          <w:rFonts w:ascii="Times New Roman" w:hAnsi="Times New Roman" w:cs="Times New Roman"/>
          <w:b/>
          <w:color w:val="000000" w:themeColor="text1"/>
          <w:sz w:val="28"/>
          <w:szCs w:val="28"/>
        </w:rPr>
        <w:t xml:space="preserve">Phụ lục </w:t>
      </w:r>
      <w:r w:rsidR="00A62331" w:rsidRPr="00F34F21">
        <w:rPr>
          <w:rFonts w:ascii="Times New Roman" w:hAnsi="Times New Roman" w:cs="Times New Roman"/>
          <w:b/>
          <w:color w:val="000000" w:themeColor="text1"/>
          <w:sz w:val="28"/>
          <w:szCs w:val="28"/>
        </w:rPr>
        <w:t>4</w:t>
      </w:r>
      <w:r w:rsidR="00CB3B03" w:rsidRPr="00F34F21">
        <w:rPr>
          <w:rFonts w:ascii="Times New Roman" w:hAnsi="Times New Roman" w:cs="Times New Roman"/>
          <w:b/>
          <w:color w:val="000000" w:themeColor="text1"/>
          <w:sz w:val="28"/>
          <w:szCs w:val="28"/>
        </w:rPr>
        <w:t>:</w:t>
      </w:r>
    </w:p>
    <w:p w14:paraId="667F0A2F" w14:textId="77777777" w:rsidR="00CB3B03" w:rsidRPr="00F34F21" w:rsidRDefault="00CB3B03" w:rsidP="007A0046">
      <w:pPr>
        <w:spacing w:before="120" w:after="12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THỦ TỤC HÀNH CHÍNH CẤP XÃ</w:t>
      </w:r>
    </w:p>
    <w:p w14:paraId="32B6A389" w14:textId="77777777" w:rsidR="00CB3B03" w:rsidRPr="00F34F21" w:rsidRDefault="00CB3B03" w:rsidP="007A0046">
      <w:pPr>
        <w:spacing w:before="120" w:after="120"/>
        <w:rPr>
          <w:rFonts w:ascii="Times New Roman" w:hAnsi="Times New Roman" w:cs="Times New Roman"/>
          <w:color w:val="000000" w:themeColor="text1"/>
          <w:sz w:val="28"/>
          <w:szCs w:val="28"/>
        </w:rPr>
      </w:pPr>
      <w:bookmarkStart w:id="186" w:name="dieu_5"/>
      <w:r w:rsidRPr="00F34F21">
        <w:rPr>
          <w:rFonts w:ascii="Times New Roman" w:hAnsi="Times New Roman" w:cs="Times New Roman"/>
          <w:b/>
          <w:bCs/>
          <w:color w:val="000000" w:themeColor="text1"/>
          <w:sz w:val="28"/>
          <w:szCs w:val="28"/>
        </w:rPr>
        <w:t>Tên TTHC: Giải quyết khiếu nại lần đầu tại cấp xã</w:t>
      </w:r>
      <w:bookmarkEnd w:id="186"/>
    </w:p>
    <w:p w14:paraId="23AC9F47" w14:textId="77777777" w:rsidR="00CB3B03" w:rsidRPr="00F34F21" w:rsidRDefault="00CB3B03" w:rsidP="007A0046">
      <w:pPr>
        <w:spacing w:before="120" w:after="120"/>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a) Đối với vụ việc bình thường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4"/>
        <w:gridCol w:w="3690"/>
        <w:gridCol w:w="3033"/>
        <w:gridCol w:w="1315"/>
      </w:tblGrid>
      <w:tr w:rsidR="00F34F21" w:rsidRPr="00F34F21" w14:paraId="25CD101A" w14:textId="77777777" w:rsidTr="00CD0A31">
        <w:tc>
          <w:tcPr>
            <w:tcW w:w="5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3ED6"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Thứ tự công việc</w:t>
            </w:r>
          </w:p>
        </w:tc>
        <w:tc>
          <w:tcPr>
            <w:tcW w:w="2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5BA2"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Nội dung công việc</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F8B2"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Trách nhiệm xử lý công việc</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89E7"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Thời gian (ngày làm việc)</w:t>
            </w:r>
          </w:p>
        </w:tc>
      </w:tr>
      <w:tr w:rsidR="00F34F21" w:rsidRPr="00F34F21" w14:paraId="06293471"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7D3A"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1</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FFDC"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Tiếp nhận, xử lý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B7EB9"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chức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7D4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08 ngày</w:t>
            </w:r>
          </w:p>
        </w:tc>
      </w:tr>
      <w:tr w:rsidR="00F34F21" w:rsidRPr="00F34F21" w14:paraId="2D5DC52D"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8660"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2</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FAF9"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Ban hành thông báo thụ lý giải quyết khiếu nại, văn bản giao xác minh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10417"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B3D4"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 ngày</w:t>
            </w:r>
          </w:p>
        </w:tc>
      </w:tr>
      <w:tr w:rsidR="00F34F21" w:rsidRPr="00F34F21" w14:paraId="3167CFD5"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1E2D"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3</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5B1F"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Ban hành quyết định thành lập Đoàn (Tổ) xác minh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085A3"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873B"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 ngày</w:t>
            </w:r>
          </w:p>
        </w:tc>
      </w:tr>
      <w:tr w:rsidR="00F34F21" w:rsidRPr="00F34F21" w14:paraId="330E940B"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D958"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4</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034B"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Tiến hành xác minh, báo cáo kết quả nội dung xác minh trình Lãnh đạo UBND xã xem xét, quyết định</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5E0A"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Đoàn (Tổ) xác minh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80F9"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18 ngày</w:t>
            </w:r>
          </w:p>
        </w:tc>
      </w:tr>
      <w:tr w:rsidR="00F34F21" w:rsidRPr="00F34F21" w14:paraId="7403CE26"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3DB1"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5</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8504"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xã ký duyệt báo cáo kết quả xác minh nội dung khiếu nại</w:t>
            </w:r>
          </w:p>
        </w:tc>
        <w:tc>
          <w:tcPr>
            <w:tcW w:w="16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E2D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0E28"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07 ngày</w:t>
            </w:r>
          </w:p>
        </w:tc>
      </w:tr>
      <w:tr w:rsidR="00F34F21" w:rsidRPr="00F34F21" w14:paraId="2FDB0530"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87BCB"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6</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FB7A"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xã tổ chức đối thoại với công dân; ký ban hành quyết định giải quyết khiếu nại, lưu trữ hồ sơ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996445" w14:textId="77777777" w:rsidR="00CB3B03" w:rsidRPr="00F34F21" w:rsidRDefault="00CB3B03" w:rsidP="00CB3B03">
            <w:pPr>
              <w:spacing w:before="60" w:after="60"/>
              <w:rPr>
                <w:rFonts w:ascii="Times New Roman" w:hAnsi="Times New Roman" w:cs="Times New Roman"/>
                <w:color w:val="000000" w:themeColor="text1"/>
                <w:sz w:val="28"/>
                <w:szCs w:val="28"/>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6297"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2,5 ngày</w:t>
            </w:r>
          </w:p>
        </w:tc>
      </w:tr>
      <w:tr w:rsidR="00F34F21" w:rsidRPr="00F34F21" w14:paraId="48D4A354"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BD1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7</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9743"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khai quyết định giải quyết khiếu nại trên Trang thông tin điện tử của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A0D91B" w14:textId="77777777" w:rsidR="00CB3B03" w:rsidRPr="00F34F21" w:rsidRDefault="00CB3B03" w:rsidP="00CB3B03">
            <w:pPr>
              <w:spacing w:before="60" w:after="60"/>
              <w:rPr>
                <w:rFonts w:ascii="Times New Roman" w:hAnsi="Times New Roman" w:cs="Times New Roman"/>
                <w:color w:val="000000" w:themeColor="text1"/>
                <w:sz w:val="28"/>
                <w:szCs w:val="28"/>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BB06"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 ngày</w:t>
            </w:r>
          </w:p>
        </w:tc>
      </w:tr>
      <w:tr w:rsidR="00F34F21" w:rsidRPr="00F34F21" w14:paraId="797EF737" w14:textId="77777777" w:rsidTr="00CD0A31">
        <w:tblPrEx>
          <w:tblBorders>
            <w:top w:val="none" w:sz="0" w:space="0" w:color="auto"/>
            <w:bottom w:val="none" w:sz="0" w:space="0" w:color="auto"/>
            <w:insideH w:val="none" w:sz="0" w:space="0" w:color="auto"/>
            <w:insideV w:val="none" w:sz="0" w:space="0" w:color="auto"/>
          </w:tblBorders>
        </w:tblPrEx>
        <w:tc>
          <w:tcPr>
            <w:tcW w:w="427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B8AA"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Tổng thời gian giải quyết</w:t>
            </w:r>
            <w:r w:rsidRPr="00F34F21">
              <w:rPr>
                <w:rFonts w:ascii="Times New Roman" w:hAnsi="Times New Roman" w:cs="Times New Roman"/>
                <w:color w:val="000000" w:themeColor="text1"/>
                <w:sz w:val="28"/>
                <w:szCs w:val="28"/>
              </w:rPr>
              <w:t xml:space="preserve"> </w:t>
            </w:r>
          </w:p>
          <w:p w14:paraId="04DB21D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(không tính thời gian tiếp nhận, xử lý đơn, ban hành thông báo thụ lý đơn)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AF10"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30 ngày</w:t>
            </w:r>
          </w:p>
        </w:tc>
      </w:tr>
    </w:tbl>
    <w:p w14:paraId="16DEE33B" w14:textId="77777777" w:rsidR="00CB3B03" w:rsidRPr="00F34F21" w:rsidRDefault="00CB3B03" w:rsidP="00CB3B03">
      <w:pPr>
        <w:spacing w:before="60" w:after="60"/>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b) Đối với vụ việc phức tạp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4"/>
        <w:gridCol w:w="3690"/>
        <w:gridCol w:w="3033"/>
        <w:gridCol w:w="1315"/>
      </w:tblGrid>
      <w:tr w:rsidR="00F34F21" w:rsidRPr="00F34F21" w14:paraId="227D1873" w14:textId="77777777" w:rsidTr="00CD0A31">
        <w:tc>
          <w:tcPr>
            <w:tcW w:w="5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17C9"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Thứ tự công việc</w:t>
            </w:r>
          </w:p>
        </w:tc>
        <w:tc>
          <w:tcPr>
            <w:tcW w:w="2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D738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Nội dung công việc</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DA0A"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Trách nhiệm xử lý công việc</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881A"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Thời gian (ngày làm việc)</w:t>
            </w:r>
          </w:p>
        </w:tc>
      </w:tr>
      <w:tr w:rsidR="00F34F21" w:rsidRPr="00F34F21" w14:paraId="7199301C"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C6CD"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1</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63D7"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Tiếp nhận, xử lý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FFE2"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chức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2D3B"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08 ngày</w:t>
            </w:r>
          </w:p>
        </w:tc>
      </w:tr>
      <w:tr w:rsidR="00F34F21" w:rsidRPr="00F34F21" w14:paraId="02302BC5"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8FCB"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2</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2EB3"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Ban hành thông báo thụ lý giải quyết khiếu nại, văn bản giao xác minh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353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1F14"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 ngày</w:t>
            </w:r>
          </w:p>
        </w:tc>
      </w:tr>
      <w:tr w:rsidR="00F34F21" w:rsidRPr="00F34F21" w14:paraId="7A08F8A0"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BCE74"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3</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003A"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Ban hành quyết định thành lập Đoàn (Tổ) xác minh nội dung khiếu nại</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7181"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C0E2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 ngày</w:t>
            </w:r>
          </w:p>
        </w:tc>
      </w:tr>
      <w:tr w:rsidR="00F34F21" w:rsidRPr="00F34F21" w14:paraId="4EBBEAD2"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08A9"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4</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2305"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Tiến hành xác minh, báo cáo kết quả nội dung xác minh trình Lãnh đạo UBND xã xem xét, quyết định</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58AD"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Đoàn (Tổ) xác minh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A103"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28 ngày</w:t>
            </w:r>
          </w:p>
        </w:tc>
      </w:tr>
      <w:tr w:rsidR="00F34F21" w:rsidRPr="00F34F21" w14:paraId="0BE31902"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6883"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5</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247C"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xã ký duyệt báo cáo kết quả xác minh nội dung khiếu nại</w:t>
            </w:r>
          </w:p>
        </w:tc>
        <w:tc>
          <w:tcPr>
            <w:tcW w:w="16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7A0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cấp xã</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DF65"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12 ngày</w:t>
            </w:r>
          </w:p>
        </w:tc>
      </w:tr>
      <w:tr w:rsidR="00F34F21" w:rsidRPr="00F34F21" w14:paraId="706B4219"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2A1C"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6</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397C"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Lãnh đạo UBND xã tổ chức đối thoại với công dân; ký ban hành quyết định giải quyết khiếu nại, lưu trữ hồ sơ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B0FE32" w14:textId="77777777" w:rsidR="00CB3B03" w:rsidRPr="00F34F21" w:rsidRDefault="00CB3B03" w:rsidP="00CB3B03">
            <w:pPr>
              <w:spacing w:before="60" w:after="60"/>
              <w:rPr>
                <w:rFonts w:ascii="Times New Roman" w:hAnsi="Times New Roman" w:cs="Times New Roman"/>
                <w:color w:val="000000" w:themeColor="text1"/>
                <w:sz w:val="28"/>
                <w:szCs w:val="28"/>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4AE2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2,5 ngày</w:t>
            </w:r>
          </w:p>
        </w:tc>
      </w:tr>
      <w:tr w:rsidR="00F34F21" w:rsidRPr="00F34F21" w14:paraId="46CC66B9" w14:textId="77777777" w:rsidTr="00CD0A31">
        <w:tblPrEx>
          <w:tblBorders>
            <w:top w:val="none" w:sz="0" w:space="0" w:color="auto"/>
            <w:bottom w:val="none" w:sz="0" w:space="0" w:color="auto"/>
            <w:insideH w:val="none" w:sz="0" w:space="0" w:color="auto"/>
            <w:insideV w:val="none" w:sz="0" w:space="0" w:color="auto"/>
          </w:tblBorders>
        </w:tblPrEx>
        <w:tc>
          <w:tcPr>
            <w:tcW w:w="5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3B131"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Bước 7</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853C" w14:textId="77777777" w:rsidR="00CB3B03" w:rsidRPr="00F34F21" w:rsidRDefault="00CB3B03" w:rsidP="007020DF">
            <w:pPr>
              <w:spacing w:before="60" w:after="60"/>
              <w:ind w:left="74" w:right="55"/>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Công khai quyết định giải quyết khiếu nại trên Trang thông tin điện tử của xã</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A11FDE" w14:textId="77777777" w:rsidR="00CB3B03" w:rsidRPr="00F34F21" w:rsidRDefault="00CB3B03" w:rsidP="00CB3B03">
            <w:pPr>
              <w:spacing w:before="60" w:after="60"/>
              <w:rPr>
                <w:rFonts w:ascii="Times New Roman" w:hAnsi="Times New Roman" w:cs="Times New Roman"/>
                <w:color w:val="000000" w:themeColor="text1"/>
                <w:sz w:val="28"/>
                <w:szCs w:val="28"/>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7605"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 ngày</w:t>
            </w:r>
          </w:p>
        </w:tc>
      </w:tr>
      <w:tr w:rsidR="00F34F21" w:rsidRPr="00F34F21" w14:paraId="60687576" w14:textId="77777777" w:rsidTr="00CD0A31">
        <w:tblPrEx>
          <w:tblBorders>
            <w:top w:val="none" w:sz="0" w:space="0" w:color="auto"/>
            <w:bottom w:val="none" w:sz="0" w:space="0" w:color="auto"/>
            <w:insideH w:val="none" w:sz="0" w:space="0" w:color="auto"/>
            <w:insideV w:val="none" w:sz="0" w:space="0" w:color="auto"/>
          </w:tblBorders>
        </w:tblPrEx>
        <w:tc>
          <w:tcPr>
            <w:tcW w:w="4276"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96E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Tổng thời gian giải quyết</w:t>
            </w:r>
            <w:r w:rsidRPr="00F34F21">
              <w:rPr>
                <w:rFonts w:ascii="Times New Roman" w:hAnsi="Times New Roman" w:cs="Times New Roman"/>
                <w:color w:val="000000" w:themeColor="text1"/>
                <w:sz w:val="28"/>
                <w:szCs w:val="28"/>
              </w:rPr>
              <w:t xml:space="preserve"> </w:t>
            </w:r>
          </w:p>
          <w:p w14:paraId="14E40C7E"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(không tính thời gian tiếp nhận, xử lý đơn, ban hành thông báo thụ lý đơn)</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040F" w14:textId="77777777" w:rsidR="00CB3B03" w:rsidRPr="00F34F21" w:rsidRDefault="00CB3B03" w:rsidP="00CB3B03">
            <w:pPr>
              <w:spacing w:before="60" w:after="60"/>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45 ngày</w:t>
            </w:r>
          </w:p>
        </w:tc>
      </w:tr>
    </w:tbl>
    <w:p w14:paraId="226F0AAF" w14:textId="77777777" w:rsidR="007974FC" w:rsidRPr="00F34F21" w:rsidRDefault="007974FC" w:rsidP="007974FC">
      <w:pPr>
        <w:spacing w:after="0"/>
        <w:jc w:val="both"/>
        <w:rPr>
          <w:rFonts w:ascii="Times New Roman" w:hAnsi="Times New Roman" w:cs="Times New Roman"/>
          <w:color w:val="000000" w:themeColor="text1"/>
          <w:sz w:val="26"/>
          <w:szCs w:val="26"/>
        </w:rPr>
        <w:sectPr w:rsidR="007974FC" w:rsidRPr="00F34F21" w:rsidSect="00DB1ABC">
          <w:pgSz w:w="11907" w:h="16840" w:code="9"/>
          <w:pgMar w:top="1134" w:right="1134" w:bottom="1134" w:left="1701" w:header="720" w:footer="720" w:gutter="0"/>
          <w:cols w:space="720"/>
          <w:docGrid w:linePitch="360"/>
        </w:sectPr>
      </w:pPr>
    </w:p>
    <w:p w14:paraId="18F994BF" w14:textId="77777777" w:rsidR="00EB593C" w:rsidRPr="00F34F21" w:rsidRDefault="00EB593C" w:rsidP="0050488D">
      <w:pPr>
        <w:pStyle w:val="TIUCH"/>
        <w:rPr>
          <w:color w:val="000000" w:themeColor="text1"/>
          <w:lang w:val="en-GB"/>
        </w:rPr>
      </w:pPr>
      <w:bookmarkStart w:id="187" w:name="_Toc120028296"/>
      <w:r w:rsidRPr="00F34F21">
        <w:rPr>
          <w:color w:val="000000" w:themeColor="text1"/>
        </w:rPr>
        <w:t>XVI. TIÊU CHÍ 16:</w:t>
      </w:r>
      <w:r w:rsidRPr="00F34F21">
        <w:rPr>
          <w:color w:val="000000" w:themeColor="text1"/>
          <w:lang w:val="en-GB"/>
        </w:rPr>
        <w:t xml:space="preserve"> TIẾP CẬN PHÁP LUẬT</w:t>
      </w:r>
      <w:bookmarkEnd w:id="187"/>
    </w:p>
    <w:p w14:paraId="39CC2D91"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68FCE6C5" w14:textId="77777777" w:rsidR="00750853" w:rsidRPr="00F34F21" w:rsidRDefault="00750853"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Ngoài việc đạt chuẩn Tiếp cận pháp luật theo quy định, Xã đạt chuẩn nông mới nâng cao phải đáp ứng 03 chỉ tiêu sau:</w:t>
      </w:r>
    </w:p>
    <w:p w14:paraId="492DFE44" w14:textId="02ED9FE7" w:rsidR="00EB593C"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 xml:space="preserve">16.1. </w:t>
      </w:r>
      <w:r w:rsidR="00B27594" w:rsidRPr="00F34F21">
        <w:rPr>
          <w:rFonts w:ascii="Times New Roman" w:hAnsi="Times New Roman" w:cs="Times New Roman"/>
          <w:b/>
          <w:i/>
          <w:color w:val="000000" w:themeColor="text1"/>
          <w:sz w:val="28"/>
          <w:szCs w:val="28"/>
        </w:rPr>
        <w:t xml:space="preserve">Có mô hình điển hình về phổ biến, giáo dục pháp luật và mô hình điển hình về hòa giải ở cơ sở </w:t>
      </w:r>
      <w:r w:rsidR="00A3118A" w:rsidRPr="00F34F21">
        <w:rPr>
          <w:rFonts w:ascii="Times New Roman" w:hAnsi="Times New Roman" w:cs="Times New Roman"/>
          <w:b/>
          <w:i/>
          <w:color w:val="000000" w:themeColor="text1"/>
          <w:sz w:val="28"/>
          <w:szCs w:val="28"/>
        </w:rPr>
        <w:t>(đạ</w:t>
      </w:r>
      <w:r w:rsidR="00B27594" w:rsidRPr="00F34F21">
        <w:rPr>
          <w:rFonts w:ascii="Times New Roman" w:hAnsi="Times New Roman" w:cs="Times New Roman"/>
          <w:b/>
          <w:i/>
          <w:color w:val="000000" w:themeColor="text1"/>
          <w:sz w:val="28"/>
          <w:szCs w:val="28"/>
        </w:rPr>
        <w:t>t</w:t>
      </w:r>
      <w:r w:rsidR="00A3118A" w:rsidRPr="00F34F21">
        <w:rPr>
          <w:rFonts w:ascii="Times New Roman" w:hAnsi="Times New Roman" w:cs="Times New Roman"/>
          <w:b/>
          <w:i/>
          <w:color w:val="000000" w:themeColor="text1"/>
          <w:sz w:val="28"/>
          <w:szCs w:val="28"/>
        </w:rPr>
        <w:t>)</w:t>
      </w:r>
    </w:p>
    <w:p w14:paraId="1C27B76D" w14:textId="37F93E42" w:rsidR="00750853" w:rsidRPr="00F34F21" w:rsidRDefault="00FF57AE" w:rsidP="00BE1DAF">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1.1.1</w:t>
      </w:r>
      <w:r w:rsidR="00A03A4B" w:rsidRPr="00F34F21">
        <w:rPr>
          <w:rFonts w:ascii="Times New Roman" w:hAnsi="Times New Roman" w:cs="Times New Roman"/>
          <w:i/>
          <w:color w:val="000000" w:themeColor="text1"/>
          <w:sz w:val="28"/>
          <w:szCs w:val="28"/>
        </w:rPr>
        <w:t xml:space="preserve"> </w:t>
      </w:r>
      <w:r w:rsidR="00620C1A" w:rsidRPr="00F34F21">
        <w:rPr>
          <w:rFonts w:ascii="Times New Roman" w:hAnsi="Times New Roman" w:cs="Times New Roman"/>
          <w:i/>
          <w:color w:val="000000" w:themeColor="text1"/>
          <w:sz w:val="28"/>
          <w:szCs w:val="28"/>
        </w:rPr>
        <w:t>Mô hình điển hình về phổ biến, giáo dục pháp luật</w:t>
      </w:r>
    </w:p>
    <w:p w14:paraId="1E7E0DD8" w14:textId="6C9CADCB" w:rsidR="00620C1A" w:rsidRPr="00F34F21" w:rsidRDefault="00620C1A" w:rsidP="00EA56B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Các chỉ tiêu 3, 4, 5 và 6 thuộc Tiêu chí 2 “Tiếp cận thông tin, phổ biến, giáo dục pháp luật” theo Quyết định số 25/2021/QĐ-TTg và Thông tư 09/2021/TT-BTP đạt số điểm tối đa</w:t>
      </w:r>
    </w:p>
    <w:p w14:paraId="3D73407C" w14:textId="6E472758" w:rsidR="002C3CAF" w:rsidRPr="00F34F21" w:rsidRDefault="00620C1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Huy động được nguồn lực hỗ trợ công tác phổ biến, giáo dục pháp luật</w:t>
      </w:r>
    </w:p>
    <w:p w14:paraId="1D1D3E37" w14:textId="05E896C8" w:rsidR="00620C1A" w:rsidRPr="00F34F21" w:rsidRDefault="00620C1A"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Trong 05 năm gần nhất tính đến thời điểm đánh giá có tập thể hoặc cá nhân được cơ quan có thẩm quyền cấp huyện trở lên tặng Giấy khen hoặc Bằng khen hoặc hình thức khen thưởng khác vì có thành tích xuất sắc về triển khai các giải pháp, sáng kiến trong công tác phổ biến, giáo dục pháp luật</w:t>
      </w:r>
    </w:p>
    <w:p w14:paraId="13228285" w14:textId="0759989B" w:rsidR="00A03A4B" w:rsidRPr="00F34F21" w:rsidRDefault="00FF57AE" w:rsidP="00A03A4B">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1.1.2</w:t>
      </w:r>
      <w:r w:rsidR="00A03A4B" w:rsidRPr="00F34F21">
        <w:rPr>
          <w:rFonts w:ascii="Times New Roman" w:hAnsi="Times New Roman" w:cs="Times New Roman"/>
          <w:i/>
          <w:color w:val="000000" w:themeColor="text1"/>
          <w:sz w:val="28"/>
          <w:szCs w:val="28"/>
        </w:rPr>
        <w:t xml:space="preserve"> Mô hình điển hình về hòa giải ở cơ sở </w:t>
      </w:r>
    </w:p>
    <w:p w14:paraId="53D70469" w14:textId="13C06619"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Chỉ tiêu 2 thuộc Tiêu chí 3 “Hòa giải ở cơ sở, trợ giúp pháp lý” theo Quyết định số 25/2021/QĐ-TTg và Thông tư 09/2021/TT-BTP đạt số điểm tối đa</w:t>
      </w:r>
    </w:p>
    <w:p w14:paraId="60F8CBC3" w14:textId="527608F0"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Huy động đội ngũ luật sư, luật gia, Hội thẩm nhân dân, công an nhân dân, Bộ đội biên phòng, báo cáo viên pháp luật, tuyên truyền viên pháp luật, lực lượng tham gia bảo vệ an ninh, trật tự ở cơ sở, người đã từng là thẩm phán, Kiểm sát viên, Điều tra viên, người đã hoặc đang công tác trong lĩnh vực pháp luật tham gia làm hòa giải viên ở cơ sở hoặc hỗ trợ cho công tác hòa giải ở cơ sở</w:t>
      </w:r>
    </w:p>
    <w:p w14:paraId="6D5773C5" w14:textId="0C429323"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Trong 05 năm gần nhất tính đến thời điểm đánh giá có tập thể hoặc cá nhân được cơ quan có thẩm quyền cấp huyện trở lên tặng Giấy khen hoặc Bằng khen hoặc hình thức khen thưởng khác vì có thành tích xuất sắc về triển khai các giải pháp, sáng kiến trong công tác hòa giải ở cơ sở</w:t>
      </w:r>
    </w:p>
    <w:p w14:paraId="3AB49CE0" w14:textId="59505467" w:rsidR="00CF3E90"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 xml:space="preserve">16.2. </w:t>
      </w:r>
      <w:r w:rsidR="00B27594" w:rsidRPr="00F34F21">
        <w:rPr>
          <w:rFonts w:ascii="Times New Roman" w:hAnsi="Times New Roman" w:cs="Times New Roman"/>
          <w:b/>
          <w:i/>
          <w:color w:val="000000" w:themeColor="text1"/>
          <w:sz w:val="28"/>
          <w:szCs w:val="28"/>
        </w:rPr>
        <w:t>Tỷ lệ mâu thuẫn, tranh chấp, vi phạm thuộc phạm vi hòa giải ở cơ sở được hòa giải thành</w:t>
      </w:r>
      <w:r w:rsidR="00E64A3F" w:rsidRPr="00F34F21">
        <w:rPr>
          <w:rFonts w:ascii="Times New Roman" w:hAnsi="Times New Roman" w:cs="Times New Roman"/>
          <w:b/>
          <w:i/>
          <w:color w:val="000000" w:themeColor="text1"/>
          <w:sz w:val="28"/>
          <w:szCs w:val="28"/>
        </w:rPr>
        <w:t xml:space="preserve"> </w:t>
      </w:r>
      <w:r w:rsidR="002C3CAF" w:rsidRPr="00F34F21">
        <w:rPr>
          <w:rFonts w:ascii="Times New Roman" w:hAnsi="Times New Roman" w:cs="Times New Roman"/>
          <w:b/>
          <w:i/>
          <w:color w:val="000000" w:themeColor="text1"/>
          <w:sz w:val="28"/>
          <w:szCs w:val="28"/>
        </w:rPr>
        <w:t>(≥90%)</w:t>
      </w:r>
    </w:p>
    <w:p w14:paraId="3DF313C5" w14:textId="77777777" w:rsidR="00A3118A" w:rsidRPr="00F34F21" w:rsidRDefault="00CF3E90" w:rsidP="00BE1DAF">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color w:val="000000" w:themeColor="text1"/>
          <w:sz w:val="28"/>
          <w:szCs w:val="28"/>
        </w:rPr>
        <w:t>Cách tính tỷ lệ %:</w:t>
      </w:r>
    </w:p>
    <w:p w14:paraId="314A309A" w14:textId="508B49AA" w:rsidR="00DB43E8" w:rsidRPr="00F34F21" w:rsidRDefault="00DB43E8"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r w:rsidR="00A03A4B" w:rsidRPr="00F34F21">
        <w:rPr>
          <w:rFonts w:ascii="Times New Roman" w:hAnsi="Times New Roman" w:cs="Times New Roman"/>
          <w:color w:val="000000" w:themeColor="text1"/>
          <w:sz w:val="28"/>
          <w:szCs w:val="28"/>
        </w:rPr>
        <w:t>Tỷ lệ % = (Tổng số vụ, việc hòa giải thành/Tổng số vụ, việc được thực hiện hòa giải) x 100</w:t>
      </w:r>
    </w:p>
    <w:p w14:paraId="06375B17" w14:textId="0EC457E6"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A3118A" w:rsidRPr="00F34F21">
        <w:rPr>
          <w:rFonts w:ascii="Times New Roman" w:hAnsi="Times New Roman" w:cs="Times New Roman"/>
          <w:b/>
          <w:i/>
          <w:color w:val="000000" w:themeColor="text1"/>
          <w:sz w:val="28"/>
          <w:szCs w:val="28"/>
        </w:rPr>
        <w:t>16.3. Tỷ lệ người dân thuộc đối tượng trợ giúp pháp lý tiếp cận và được trợ giúp pháp lý khi có yêu cầ</w:t>
      </w:r>
      <w:r w:rsidR="002C3CAF" w:rsidRPr="00F34F21">
        <w:rPr>
          <w:rFonts w:ascii="Times New Roman" w:hAnsi="Times New Roman" w:cs="Times New Roman"/>
          <w:b/>
          <w:i/>
          <w:color w:val="000000" w:themeColor="text1"/>
          <w:sz w:val="28"/>
          <w:szCs w:val="28"/>
        </w:rPr>
        <w:t>u (</w:t>
      </w:r>
      <w:r w:rsidR="00A3118A" w:rsidRPr="00F34F21">
        <w:rPr>
          <w:rFonts w:ascii="Times New Roman" w:hAnsi="Times New Roman" w:cs="Times New Roman"/>
          <w:b/>
          <w:i/>
          <w:color w:val="000000" w:themeColor="text1"/>
          <w:sz w:val="28"/>
          <w:szCs w:val="28"/>
        </w:rPr>
        <w:t>≥90%)</w:t>
      </w:r>
    </w:p>
    <w:p w14:paraId="14AE3E5A" w14:textId="77777777" w:rsidR="00CF3E90" w:rsidRPr="00F34F21" w:rsidRDefault="00CF3E90"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Cách tính tỷ lệ %:</w:t>
      </w:r>
    </w:p>
    <w:p w14:paraId="7B9AB0A0" w14:textId="6C5BAC07" w:rsidR="00CF3E90" w:rsidRPr="00F34F21" w:rsidRDefault="00A03A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 = (Tổng số người dân thuộc đối tượng trợ giúp pháp lý được trợ giúp pháp lý/Tổng số người dân thuộc đối tượng trợ giúp pháp lý có yêu cầu trợ giúp pháp lý) x 100.</w:t>
      </w:r>
    </w:p>
    <w:p w14:paraId="6866B9D7" w14:textId="77777777" w:rsidR="00A03A4B" w:rsidRPr="00F34F21" w:rsidRDefault="00A03A4B" w:rsidP="00A03A4B">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 Ghi chú: </w:t>
      </w:r>
    </w:p>
    <w:p w14:paraId="47F44A04" w14:textId="2556D5DC"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Số liệu phục vụ đánh giá các nội dung tại điểm a tiểu mục 1.</w:t>
      </w:r>
      <w:r w:rsidR="00FF57AE" w:rsidRPr="00F34F21">
        <w:rPr>
          <w:rFonts w:ascii="Times New Roman" w:hAnsi="Times New Roman" w:cs="Times New Roman"/>
          <w:color w:val="000000" w:themeColor="text1"/>
          <w:sz w:val="28"/>
          <w:szCs w:val="28"/>
        </w:rPr>
        <w:t>1.</w:t>
      </w:r>
      <w:r w:rsidRPr="00F34F21">
        <w:rPr>
          <w:rFonts w:ascii="Times New Roman" w:hAnsi="Times New Roman" w:cs="Times New Roman"/>
          <w:color w:val="000000" w:themeColor="text1"/>
          <w:sz w:val="28"/>
          <w:szCs w:val="28"/>
        </w:rPr>
        <w:t>1, điểm a tiểu mục 1.</w:t>
      </w:r>
      <w:r w:rsidR="00FF57AE" w:rsidRPr="00F34F21">
        <w:rPr>
          <w:rFonts w:ascii="Times New Roman" w:hAnsi="Times New Roman" w:cs="Times New Roman"/>
          <w:color w:val="000000" w:themeColor="text1"/>
          <w:sz w:val="28"/>
          <w:szCs w:val="28"/>
        </w:rPr>
        <w:t>1.</w:t>
      </w:r>
      <w:r w:rsidRPr="00F34F21">
        <w:rPr>
          <w:rFonts w:ascii="Times New Roman" w:hAnsi="Times New Roman" w:cs="Times New Roman"/>
          <w:color w:val="000000" w:themeColor="text1"/>
          <w:sz w:val="28"/>
          <w:szCs w:val="28"/>
        </w:rPr>
        <w:t xml:space="preserve">2 </w:t>
      </w:r>
      <w:r w:rsidR="00FF57AE" w:rsidRPr="00F34F21">
        <w:rPr>
          <w:rFonts w:ascii="Times New Roman" w:hAnsi="Times New Roman" w:cs="Times New Roman"/>
          <w:color w:val="000000" w:themeColor="text1"/>
          <w:sz w:val="28"/>
          <w:szCs w:val="28"/>
        </w:rPr>
        <w:t xml:space="preserve">của chỉ tiêu 16.1; chỉ tiêu 16.2 </w:t>
      </w:r>
      <w:r w:rsidRPr="00F34F21">
        <w:rPr>
          <w:rFonts w:ascii="Times New Roman" w:hAnsi="Times New Roman" w:cs="Times New Roman"/>
          <w:color w:val="000000" w:themeColor="text1"/>
          <w:sz w:val="28"/>
          <w:szCs w:val="28"/>
        </w:rPr>
        <w:t xml:space="preserve">được tổng hợp từ kết quả đánh giá, công nhận xã, phường, thị trấn đạt chuẩn tiếp cận pháp luật theo Quyết định số 25/2021/QĐ-TTg và Thông tư 09/2021/TT-BTP của năm trước liền kề của năm xét, công nhận xã đạt chuẩn nông thôn mới nâng cao. </w:t>
      </w:r>
    </w:p>
    <w:p w14:paraId="01C85E4A" w14:textId="77777777"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Số liệu phục vụ đánh giá các nội dung còn lại tại Mục 2 (trừ các nội dung tại điểm c tiểu mục 1.1 và điểm c tiểu mục 1.2) được tổng hợp từ ngày 01 tháng 01 đến ngày 31 tháng 12 của năm trước liền kề năm xét, công nhận xã đạt chuẩn nông thôn mới nâng cao. </w:t>
      </w:r>
    </w:p>
    <w:p w14:paraId="7ED5E065" w14:textId="77777777"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Đối với những nội dung tại tiểu mục 2, tiểu mục 3 Mục 2, nếu trong năm không phát sinh nhiệm vụ vì lý do khách quan thì được tính đạt 100%. - Ủy ban nhân dân xã có trách nhiệm phối hợp với Trung tâm trợ giúp pháp lý nhà nước xác định tổng số người dân thuộc đối tượng trợ giúp pháp lý được trợ giúp pháp lý, tổng số người dân thuộc đối tượng trợ giúp pháp lý có yêu cầu trợ giúp pháp lý là công dân cư trú trên địa bàn để tính tỷ lệ % phục vụ việc đánh giá công nhận xã nông thôn mới nâng cao. </w:t>
      </w:r>
    </w:p>
    <w:p w14:paraId="7876D139"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highlight w:val="yellow"/>
        </w:rPr>
        <w:t>2. Hồ sơ, thủ tục công nhận</w:t>
      </w:r>
    </w:p>
    <w:p w14:paraId="4E95C19B" w14:textId="7B66E287" w:rsidR="00A03A4B" w:rsidRPr="00F34F21" w:rsidRDefault="00A03A4B" w:rsidP="00A03A4B">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b/>
          <w:i/>
          <w:color w:val="000000" w:themeColor="text1"/>
          <w:sz w:val="28"/>
          <w:szCs w:val="28"/>
        </w:rPr>
        <w:t>2.1 Chỉ tiêu 16.1. Có mô hình điển hình về phổ biến, giáo dục pháp luật và mô hình điển hình về hòa giải ở cơ sở (đạt)</w:t>
      </w:r>
    </w:p>
    <w:p w14:paraId="2C57D796" w14:textId="1E77E762" w:rsidR="00A03A4B" w:rsidRPr="00F34F21" w:rsidRDefault="00FF57AE" w:rsidP="00A03A4B">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2.1.1</w:t>
      </w:r>
      <w:r w:rsidR="00A03A4B" w:rsidRPr="00F34F21">
        <w:rPr>
          <w:rFonts w:ascii="Times New Roman" w:hAnsi="Times New Roman" w:cs="Times New Roman"/>
          <w:i/>
          <w:color w:val="000000" w:themeColor="text1"/>
          <w:sz w:val="28"/>
          <w:szCs w:val="28"/>
        </w:rPr>
        <w:t xml:space="preserve"> Mô hình điển hình về phổ biến, giáo dục pháp luật</w:t>
      </w:r>
    </w:p>
    <w:p w14:paraId="19F76EDD" w14:textId="5B85D304" w:rsidR="00620C1A" w:rsidRPr="00F34F21" w:rsidRDefault="00A03A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a) </w:t>
      </w:r>
      <w:r w:rsidR="00620C1A" w:rsidRPr="00F34F21">
        <w:rPr>
          <w:rFonts w:ascii="Times New Roman" w:hAnsi="Times New Roman" w:cs="Times New Roman"/>
          <w:color w:val="000000" w:themeColor="text1"/>
          <w:sz w:val="28"/>
          <w:szCs w:val="28"/>
        </w:rPr>
        <w:t>Theo quy định tại chỉ tiêu 3, 4, 5 và 6 Tiêu chí 2 Phụ lục I ban hành kèm theo Thông tư 09/2021/TT-BTP, cụ thể kèm theo phụ lục của tiêu chí này</w:t>
      </w:r>
    </w:p>
    <w:p w14:paraId="17D32388" w14:textId="79A5D826" w:rsidR="00CF3E90" w:rsidRPr="00F34F21" w:rsidRDefault="00CF3E90"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w:t>
      </w:r>
      <w:r w:rsidR="00A03A4B" w:rsidRPr="00F34F21">
        <w:rPr>
          <w:rFonts w:ascii="Times New Roman" w:hAnsi="Times New Roman" w:cs="Times New Roman"/>
          <w:color w:val="000000" w:themeColor="text1"/>
          <w:sz w:val="28"/>
          <w:szCs w:val="28"/>
        </w:rPr>
        <w:t xml:space="preserve">b) </w:t>
      </w:r>
      <w:r w:rsidR="00EA56B8" w:rsidRPr="00F34F21">
        <w:rPr>
          <w:rFonts w:ascii="Times New Roman" w:hAnsi="Times New Roman" w:cs="Times New Roman"/>
          <w:color w:val="000000" w:themeColor="text1"/>
          <w:sz w:val="28"/>
          <w:szCs w:val="28"/>
        </w:rPr>
        <w:t>Văn bản của tổ chức, cá nhân tài trợ, hỗ trợ (thông báo, công văn, hợp đồng, báo cáo, danh sách, …) về việc tài trợ, hỗ trợ, đóng góp nguồn lực (kinh phí, nhân lực, cơ sở vật chất, các điều kiện khác) phục vụ triển khai phổ biến, giáo dục pháp luật</w:t>
      </w:r>
    </w:p>
    <w:p w14:paraId="242C9A06" w14:textId="72AAA827" w:rsidR="00EA56B8" w:rsidRPr="00F34F21" w:rsidRDefault="00A03A4B" w:rsidP="00EA56B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 </w:t>
      </w:r>
      <w:r w:rsidR="00EA56B8" w:rsidRPr="00F34F21">
        <w:rPr>
          <w:rFonts w:ascii="Times New Roman" w:hAnsi="Times New Roman" w:cs="Times New Roman"/>
          <w:color w:val="000000" w:themeColor="text1"/>
          <w:sz w:val="28"/>
          <w:szCs w:val="28"/>
        </w:rPr>
        <w:t xml:space="preserve">Giấy khen, Bằng khen, Quyết định khen thưởng của cơ quan có thẩm quyền cấp huyện trở lên cho tập thể, cá nhân có thành tích xuất sắc về triển khai các giải pháp, sáng kiến trong công tác phổ biến, giáo dục pháp luật. </w:t>
      </w:r>
    </w:p>
    <w:p w14:paraId="3FAB280F" w14:textId="5E1D9219" w:rsidR="00EA56B8" w:rsidRPr="00F34F21" w:rsidRDefault="00EA56B8" w:rsidP="00EA56B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Hồ sơ đề nghị khen thưởng (Quyết định công nhận giải pháp, sáng kiến hoặc báo cáo thành tích)</w:t>
      </w:r>
    </w:p>
    <w:p w14:paraId="0E853C26" w14:textId="5380379A" w:rsidR="00A03A4B" w:rsidRPr="00F34F21" w:rsidRDefault="00FF57AE" w:rsidP="00A03A4B">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z w:val="28"/>
          <w:szCs w:val="28"/>
        </w:rPr>
        <w:t>2.1.2</w:t>
      </w:r>
      <w:r w:rsidR="00A03A4B" w:rsidRPr="00F34F21">
        <w:rPr>
          <w:rFonts w:ascii="Times New Roman" w:hAnsi="Times New Roman" w:cs="Times New Roman"/>
          <w:i/>
          <w:color w:val="000000" w:themeColor="text1"/>
          <w:sz w:val="28"/>
          <w:szCs w:val="28"/>
        </w:rPr>
        <w:t xml:space="preserve"> Mô hình điển hình về hòa giải ở cơ sở </w:t>
      </w:r>
    </w:p>
    <w:p w14:paraId="40F66A9C" w14:textId="37FD1905" w:rsidR="00A03A4B" w:rsidRPr="00F34F21" w:rsidRDefault="00A03A4B" w:rsidP="00EA56B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Theo quy định tại Chỉ tiêu 2 thuộc Tiêu chí 3 Phụ lục I ban hành kèm theo Thông tư 09/2021/TT-BTP, cụ thể kèm theo phụ lục tiêu chí này</w:t>
      </w:r>
    </w:p>
    <w:p w14:paraId="2991228D" w14:textId="71433030" w:rsidR="00A03A4B" w:rsidRPr="00F34F21" w:rsidRDefault="00A03A4B" w:rsidP="00EA56B8">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Hồ sơ tài liệu (kế hoạch, giấy mời, danh sách, báo áo, quyết định công nhận hòa giải viên, …) thể hiện có sự tham gia của một trong những đối tượng là luật sư, luật gia, Hội thẩm nhân dân, Công an nhân dân, Bộ đội biên phòng, báo cáo viên pháp luật, tuyên truyền viên pháp luật, lực lượng tham gia bảo vệ an ninh, trật tự ở cơ sở, người đã từng là thẩm phán, Kiểm sát viên, Điều tra viên, người đã hoặc đang công tác trong lĩnh vực pháp luật tham gia làm hòa giải viên ở cơ sở hoặc hỗ trợ pháp lý, tư vấn cho tổ hòa giải để giải quyết vụ, việc hoặc tham gia tập huấn, bồi dưỡng cho hòa giải viên/tổ hòa giải…</w:t>
      </w:r>
    </w:p>
    <w:p w14:paraId="6572C904" w14:textId="37D049F2"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 Giấy khen, Bằng khen, Quyết định khen thưởng của cơ quan có thẩm quyền cấp huyện trở lên cho cơ quan, tổ chức, cá nhân vì có thành tích xuất sắc về triển khai các giải pháp, sáng kiến trong công tác hòa giải ở cơ sở </w:t>
      </w:r>
    </w:p>
    <w:p w14:paraId="1DAF3436" w14:textId="7F9690A4"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Hồ sơ đề nghị khen thưởng (Quyết định công nhận giải pháp, sáng kiến hoặc báo cáo thành tích)</w:t>
      </w:r>
    </w:p>
    <w:p w14:paraId="787CD5B3" w14:textId="7C12B72D" w:rsidR="00A03A4B" w:rsidRPr="00F34F21" w:rsidRDefault="00A03A4B" w:rsidP="00A03A4B">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16.2. Tỷ lệ mâu thuẫn, tranh chấp, vi phạm thuộc phạm vi hòa giải ở cơ sở được hòa giải thành (≥90%)</w:t>
      </w:r>
    </w:p>
    <w:p w14:paraId="6781C559" w14:textId="65021848"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Theo quy định tại chỉ tiêu 1 (nội dung 2) thuộc Tiêu chí 3 Phụ lục I ban hành kèm theo Thông tư 09/2021/TT</w:t>
      </w:r>
      <w:r w:rsidR="00180D4E"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rPr>
        <w:t>BTP, cụ thể tại phụ lục kèm theo tiêu chí này.</w:t>
      </w:r>
    </w:p>
    <w:p w14:paraId="76793904" w14:textId="22D618D7" w:rsidR="00A03A4B" w:rsidRPr="00F34F21" w:rsidRDefault="00A03A4B" w:rsidP="00A03A4B">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16.3. Tỷ lệ người dân thuộc đối tượng trợ giúp pháp lý tiếp cận và được trợ giúp pháp lý khi có yêu cầu (≥90%)</w:t>
      </w:r>
    </w:p>
    <w:p w14:paraId="0D970A77" w14:textId="543AFBCC" w:rsidR="00A03A4B" w:rsidRPr="00F34F21" w:rsidRDefault="00A03A4B" w:rsidP="00A03A4B">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Số liệu về tổng số người thuộc đối tượng trợ giúp pháp lý trên địa bàn xã có yêu cầu trợ giúp pháp lý và số liệu về tổng số người thuộc đối tượng trợ giúp pháp lý trên địa bàn xã được trợ giúp lý do Trung tâm trợ giúp pháp lý nhà nước tổng hợp và cung cấp.</w:t>
      </w:r>
    </w:p>
    <w:p w14:paraId="1A06D759"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13803AFD" w14:textId="1FB8F6D1" w:rsidR="00A03A4B" w:rsidRPr="00F34F21"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Tư pháp </w:t>
      </w:r>
      <w:r w:rsidR="00FC1447" w:rsidRPr="00F34F21">
        <w:rPr>
          <w:rFonts w:ascii="Times New Roman" w:hAnsi="Times New Roman"/>
          <w:color w:val="000000" w:themeColor="text1"/>
          <w:sz w:val="28"/>
          <w:szCs w:val="28"/>
          <w:lang w:eastAsia="x-none"/>
        </w:rPr>
        <w:t>tổ chức thẩm định/phúc tra công nhận đạt tiêu chí và gửi kết quả về Văn phòng Điều phối Chương trình xây dựng nông thôn mới tỉnh Vĩnh Long để trình Hội đồng thẩm định xét, công nhận xã đạt chuẩn theo quy định.</w:t>
      </w:r>
    </w:p>
    <w:p w14:paraId="0FB1D098" w14:textId="1C954223"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lang w:eastAsia="x-none"/>
        </w:rPr>
        <w:br w:type="column"/>
      </w:r>
      <w:bookmarkStart w:id="188" w:name="chuong_pl_1"/>
      <w:r w:rsidRPr="00F34F21">
        <w:rPr>
          <w:rFonts w:ascii="Times New Roman" w:hAnsi="Times New Roman" w:cs="Times New Roman"/>
          <w:b/>
          <w:bCs/>
          <w:color w:val="000000" w:themeColor="text1"/>
          <w:sz w:val="28"/>
          <w:szCs w:val="28"/>
        </w:rPr>
        <w:t xml:space="preserve">PHỤ LỤC </w:t>
      </w:r>
      <w:bookmarkEnd w:id="188"/>
    </w:p>
    <w:p w14:paraId="07EDD6D3" w14:textId="5D81E6F3" w:rsidR="00A03A4B" w:rsidRPr="00F34F21" w:rsidRDefault="00A03A4B" w:rsidP="00A03A4B">
      <w:pPr>
        <w:spacing w:after="0" w:line="240" w:lineRule="auto"/>
        <w:jc w:val="center"/>
        <w:rPr>
          <w:rFonts w:ascii="Times New Roman" w:hAnsi="Times New Roman" w:cs="Times New Roman"/>
          <w:color w:val="000000" w:themeColor="text1"/>
          <w:sz w:val="28"/>
          <w:szCs w:val="28"/>
        </w:rPr>
      </w:pPr>
      <w:bookmarkStart w:id="189" w:name="chuong_pl_1_name"/>
      <w:r w:rsidRPr="00F34F21">
        <w:rPr>
          <w:rFonts w:ascii="Times New Roman" w:hAnsi="Times New Roman" w:cs="Times New Roman"/>
          <w:color w:val="000000" w:themeColor="text1"/>
          <w:sz w:val="28"/>
          <w:szCs w:val="28"/>
        </w:rPr>
        <w:t>NỘI DUNG, ĐIỂM SỐ, CÁCH TÍNH ĐIỂM CÁC TIÊU CHÍ, CHỈ TIÊU; TÀI LIỆU ĐÁNH GIÁ CÁC TIÊU CHÍ, CHỈ TIÊU</w:t>
      </w:r>
      <w:bookmarkEnd w:id="189"/>
      <w:r w:rsidRPr="00F34F21">
        <w:rPr>
          <w:rFonts w:ascii="Times New Roman" w:hAnsi="Times New Roman" w:cs="Times New Roman"/>
          <w:color w:val="000000" w:themeColor="text1"/>
          <w:sz w:val="28"/>
          <w:szCs w:val="28"/>
        </w:rPr>
        <w:br/>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8"/>
        <w:gridCol w:w="3934"/>
        <w:gridCol w:w="1008"/>
        <w:gridCol w:w="2786"/>
        <w:gridCol w:w="16"/>
      </w:tblGrid>
      <w:tr w:rsidR="00F34F21" w:rsidRPr="00F34F21" w14:paraId="36B1D079" w14:textId="77777777" w:rsidTr="00A03A4B">
        <w:tc>
          <w:tcPr>
            <w:tcW w:w="73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57238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Tiêu chí, chỉ tiêu</w:t>
            </w:r>
          </w:p>
        </w:tc>
        <w:tc>
          <w:tcPr>
            <w:tcW w:w="216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B122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Nội dung, cách tính điểm</w:t>
            </w:r>
          </w:p>
        </w:tc>
        <w:tc>
          <w:tcPr>
            <w:tcW w:w="55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4B57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Điểm số tối đa</w:t>
            </w:r>
          </w:p>
        </w:tc>
        <w:tc>
          <w:tcPr>
            <w:tcW w:w="153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278C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 xml:space="preserve">Tài liệu đánh giá </w:t>
            </w:r>
            <w:r w:rsidRPr="00F34F21">
              <w:rPr>
                <w:rFonts w:ascii="Times New Roman" w:hAnsi="Times New Roman" w:cs="Times New Roman"/>
                <w:color w:val="000000" w:themeColor="text1"/>
                <w:sz w:val="28"/>
                <w:szCs w:val="28"/>
              </w:rPr>
              <w:t>(1)</w:t>
            </w:r>
          </w:p>
        </w:tc>
        <w:tc>
          <w:tcPr>
            <w:tcW w:w="0" w:type="auto"/>
            <w:tcBorders>
              <w:left w:val="nil"/>
              <w:right w:val="nil"/>
            </w:tcBorders>
            <w:shd w:val="clear" w:color="auto" w:fill="auto"/>
            <w:vAlign w:val="center"/>
          </w:tcPr>
          <w:p w14:paraId="3A3FA53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88FDC1A"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426A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Tiêu chí 2</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B554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Tiếp cận thông tin, phổ biến, giáo dục pháp luật</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2FCE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30</w:t>
            </w:r>
          </w:p>
        </w:tc>
        <w:tc>
          <w:tcPr>
            <w:tcW w:w="15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DE72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0" w:type="auto"/>
            <w:tcBorders>
              <w:left w:val="nil"/>
              <w:right w:val="nil"/>
            </w:tcBorders>
            <w:shd w:val="clear" w:color="auto" w:fill="auto"/>
            <w:vAlign w:val="center"/>
          </w:tcPr>
          <w:p w14:paraId="465A12C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39A959EF"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4285E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3</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88D8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Ban hành và tổ chức thực hiện kế hoạch phổ biến, giáo dục pháp luật hàng năm theo đúng quy định pháp luật về phổ biến, giáo dục pháp luật</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9F88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8</w:t>
            </w:r>
          </w:p>
        </w:tc>
        <w:tc>
          <w:tcPr>
            <w:tcW w:w="15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09C1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0" w:type="auto"/>
            <w:tcBorders>
              <w:left w:val="nil"/>
              <w:right w:val="nil"/>
            </w:tcBorders>
            <w:shd w:val="clear" w:color="auto" w:fill="auto"/>
            <w:vAlign w:val="center"/>
          </w:tcPr>
          <w:p w14:paraId="01306BE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388CDD97" w14:textId="77777777" w:rsidTr="00A03A4B">
        <w:tblPrEx>
          <w:tblBorders>
            <w:top w:val="none" w:sz="0" w:space="0" w:color="auto"/>
            <w:bottom w:val="none" w:sz="0" w:space="0" w:color="auto"/>
            <w:insideH w:val="none" w:sz="0" w:space="0" w:color="auto"/>
            <w:insideV w:val="none" w:sz="0" w:space="0" w:color="auto"/>
          </w:tblBorders>
        </w:tblPrEx>
        <w:tc>
          <w:tcPr>
            <w:tcW w:w="737"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EC02D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4B47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 Ban hành Kế hoạch phổ biến, giáo dục pháp luật đáp ứng yêu cầu về nội dung theo chỉ đạo, hướng dẫn của cơ quan cấp trên</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BF6F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E7BB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 hoạch phổ biến, giáo dục pháp luật năm đã được lãnh đạo Ủy ban nhân dân cấp xã ban hành.</w:t>
            </w:r>
          </w:p>
          <w:p w14:paraId="4E1CB30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 hoạch, văn bản của cơ quan cấp trên chỉ đạo, hướng dẫn về nội dung, thời hạn ban hành Kế hoạch phổ biến, giáo dục pháp luật của Ủy ban nhân dân cấp xã (nếu có).</w:t>
            </w:r>
          </w:p>
          <w:p w14:paraId="3E0C2EE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của Ủy ban nhân dân cấp xã về kết quả thực hiện Kế hoạch phổ biến, giáo dục pháp luật và các văn bản, tài liệu triển khai các nhiệm vụ, hoạt động của Kế hoạch: Giấy mời tổ chức tập huấn, phổ biến văn bản pháp luật, các tài liệu phổ biến, giáo dục pháp luật được cấp phát (văn bản pháp luật, tờ gấp, tài liệu hỏi - đáp), các tin, bài, lịch phát sóng trên Đài truyền thanh cấp xã, đường link về nội dung liên quan trên Cổng hoặc Trang thông tin điện tử (nếu có)...</w:t>
            </w:r>
          </w:p>
          <w:p w14:paraId="7470A30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Văn bản giao nhiệm vụ của cơ quan cấp trên.</w:t>
            </w:r>
          </w:p>
          <w:p w14:paraId="202AD2C1"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Tài liệu khác chứng minh kết quả thực hiện các nhiệm vụ (nếu có).</w:t>
            </w:r>
          </w:p>
        </w:tc>
        <w:tc>
          <w:tcPr>
            <w:tcW w:w="0" w:type="auto"/>
            <w:tcBorders>
              <w:left w:val="nil"/>
              <w:right w:val="nil"/>
            </w:tcBorders>
            <w:shd w:val="clear" w:color="auto" w:fill="auto"/>
            <w:vAlign w:val="center"/>
          </w:tcPr>
          <w:p w14:paraId="25E40B29"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2418D7A3"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F1DBE7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01E6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Ban hành Kế hoạch trong 05 (năm) ngày kể từ ngày Ủy ban nhân dân cấp huyện ban hành Kế hoạch phổ biến, giáo dục pháp luật</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AA94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7D2FE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0A2E43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148F66C"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1545A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1E15C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Ban hành Kế hoạch sau 05 (năm) ngày kể từ ngày Ủy ban nhân dân cấp huyện ban hành Kế hoạch phổ biến, giáo dục pháp luật</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361B4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AC2590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CDE254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F752067"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722812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C168A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Không ban hành Kế hoạch hoặc có ban hành Kế hoạch nhưng không đáp ứng yêu cầu về nội dung theo chỉ đạo, hướng dẫn của cơ quan cấp trên</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8539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0C876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4B42ED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562E233"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B6901C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75505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 Triển khai các nhiệm vụ theo Kế hoạch (trừ nội dung của chỉ tiêu 5 của tiêu chí này):</w:t>
            </w:r>
          </w:p>
          <w:p w14:paraId="0D98ADF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nhiệm vụ, hoạt động đã triển khai và hoàn thành trên thực tế/Tổng số nhiệm vụ, hoạt động đề ra trong Kế hoạch) x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5CC3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787653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043D58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63E24C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D8C8FA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70AED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EF995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DB4DF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B4BCE8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3EBDFCE"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91587B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42B6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209E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42A39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18A5BA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67DB3B48"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F5A12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341B4E"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08336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A9263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B2B515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819080C"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7E357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D5D6D1"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EFFC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C7EFD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149679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95BAD3A"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3565A3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F25F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FC9C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D1D6DE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D0D114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DD717E5"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114FE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3335D9"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5931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0870E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8DF694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A1B656D"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BC882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F2EF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 Triển khai các nhiệm vụ phát sinh ngoài Kế hoạch theo chỉ đạo, hướng dẫn của cơ quan cấp trên</w:t>
            </w:r>
          </w:p>
          <w:p w14:paraId="3779461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nhiệm vụ, hoạt động đã triển khai và hoàn thành trên thực tế/Tổng số nhiệm vụ, hoạt động phát sinh ngoài Kế hoạch theo chỉ đạo, hướng dẫn của cơ quan cấp trên) x 100</w:t>
            </w:r>
          </w:p>
          <w:p w14:paraId="4282DF8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(Trong năm đánh giá không phát sinh nhiệm vụ ngoài Kế hoạch theo chỉ đạo, hướng dẫn của cơ quan cấp trên được tính 02 điểm)</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5616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37A5A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DDBF38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DC2DEFE"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80EF48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C757C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F2F6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497E0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A74613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634CED84"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F15F7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E8EE2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04A99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DEB609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49E4A2F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4AE04B7"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940D09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F49C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E737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6FA49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9094BC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3E54B338"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2F7A30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35B5A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7BD5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677600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CAB2FC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02BFA03"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6C419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CF3F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C7B70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C543C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1C6515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7841D59"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222F26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BAEEF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6DD8B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1EC4C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4771101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13D1A30"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6BFF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4</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E032E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Triển khai các hình thức, mô hình thông tin, phổ biến, giáo dục pháp luật hiệu quả tại cơ sở</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D107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5</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3DD2E9"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Văn bản, tài liệu triển khai các hoạt động thông qua hình thức, mô hình thông tin, phổ biến giáo dục pháp luật: Kế hoạch tổ chức, giấy mời, tin bài viết về tổ chức mô hình, báo cáo, các tài liệu liên quan (nếu có).</w:t>
            </w:r>
          </w:p>
          <w:p w14:paraId="24D1367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Phiếu lấy ý kiến đánh giá của đại diện Ủy ban Mặt trận Tổ quốc Việt Nam cấp xã, các tổ chức chính trị - xã hội cấp xã, đại diện thôn, tổ dân phố trên địa bàn về hình thức, mô hình thông tin, phổ biến, giáo dục pháp luật hiệu quả.</w:t>
            </w:r>
          </w:p>
          <w:p w14:paraId="092477B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Bản tổng hợp kết quả đánh giá hình thức, mô hình thông tin, phổ biến, giáo dục pháp luật hiệu quả tại cơ sở.</w:t>
            </w:r>
          </w:p>
        </w:tc>
        <w:tc>
          <w:tcPr>
            <w:tcW w:w="0" w:type="auto"/>
            <w:tcBorders>
              <w:left w:val="nil"/>
              <w:right w:val="nil"/>
            </w:tcBorders>
            <w:shd w:val="clear" w:color="auto" w:fill="auto"/>
            <w:vAlign w:val="center"/>
          </w:tcPr>
          <w:p w14:paraId="571239B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533E017F"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2952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C1D55C"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Có từ 02 (hai) hình thức, mô hình thông tin, phổ biến, giáo dục pháp luật hiệu quả trở lên</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3077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E2EA7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A4925D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32DB36C2"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CC552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EBA83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Có 01 (một) hình thức, mô hình thông tin, phổ biến, giáo dục pháp luật hiệu quả</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100C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A8828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6A3540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3C0E166"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D07C6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06F2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Không có hình thức, mô hình thông tin, phổ biến, giáo dục pháp luật hiệu quả</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503C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39FF17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9FF573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78494F4"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3BD6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5</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D6E15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Tổ chức bồi dưỡng, tập huấn kiến thức, kỹ năng phổ biến, giáo dục pháp luật cho tuyên truyền viên pháp luật theo đúng quy định pháp luật về phổ biến, giáo dục pháp luật</w:t>
            </w:r>
          </w:p>
          <w:p w14:paraId="759022F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tuyên truyền viên pháp luật được tập huấn, bồi dưỡng/Tổng số tuyên truyền viên pháp luật của cấp xã) x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A65C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3</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03DE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Kế hoạch tổ chức tập huấn, giấy mời hoặc thông báo tham dự tập huấn.</w:t>
            </w:r>
          </w:p>
          <w:p w14:paraId="5E942F0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Tài liệu bồi dưỡng, tập huấn.</w:t>
            </w:r>
          </w:p>
          <w:p w14:paraId="75DDAEB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sách tuyên truyền viên pháp luật xác nhận tham dự.</w:t>
            </w:r>
          </w:p>
          <w:p w14:paraId="54843D4E"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(độc lập hoặc lồng ghép) về việc tổ chức bồi dưỡng, tập huấn.</w:t>
            </w:r>
          </w:p>
        </w:tc>
        <w:tc>
          <w:tcPr>
            <w:tcW w:w="0" w:type="auto"/>
            <w:tcBorders>
              <w:left w:val="nil"/>
              <w:right w:val="nil"/>
            </w:tcBorders>
            <w:shd w:val="clear" w:color="auto" w:fill="auto"/>
            <w:vAlign w:val="center"/>
          </w:tcPr>
          <w:p w14:paraId="7030B45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228117AF" w14:textId="77777777" w:rsidTr="00A03A4B">
        <w:tblPrEx>
          <w:tblBorders>
            <w:top w:val="none" w:sz="0" w:space="0" w:color="auto"/>
            <w:bottom w:val="none" w:sz="0" w:space="0" w:color="auto"/>
            <w:insideH w:val="none" w:sz="0" w:space="0" w:color="auto"/>
            <w:insideV w:val="none" w:sz="0" w:space="0" w:color="auto"/>
          </w:tblBorders>
        </w:tblPrEx>
        <w:tc>
          <w:tcPr>
            <w:tcW w:w="737"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3129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DA67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7FB1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099B09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317C8D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A9AD21C"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D7648C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3AB1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57DAF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78EDE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74AC5F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2B5B1D0"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07B230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CDAB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F06B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91F78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FD17D0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318123E"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F73244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25AC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0951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E84CB0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76CC6E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62B7BC0"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80AB7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3DDC81"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40FB2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F0138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C29443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A95F95C"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D37594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69D62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AA29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C4D3D3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0A31910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0B6AD7E8"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C184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6</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B940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Bảo đảm kinh phí, cơ sở vật chất, phương tiện để thực hiện nhiệm vụ phổ biến, giáo dục pháp luật theo đúng quy định pháp luật về phổ biến, giáo dục pháp luật</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A107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3</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70CE9"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Văn bản của cơ quan có thẩm quyền có nội dung phân bổ, bố trí kinh phí phổ biến, giáo dục pháp luật.</w:t>
            </w:r>
          </w:p>
          <w:p w14:paraId="1857126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Dự toán kinh phí chi cho công tác phổ biến, giáo dục pháp luật được Ủy ban nhân dân cấp xã phê duyệt.</w:t>
            </w:r>
          </w:p>
          <w:p w14:paraId="5F699F0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kết quả (độc lập hoặc lồng ghép) về phân bổ, bố trí, sử dụng kinh phí phổ biến, giáo dục pháp luật, mức độ đáp ứng yêu cầu triển khai các nhiệm vụ của kế hoạch phổ biến, giáo dục pháp luật đã phê duyệt.</w:t>
            </w:r>
          </w:p>
        </w:tc>
        <w:tc>
          <w:tcPr>
            <w:tcW w:w="0" w:type="auto"/>
            <w:tcBorders>
              <w:left w:val="nil"/>
              <w:right w:val="nil"/>
            </w:tcBorders>
            <w:shd w:val="clear" w:color="auto" w:fill="auto"/>
            <w:vAlign w:val="center"/>
          </w:tcPr>
          <w:p w14:paraId="7206D6C9"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54DCA7D8" w14:textId="77777777" w:rsidTr="00A03A4B">
        <w:tblPrEx>
          <w:tblBorders>
            <w:top w:val="none" w:sz="0" w:space="0" w:color="auto"/>
            <w:bottom w:val="none" w:sz="0" w:space="0" w:color="auto"/>
            <w:insideH w:val="none" w:sz="0" w:space="0" w:color="auto"/>
            <w:insideV w:val="none" w:sz="0" w:space="0" w:color="auto"/>
          </w:tblBorders>
        </w:tblPrEx>
        <w:tc>
          <w:tcPr>
            <w:tcW w:w="737"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98E9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EF56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Số kinh phí được bố trí đã bảo đảm thực hiện 100%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E8D75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6991E0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B22106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061859F"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01FF48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541A0"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Số kinh phí được bố trí đã bảo đảm thực hiện từ 90% đến dưới 100%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37BC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0F72C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CB32A1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060011C"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500E7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48904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Số kinh phí được bố trí đã bảo đảm thực hiện từ 80% đến dưới 90%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D3B67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90C597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09D1CAD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4CA1DDF"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1768F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189E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Số kinh phí được bố trí đã bảo đảm thực hiện từ 70% đến dưới 80%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3CD5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D9507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FF067C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75792BD"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8E8F97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6EAAC"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Số kinh phí được bố trí đã bảo đảm thực hiện từ 50% đến dưới 70%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5BB4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FE50C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E6D04A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B5629B8"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5A55F5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737B0"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Số kinh phí được bố trí đã bảo đảm thực hiện dưới 50% số nhiệm vụ quy định tại mục 2 chỉ tiêu 3 của tiêu chí này</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045D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5F4EA7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FD4373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C8D5E3D"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B464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Tiêu chí 3</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48BE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Hòa giải ở cơ sở, trợ giúp pháp lý</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802E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15</w:t>
            </w:r>
          </w:p>
        </w:tc>
        <w:tc>
          <w:tcPr>
            <w:tcW w:w="15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3ED3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0" w:type="auto"/>
            <w:tcBorders>
              <w:left w:val="nil"/>
              <w:right w:val="nil"/>
            </w:tcBorders>
            <w:shd w:val="clear" w:color="auto" w:fill="auto"/>
            <w:vAlign w:val="center"/>
          </w:tcPr>
          <w:p w14:paraId="58CF877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102176AE"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51AD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1</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4357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Các mâu thuẫn, tranh chấp, vi phạm pháp luật thuộc phạm vi hòa giải ở cơ sở được hòa giải kịp thời, hiệu quả theo đúng quy định pháp luật về hòa giải ở cơ sở</w:t>
            </w:r>
            <w:r w:rsidRPr="00F34F21">
              <w:rPr>
                <w:rFonts w:ascii="Times New Roman" w:hAnsi="Times New Roman" w:cs="Times New Roman"/>
                <w:color w:val="000000" w:themeColor="text1"/>
                <w:sz w:val="28"/>
                <w:szCs w:val="28"/>
              </w:rPr>
              <w:t xml:space="preserve"> (sau đây gọi chung là vụ, việc hòa giải)</w:t>
            </w:r>
          </w:p>
          <w:p w14:paraId="15435A3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(Trong năm đánh giá không phát sinh vụ, việc hòa giải được tính 07 điểm)</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E8B6D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7</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BC0FA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Sổ theo dõi hoạt động hòa giải ở cơ sở.</w:t>
            </w:r>
          </w:p>
          <w:p w14:paraId="46B2666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Văn bản hòa giải thành (nếu có).</w:t>
            </w:r>
          </w:p>
          <w:p w14:paraId="450FF96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của Ủy ban nhân dân cấp xã về kết quả hoạt động hòa giải ở cơ sở.</w:t>
            </w:r>
          </w:p>
          <w:p w14:paraId="10DFB8CA"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của Tổ trưởng Tổ hòa giải về tổ chức và hoạt động của tổ hòa giải.</w:t>
            </w:r>
          </w:p>
        </w:tc>
        <w:tc>
          <w:tcPr>
            <w:tcW w:w="0" w:type="auto"/>
            <w:tcBorders>
              <w:left w:val="nil"/>
              <w:right w:val="nil"/>
            </w:tcBorders>
            <w:shd w:val="clear" w:color="auto" w:fill="auto"/>
            <w:vAlign w:val="center"/>
          </w:tcPr>
          <w:p w14:paraId="71C0E51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26F24530" w14:textId="77777777" w:rsidTr="00A03A4B">
        <w:tblPrEx>
          <w:tblBorders>
            <w:top w:val="none" w:sz="0" w:space="0" w:color="auto"/>
            <w:bottom w:val="none" w:sz="0" w:space="0" w:color="auto"/>
            <w:insideH w:val="none" w:sz="0" w:space="0" w:color="auto"/>
            <w:insideV w:val="none" w:sz="0" w:space="0" w:color="auto"/>
          </w:tblBorders>
        </w:tblPrEx>
        <w:tc>
          <w:tcPr>
            <w:tcW w:w="0" w:type="auto"/>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8ADC1D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F29B1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 Các vụ, việc hòa giải thành</w:t>
            </w:r>
          </w:p>
          <w:p w14:paraId="5233B0F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vụ, việc hòa giải thành/Tổng số vụ, việc được thực hiện hòa giải) x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8F31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C334AE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06CDF9B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30600F75"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7551C8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33411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54694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58319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3737BC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079B578"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03DBBB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74EE0"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9905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5A400F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FC62B5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91A8E90"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833A90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E7D1E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D31E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020960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4D296BD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385A52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ADC0F6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74A72"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FA61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93C6C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63D94E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759C7BB"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91D971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A49F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43ED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5B2A66"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1766DA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F732731"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503AE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FC3CC"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373ED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9721D1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9D1C4A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6FA5C9BB" w14:textId="77777777" w:rsidTr="00A03A4B">
        <w:tblPrEx>
          <w:tblBorders>
            <w:top w:val="none" w:sz="0" w:space="0" w:color="auto"/>
            <w:bottom w:val="none" w:sz="0" w:space="0" w:color="auto"/>
            <w:insideH w:val="none" w:sz="0" w:space="0" w:color="auto"/>
            <w:insideV w:val="none" w:sz="0" w:space="0" w:color="auto"/>
          </w:tblBorders>
        </w:tblPrEx>
        <w:tc>
          <w:tcPr>
            <w:tcW w:w="73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376D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Chỉ tiêu 2</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3E410"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Hỗ trợ kinh phí cho hoạt động hòa giải ở cơ sở theo đúng quy định pháp luật về hòa giải ở cơ sở</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1035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b/>
                <w:bCs/>
                <w:color w:val="000000" w:themeColor="text1"/>
                <w:sz w:val="28"/>
                <w:szCs w:val="28"/>
              </w:rPr>
              <w:t>4</w:t>
            </w:r>
          </w:p>
        </w:tc>
        <w:tc>
          <w:tcPr>
            <w:tcW w:w="15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91B8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0" w:type="auto"/>
            <w:tcBorders>
              <w:left w:val="nil"/>
              <w:right w:val="nil"/>
            </w:tcBorders>
            <w:shd w:val="clear" w:color="auto" w:fill="auto"/>
            <w:vAlign w:val="center"/>
          </w:tcPr>
          <w:p w14:paraId="540219D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1AD76479" w14:textId="77777777" w:rsidTr="00A03A4B">
        <w:tblPrEx>
          <w:tblBorders>
            <w:top w:val="none" w:sz="0" w:space="0" w:color="auto"/>
            <w:bottom w:val="none" w:sz="0" w:space="0" w:color="auto"/>
            <w:insideH w:val="none" w:sz="0" w:space="0" w:color="auto"/>
            <w:insideV w:val="none" w:sz="0" w:space="0" w:color="auto"/>
          </w:tblBorders>
        </w:tblPrEx>
        <w:tc>
          <w:tcPr>
            <w:tcW w:w="737"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9047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6D3B0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 Có văn bản và dự toán kinh phí hỗ trợ hoạt động hòa giải gửi cơ quan có thẩm quyền cấp trên theo thời hạn quy định</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7F11D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15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BBD05"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Văn bản của Ủy ban nhân dân cấp xã kèm theo Dự toán kinh phí hỗ trợ hoạt động hòa giải gửi cơ quan có thẩm quyền.</w:t>
            </w:r>
          </w:p>
        </w:tc>
        <w:tc>
          <w:tcPr>
            <w:tcW w:w="0" w:type="auto"/>
            <w:tcBorders>
              <w:left w:val="nil"/>
              <w:right w:val="nil"/>
            </w:tcBorders>
            <w:shd w:val="clear" w:color="auto" w:fill="auto"/>
            <w:vAlign w:val="center"/>
          </w:tcPr>
          <w:p w14:paraId="5EEF3BD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1FE841A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43646B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4466E"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 Tổ hòa giải được hỗ trợ kinh phí đúng mức chi theo quy định của cơ quan có thẩm quyền</w:t>
            </w:r>
          </w:p>
          <w:p w14:paraId="734EC34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tổ hòa giải được hỗ trợ kinh phí đúng mức chi theo quy định/Tổng số tổ hòa giải trên địa bàn) x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A6420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1534"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40BCA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Hồ sơ, tài liệu thực hiện chi kinh phí hỗ trợ tổ hòa giải, hòa giải viên.</w:t>
            </w:r>
          </w:p>
          <w:p w14:paraId="0692E50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sách tổ hòa giải, hòa giải viên xác nhận được hỗ trợ kinh phí theo quy định tại Thông tư liên tịch số 100/2014/TTLT-BTC-BTP hoặc Nghị quyết của Hội đồng nhân dân cấp tỉnh, Quyết định của Ủy ban nhân dân cấp tỉnh.</w:t>
            </w:r>
          </w:p>
        </w:tc>
        <w:tc>
          <w:tcPr>
            <w:tcW w:w="0" w:type="auto"/>
            <w:tcBorders>
              <w:left w:val="nil"/>
              <w:right w:val="nil"/>
            </w:tcBorders>
            <w:shd w:val="clear" w:color="auto" w:fill="auto"/>
            <w:vAlign w:val="center"/>
          </w:tcPr>
          <w:p w14:paraId="4C6A2A5E"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r>
      <w:tr w:rsidR="00F34F21" w:rsidRPr="00F34F21" w14:paraId="027F5A50"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2B4D8E" w14:textId="77777777" w:rsidR="00A03A4B" w:rsidRPr="00F34F21" w:rsidRDefault="00A03A4B" w:rsidP="00A03A4B">
            <w:pPr>
              <w:spacing w:after="0" w:line="240" w:lineRule="auto"/>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B08AC"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9857E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71BD5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E7AA7A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3A4E2091"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AB866F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2B22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8A4BC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89EC8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3C44E69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484F70D"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4436F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E595B"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6E2E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0,75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2BB90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865CD6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3B2EFDCE"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C068E6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910537"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81F0F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06E3D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76079D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74E5C308"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CB935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E1343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D359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1DB54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ABF387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5C974F4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7804A4"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6CF6F"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60B69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249434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FA6C9C5"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5596F83"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3C91FE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A855D"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 Hỗ trợ thù lao hòa giải viên theo vụ, việc đúng mức chi theo quy định của cơ quan có thẩm quyền</w:t>
            </w:r>
          </w:p>
          <w:p w14:paraId="6B3B187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i/>
                <w:iCs/>
                <w:color w:val="000000" w:themeColor="text1"/>
                <w:sz w:val="28"/>
                <w:szCs w:val="28"/>
              </w:rPr>
              <w:t>Tỷ lệ % = (Tổng số vụ, việc hòa giải đã giải quyết được hỗ trợ thù lao cho hòa giải viên đúng mức chi theo quy định/Tổng số vụ, việc hòa giải đã giải quyết) x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5E18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4A95BF"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2D5F8AB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8B2E715"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317D70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1B4C3"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 Đạt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068AB"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6DC3B12"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9D2D7F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D5B3ABD"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257E2C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2BC96"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b) Từ 90% đến dưới 100%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29A25C"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464B0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19BA5BA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839A704"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FE91E0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2DE2C"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 Từ 80% đến dưới 90%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8204B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0,75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DFBCC4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0FD98E6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2A29A87A"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6C91FD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85234"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d) Từ 70% đến dưới 80%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66478"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D8FF53"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57C7E1AE"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401C704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B31291D"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2FA60"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 Từ 50% đến dưới 70%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C2199"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0,25</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4B1B39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70427200"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r w:rsidR="00F34F21" w:rsidRPr="00F34F21" w14:paraId="137873D6" w14:textId="77777777" w:rsidTr="00A03A4B">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E0BF417"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21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FD4D8" w14:textId="77777777" w:rsidR="00A03A4B" w:rsidRPr="00F34F21" w:rsidRDefault="00A03A4B" w:rsidP="00A03A4B">
            <w:pPr>
              <w:spacing w:after="0" w:line="240"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e) Dưới 50%</w:t>
            </w:r>
          </w:p>
        </w:tc>
        <w:tc>
          <w:tcPr>
            <w:tcW w:w="5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B54F0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0</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FA6140A"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c>
          <w:tcPr>
            <w:tcW w:w="0" w:type="auto"/>
            <w:tcBorders>
              <w:left w:val="nil"/>
              <w:right w:val="nil"/>
            </w:tcBorders>
            <w:shd w:val="clear" w:color="auto" w:fill="auto"/>
            <w:vAlign w:val="center"/>
          </w:tcPr>
          <w:p w14:paraId="615BA291" w14:textId="77777777" w:rsidR="00A03A4B" w:rsidRPr="00F34F21" w:rsidRDefault="00A03A4B" w:rsidP="00A03A4B">
            <w:pPr>
              <w:spacing w:after="0" w:line="240" w:lineRule="auto"/>
              <w:jc w:val="center"/>
              <w:rPr>
                <w:rFonts w:ascii="Times New Roman" w:hAnsi="Times New Roman" w:cs="Times New Roman"/>
                <w:color w:val="000000" w:themeColor="text1"/>
                <w:sz w:val="28"/>
                <w:szCs w:val="28"/>
              </w:rPr>
            </w:pPr>
          </w:p>
        </w:tc>
      </w:tr>
    </w:tbl>
    <w:p w14:paraId="529EC367" w14:textId="77777777" w:rsidR="00A03A4B" w:rsidRPr="00F34F21" w:rsidRDefault="00A03A4B" w:rsidP="00A03A4B">
      <w:pPr>
        <w:spacing w:before="120" w:after="120" w:line="240" w:lineRule="auto"/>
        <w:jc w:val="both"/>
        <w:rPr>
          <w:rFonts w:ascii="Times New Roman" w:hAnsi="Times New Roman" w:cs="Times New Roman"/>
          <w:color w:val="000000" w:themeColor="text1"/>
          <w:sz w:val="28"/>
          <w:szCs w:val="28"/>
        </w:rPr>
      </w:pPr>
      <w:r w:rsidRPr="00F34F21">
        <w:rPr>
          <w:rFonts w:ascii="Times New Roman" w:hAnsi="Times New Roman" w:cs="Times New Roman"/>
          <w:b/>
          <w:bCs/>
          <w:i/>
          <w:iCs/>
          <w:color w:val="000000" w:themeColor="text1"/>
          <w:sz w:val="28"/>
          <w:szCs w:val="28"/>
        </w:rPr>
        <w:t>Ghi chú:</w:t>
      </w:r>
    </w:p>
    <w:p w14:paraId="2FBB298D" w14:textId="06DD3275" w:rsidR="00A03A4B" w:rsidRPr="00F34F21" w:rsidRDefault="00A03A4B" w:rsidP="00EF02DE">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Tài liệu đánh giá tại Phụ lục là căn cứ để Ủy ban nhân dân cấp xã xác định kết quả, điểm số của các tiêu chí, chỉ tiêu và không gửi kèm theo hồ sơ đề nghị công nhận đạt chuẩn tiếp cận pháp luật theo quy định tại khoản 4 Điều 5 Quyết định số 25/2021/QĐ-TTg. Trường hợp cần thiết, cơ quan nhà nước có thẩm quyền, Ủy ban nhân dân cấp huyện có thể yêu cầu Ủy ban nhân dân cấp xã cung cấp các tài liệu cụ thể phục vụ việc kiểm tra, đánh giá, thẩm định, công nhận xã đạt chuẩn tiếp cận pháp luật.</w:t>
      </w:r>
    </w:p>
    <w:p w14:paraId="3963C497" w14:textId="15E17BFB" w:rsidR="00EB593C" w:rsidRPr="00F34F21" w:rsidRDefault="00A03A4B" w:rsidP="0050488D">
      <w:pPr>
        <w:pStyle w:val="TIUCH"/>
        <w:rPr>
          <w:color w:val="000000" w:themeColor="text1"/>
        </w:rPr>
      </w:pPr>
      <w:bookmarkStart w:id="190" w:name="_Toc120028297"/>
      <w:r w:rsidRPr="00F34F21">
        <w:rPr>
          <w:color w:val="000000" w:themeColor="text1"/>
        </w:rPr>
        <w:br w:type="column"/>
      </w:r>
      <w:r w:rsidR="00EB593C" w:rsidRPr="00F34F21">
        <w:rPr>
          <w:color w:val="000000" w:themeColor="text1"/>
        </w:rPr>
        <w:t>XVII. TIÊU CHÍ 17: MÔI TRƯỜNG</w:t>
      </w:r>
      <w:bookmarkEnd w:id="190"/>
      <w:r w:rsidR="00EB593C" w:rsidRPr="00F34F21">
        <w:rPr>
          <w:color w:val="000000" w:themeColor="text1"/>
        </w:rPr>
        <w:t xml:space="preserve"> </w:t>
      </w:r>
    </w:p>
    <w:p w14:paraId="4379B60A"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2F4967AA"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17.1. Khu kinh doanh, dịch vụ, chăn nuôi, giết mổ (gia súc, gia cầm), nuôi trồng thủy sản có hạ tầng kỹ thuật về bảo vệ môi trường (đạt)</w:t>
      </w:r>
    </w:p>
    <w:p w14:paraId="6C8CF453" w14:textId="7386324D" w:rsidR="008057F5" w:rsidRPr="008057F5" w:rsidRDefault="008057F5" w:rsidP="0019029C">
      <w:pPr>
        <w:spacing w:before="120" w:after="120" w:line="276" w:lineRule="auto"/>
        <w:ind w:firstLine="567"/>
        <w:jc w:val="both"/>
        <w:rPr>
          <w:rFonts w:ascii="Times New Roman" w:hAnsi="Times New Roman" w:cs="Times New Roman"/>
          <w:color w:val="000000" w:themeColor="text1"/>
          <w:sz w:val="28"/>
          <w:szCs w:val="28"/>
        </w:rPr>
      </w:pPr>
      <w:r w:rsidRPr="008057F5">
        <w:rPr>
          <w:rFonts w:ascii="Times New Roman" w:hAnsi="Times New Roman" w:cs="Times New Roman"/>
          <w:color w:val="000000" w:themeColor="text1"/>
          <w:sz w:val="28"/>
          <w:szCs w:val="28"/>
        </w:rPr>
        <w:t>Thực hiện theo hướng dẫn tại Công văn số 2251/BTNMT-KSONMT ngày 09/4/2024 của Bộ Tài nguyên và Môi trường đối với xã nông thôn mới nâng cao tại phần III mục 3.2 (trang 27), cụ thể như sau:</w:t>
      </w:r>
    </w:p>
    <w:p w14:paraId="65290FC7" w14:textId="567DEE83"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Đối tượng/phạm vi</w:t>
      </w:r>
    </w:p>
    <w:p w14:paraId="734F3EDC" w14:textId="7777777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Khu kinh doanh, dịch vụ (nếu có);</w:t>
      </w:r>
    </w:p>
    <w:p w14:paraId="422B864B" w14:textId="7777777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Khu chăn nuôi, giết mổ (gia súc, gia cầm); khu nuôi trồng thủy sản (nếu có).</w:t>
      </w:r>
    </w:p>
    <w:p w14:paraId="1ACBB534" w14:textId="280D3A45"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Yêu cầu/quy định cụ thể</w:t>
      </w:r>
    </w:p>
    <w:p w14:paraId="7667D472" w14:textId="7DC824A3"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Có hạ tầng kỹ thuật BVMT, bao gồm: Hệ thống thu gom, lưu giữ, vận chuyển, xử lý chất thải, quan trắc môi trường và công trình BVMT khác</w:t>
      </w:r>
      <w:r w:rsidRPr="008057F5">
        <w:rPr>
          <w:rStyle w:val="FootnoteReference"/>
          <w:rFonts w:ascii="Times New Roman" w:hAnsi="Times New Roman" w:cs="Times New Roman"/>
          <w:color w:val="000000" w:themeColor="text1"/>
          <w:sz w:val="28"/>
          <w:szCs w:val="28"/>
          <w:highlight w:val="yellow"/>
        </w:rPr>
        <w:footnoteReference w:id="8"/>
      </w:r>
      <w:r w:rsidRPr="008057F5">
        <w:rPr>
          <w:sz w:val="20"/>
          <w:highlight w:val="yellow"/>
        </w:rPr>
        <w:t xml:space="preserve"> </w:t>
      </w:r>
      <w:r w:rsidRPr="008057F5">
        <w:rPr>
          <w:rFonts w:ascii="Times New Roman" w:hAnsi="Times New Roman" w:cs="Times New Roman"/>
          <w:color w:val="000000" w:themeColor="text1"/>
          <w:sz w:val="28"/>
          <w:szCs w:val="28"/>
          <w:highlight w:val="yellow"/>
        </w:rPr>
        <w:t>cụ thể:</w:t>
      </w:r>
    </w:p>
    <w:p w14:paraId="4C5ABA4D" w14:textId="7777777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Có hệ thống thu gom, thoát nước mưa riêng biệt với hệ thống thu gom, thoát nước và xử lý nước thải tập trung.</w:t>
      </w:r>
    </w:p>
    <w:p w14:paraId="75031CFC" w14:textId="451164DA"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Thực hiện quan trắc môi trường theo quy định</w:t>
      </w:r>
      <w:r w:rsidRPr="008057F5">
        <w:rPr>
          <w:rStyle w:val="FootnoteReference"/>
          <w:rFonts w:ascii="Times New Roman" w:hAnsi="Times New Roman" w:cs="Times New Roman"/>
          <w:color w:val="000000" w:themeColor="text1"/>
          <w:sz w:val="28"/>
          <w:szCs w:val="28"/>
          <w:highlight w:val="yellow"/>
        </w:rPr>
        <w:footnoteReference w:id="9"/>
      </w:r>
    </w:p>
    <w:p w14:paraId="7197D98E" w14:textId="1ED8E5C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Có công trình BVMT theo quy định, bao gồm</w:t>
      </w:r>
      <w:bookmarkStart w:id="191" w:name="_ftnref61"/>
      <w:bookmarkEnd w:id="191"/>
      <w:r w:rsidRPr="008057F5">
        <w:rPr>
          <w:rStyle w:val="FootnoteReference"/>
          <w:rFonts w:ascii="Times New Roman" w:hAnsi="Times New Roman" w:cs="Times New Roman"/>
          <w:color w:val="000000" w:themeColor="text1"/>
          <w:sz w:val="28"/>
          <w:szCs w:val="28"/>
          <w:highlight w:val="yellow"/>
        </w:rPr>
        <w:footnoteReference w:id="10"/>
      </w:r>
      <w:r w:rsidRPr="008057F5">
        <w:rPr>
          <w:rFonts w:ascii="Times New Roman" w:hAnsi="Times New Roman" w:cs="Times New Roman"/>
          <w:color w:val="000000" w:themeColor="text1"/>
          <w:sz w:val="28"/>
          <w:szCs w:val="28"/>
          <w:highlight w:val="yellow"/>
        </w:rPr>
        <w:t>:</w:t>
      </w:r>
    </w:p>
    <w:p w14:paraId="69821751" w14:textId="7777777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Công trình xử lý chất thải là công trình, thiết bị xử lý nước thải, bụi, khí thải, CTR và CTNH.</w:t>
      </w:r>
    </w:p>
    <w:p w14:paraId="3EC56CA5" w14:textId="77777777"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Công trình thu gom, lưu giữ CTR là công trình, thiết bị thu gom, lưu giữ CTR thông thường, CTR nguy hại để đáp ứng yêu cầu phân loại, thu gom, lưu giữ, tái sử dụng, tái chế, vận chuyển CTR đến địa điểm xử lý hoặc tái sử dụng, tái chế.</w:t>
      </w:r>
    </w:p>
    <w:p w14:paraId="1E81424F" w14:textId="36E5D733"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Công trình BVMT khác.</w:t>
      </w:r>
    </w:p>
    <w:p w14:paraId="3C580F31" w14:textId="7044CB45" w:rsidR="0019029C" w:rsidRPr="008057F5" w:rsidRDefault="0019029C" w:rsidP="0019029C">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Phương pháp đánh giá</w:t>
      </w:r>
    </w:p>
    <w:p w14:paraId="38F8D033" w14:textId="194B9C66" w:rsidR="0019029C" w:rsidRPr="00F34F21" w:rsidRDefault="0019029C" w:rsidP="0019029C">
      <w:pPr>
        <w:spacing w:before="120" w:after="120" w:line="276" w:lineRule="auto"/>
        <w:ind w:firstLine="567"/>
        <w:jc w:val="both"/>
        <w:rPr>
          <w:rFonts w:ascii="Times New Roman" w:hAnsi="Times New Roman" w:cs="Times New Roman"/>
          <w:color w:val="000000" w:themeColor="text1"/>
          <w:sz w:val="28"/>
          <w:szCs w:val="28"/>
        </w:rPr>
      </w:pPr>
      <w:r w:rsidRPr="008057F5">
        <w:rPr>
          <w:rFonts w:ascii="Times New Roman" w:hAnsi="Times New Roman" w:cs="Times New Roman"/>
          <w:color w:val="000000" w:themeColor="text1"/>
          <w:sz w:val="28"/>
          <w:szCs w:val="28"/>
          <w:highlight w:val="yellow"/>
        </w:rPr>
        <w:t>- Có/không có hạ tầng kỹ thuật về BVMT.</w:t>
      </w:r>
    </w:p>
    <w:p w14:paraId="4FF568F2"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17.2. Tỷ lệ cơ sở sản xuất - kinh doanh, nuôi trồng thủy sản, làng nghề đảm bảo quy định về bảo vệ môi trường (đạt 100%)</w:t>
      </w:r>
    </w:p>
    <w:p w14:paraId="14C7FE2F"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17.2 của tiêu chí môi trường xã nông thôn mới, nhưng tỷ lệ nâng từ 95% lên 100%.</w:t>
      </w:r>
    </w:p>
    <w:p w14:paraId="576F04A0"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A3118A" w:rsidRPr="00F34F21">
        <w:rPr>
          <w:rFonts w:ascii="Times New Roman" w:hAnsi="Times New Roman" w:cs="Times New Roman"/>
          <w:b/>
          <w:i/>
          <w:color w:val="000000" w:themeColor="text1"/>
          <w:sz w:val="28"/>
          <w:szCs w:val="28"/>
        </w:rPr>
        <w:t>17.3. Tỷ lệ chất thải rắn sinh hoạt và chất thải rắn không nguy hại trên địa bàn được thu gom, xử lý theo quy định (đạt ≥95%)</w:t>
      </w:r>
    </w:p>
    <w:p w14:paraId="591146C4"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17.6 của tiêu chí môi trường xã nông thôn mới, nhưng tỷ lệ nâng từ ≥ 85% lên ≥ 95%.</w:t>
      </w:r>
    </w:p>
    <w:p w14:paraId="06D4A27A"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A3118A" w:rsidRPr="00F34F21">
        <w:rPr>
          <w:rFonts w:ascii="Times New Roman" w:hAnsi="Times New Roman" w:cs="Times New Roman"/>
          <w:b/>
          <w:i/>
          <w:color w:val="000000" w:themeColor="text1"/>
          <w:sz w:val="28"/>
          <w:szCs w:val="28"/>
        </w:rPr>
        <w:t>17.4. Tỷ lệ hộ gia đình thực hiện thu gom, xử lý nước thải sinh hoạt bằng biện pháp phù hợp, hiệu quả (đạt ≥35%)</w:t>
      </w:r>
    </w:p>
    <w:p w14:paraId="2669CA8F"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xã tổ chức điều tra, thống kê danh sách hộ gia đình có công trình vệ sinh (nhà tiêu có hầm tự hoại), thực hiện như nội dung tiêu chí 17.8 của tiêu chí môi trường xã nông thôn mới đối với nhà tiêu hợp vệ sinh.</w:t>
      </w:r>
    </w:p>
    <w:p w14:paraId="438C982E"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1.5 Chỉ tiêu </w:t>
      </w:r>
      <w:r w:rsidR="00A3118A" w:rsidRPr="00F34F21">
        <w:rPr>
          <w:rFonts w:ascii="Times New Roman" w:hAnsi="Times New Roman" w:cs="Times New Roman"/>
          <w:b/>
          <w:i/>
          <w:color w:val="000000" w:themeColor="text1"/>
          <w:sz w:val="28"/>
          <w:szCs w:val="28"/>
        </w:rPr>
        <w:t>17.5. Tỷ lệ hộ gia đình thực hiện phân loại chất thải rắn tại nguồn (đạt ≥50%)</w:t>
      </w:r>
    </w:p>
    <w:p w14:paraId="03B6FA73"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17.11 của tiêu chí môi trường xã nông thôn mới, nhưng tỷ lệ nâng từ ≥ 30% lên ≥ 50%.</w:t>
      </w:r>
    </w:p>
    <w:p w14:paraId="1DB2CA2C"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1.6 Chỉ tiêu </w:t>
      </w:r>
      <w:r w:rsidR="00A3118A" w:rsidRPr="00F34F21">
        <w:rPr>
          <w:rFonts w:ascii="Times New Roman" w:hAnsi="Times New Roman" w:cs="Times New Roman"/>
          <w:b/>
          <w:i/>
          <w:color w:val="000000" w:themeColor="text1"/>
          <w:sz w:val="28"/>
          <w:szCs w:val="28"/>
        </w:rPr>
        <w:t>17.6. Tỷ lệ chất thải rắn nguy hại trên địa bàn được thu gom, vận chuyển và xử lý đáp ứng các yêu cầu về bảo vệ môi trường (đạt 100%)</w:t>
      </w:r>
    </w:p>
    <w:p w14:paraId="6F02BCE5"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chất thải y tế và bao gói thuốc bảo vệ thực vật sau sử dụng: Thực hiện như nội dung tiêu chí 17.7 của tiêu chí môi trường xã nông thôn mới.</w:t>
      </w:r>
    </w:p>
    <w:p w14:paraId="57157EE6"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chất thải nguy hại khác: Thực hiện như nội dung tiêu chí 17.6 của tiêu chí môi trường xã nông thôn mới đối với chất thải nguy hại của cơ sở sản xuất, kinh doanh.</w:t>
      </w:r>
    </w:p>
    <w:p w14:paraId="6EB211FF"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1.7 Chỉ tiêu </w:t>
      </w:r>
      <w:r w:rsidR="00A3118A" w:rsidRPr="00F34F21">
        <w:rPr>
          <w:rFonts w:ascii="Times New Roman" w:hAnsi="Times New Roman" w:cs="Times New Roman"/>
          <w:b/>
          <w:i/>
          <w:color w:val="000000" w:themeColor="text1"/>
          <w:sz w:val="28"/>
          <w:szCs w:val="28"/>
        </w:rPr>
        <w:t>17.7. Tỷ lệ chất thải hữu cơ, phụ phẩm nông nghiệp được thu gom, tái sử dụng và tái chế thành nguyên liệu, nhiên liệu và các sản phẩm thân thiện với môi trường (đạt ≥80%)</w:t>
      </w:r>
    </w:p>
    <w:p w14:paraId="406958AD" w14:textId="77777777" w:rsidR="003E1231" w:rsidRPr="00F34F21" w:rsidRDefault="003E1231"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Yêu cầu:</w:t>
      </w:r>
    </w:p>
    <w:p w14:paraId="247BB433" w14:textId="77777777" w:rsidR="003E1231" w:rsidRPr="00F34F21" w:rsidRDefault="003E1231" w:rsidP="00BE1DAF">
      <w:pPr>
        <w:widowControl w:val="0"/>
        <w:autoSpaceDE w:val="0"/>
        <w:autoSpaceDN w:val="0"/>
        <w:spacing w:before="120" w:after="120" w:line="276" w:lineRule="auto"/>
        <w:ind w:right="-1" w:firstLine="36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Xã đạt chuẩn chỉ tiêu 17.7 thuộc tiêu chí số 17 về </w:t>
      </w:r>
      <w:r w:rsidRPr="00F34F21">
        <w:rPr>
          <w:rFonts w:ascii="Times New Roman" w:hAnsi="Times New Roman" w:cs="Times New Roman"/>
          <w:i/>
          <w:color w:val="000000" w:themeColor="text1"/>
          <w:sz w:val="28"/>
          <w:szCs w:val="28"/>
        </w:rPr>
        <w:t xml:space="preserve">“Môi trường” </w:t>
      </w:r>
      <w:r w:rsidRPr="00F34F21">
        <w:rPr>
          <w:rFonts w:ascii="Times New Roman" w:hAnsi="Times New Roman" w:cs="Times New Roman"/>
          <w:color w:val="000000" w:themeColor="text1"/>
          <w:spacing w:val="-2"/>
          <w:sz w:val="28"/>
          <w:szCs w:val="28"/>
        </w:rPr>
        <w:t xml:space="preserve">khi </w:t>
      </w:r>
      <w:r w:rsidRPr="00F34F21">
        <w:rPr>
          <w:rFonts w:ascii="Times New Roman" w:hAnsi="Times New Roman" w:cs="Times New Roman"/>
          <w:color w:val="000000" w:themeColor="text1"/>
          <w:sz w:val="28"/>
          <w:szCs w:val="28"/>
        </w:rPr>
        <w:t>đáp ứng yêu cầu:</w:t>
      </w:r>
    </w:p>
    <w:p w14:paraId="38BCC9B7"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chất thải hữu cơ, phụ phẩm nông nghiệp được thu gom, tái sử dụng và tái chế thành nguyên liệu, nhiên liệu và các sản phẩm thân thiện với môi trường.</w:t>
      </w:r>
    </w:p>
    <w:p w14:paraId="3D934C5E" w14:textId="77777777" w:rsidR="003E1231" w:rsidRPr="00F34F21" w:rsidRDefault="003E1231"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 thực hiện:</w:t>
      </w:r>
    </w:p>
    <w:p w14:paraId="56E598A6" w14:textId="77777777" w:rsidR="00303A19" w:rsidRPr="00F34F21" w:rsidRDefault="00303A19"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Đối với phụ phẩm nông nghiệp trong trồng trọt</w:t>
      </w:r>
    </w:p>
    <w:p w14:paraId="411E04BA" w14:textId="77777777" w:rsidR="003E1231" w:rsidRPr="00F34F21" w:rsidRDefault="003E1231" w:rsidP="00BE1DAF">
      <w:pPr>
        <w:spacing w:before="120" w:after="120" w:line="276" w:lineRule="auto"/>
        <w:ind w:firstLine="567"/>
        <w:jc w:val="both"/>
        <w:rPr>
          <w:rFonts w:ascii="Times New Roman" w:hAnsi="Times New Roman" w:cs="Times New Roman"/>
          <w:b/>
          <w:color w:val="000000" w:themeColor="text1"/>
          <w:sz w:val="28"/>
          <w:szCs w:val="28"/>
          <w:lang w:val="vi-VN"/>
        </w:rPr>
      </w:pPr>
      <w:r w:rsidRPr="00F34F21">
        <w:rPr>
          <w:rFonts w:ascii="Times New Roman" w:hAnsi="Times New Roman" w:cs="Times New Roman"/>
          <w:b/>
          <w:color w:val="000000" w:themeColor="text1"/>
          <w:sz w:val="28"/>
          <w:szCs w:val="28"/>
        </w:rPr>
        <w:t xml:space="preserve">a. </w:t>
      </w:r>
      <w:r w:rsidRPr="00F34F21">
        <w:rPr>
          <w:rFonts w:ascii="Times New Roman" w:hAnsi="Times New Roman" w:cs="Times New Roman"/>
          <w:b/>
          <w:color w:val="000000" w:themeColor="text1"/>
          <w:sz w:val="28"/>
          <w:szCs w:val="28"/>
          <w:lang w:val="vi-VN"/>
        </w:rPr>
        <w:t>Thống kê khối lượng chất thải hữu cơ, phụ phẩm nông nghiệp</w:t>
      </w:r>
      <w:r w:rsidRPr="00F34F21">
        <w:rPr>
          <w:rFonts w:ascii="Times New Roman" w:hAnsi="Times New Roman" w:cs="Times New Roman"/>
          <w:b/>
          <w:color w:val="000000" w:themeColor="text1"/>
          <w:sz w:val="28"/>
          <w:szCs w:val="28"/>
        </w:rPr>
        <w:t>, cụ thể</w:t>
      </w:r>
      <w:r w:rsidRPr="00F34F21">
        <w:rPr>
          <w:rFonts w:ascii="Times New Roman" w:hAnsi="Times New Roman" w:cs="Times New Roman"/>
          <w:b/>
          <w:color w:val="000000" w:themeColor="text1"/>
          <w:sz w:val="28"/>
          <w:szCs w:val="28"/>
          <w:lang w:val="vi-VN"/>
        </w:rPr>
        <w:t>:</w:t>
      </w:r>
    </w:p>
    <w:p w14:paraId="37A8270B" w14:textId="77777777" w:rsidR="003E1231" w:rsidRPr="00F34F21" w:rsidRDefault="003E1231" w:rsidP="00BE1DAF">
      <w:pPr>
        <w:spacing w:before="120" w:after="120" w:line="276" w:lineRule="auto"/>
        <w:ind w:firstLine="567"/>
        <w:jc w:val="both"/>
        <w:rPr>
          <w:rFonts w:ascii="Times New Roman" w:hAnsi="Times New Roman" w:cs="Times New Roman"/>
          <w:b/>
          <w:i/>
          <w:color w:val="000000" w:themeColor="text1"/>
          <w:sz w:val="28"/>
          <w:szCs w:val="28"/>
          <w:lang w:val="vi-VN"/>
        </w:rPr>
      </w:pPr>
      <w:r w:rsidRPr="00F34F21">
        <w:rPr>
          <w:rFonts w:ascii="Times New Roman" w:hAnsi="Times New Roman" w:cs="Times New Roman"/>
          <w:b/>
          <w:i/>
          <w:color w:val="000000" w:themeColor="text1"/>
          <w:sz w:val="28"/>
          <w:szCs w:val="28"/>
          <w:lang w:val="vi-VN"/>
        </w:rPr>
        <w:t>- Khối lượng chất thải phát sinh:</w:t>
      </w:r>
    </w:p>
    <w:p w14:paraId="48EE91CF"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Thống kê số lượng, loại hình cây trồng có phát sinh phụ phẩm.</w:t>
      </w:r>
    </w:p>
    <w:p w14:paraId="035C909D"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Thống kê số trang trại chăn nuôi, loại hình chăn nuôi, số lượng gia súc,</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gia cầm, khối lượng chất thải.</w:t>
      </w:r>
    </w:p>
    <w:p w14:paraId="1124856B" w14:textId="77777777" w:rsidR="003E1231" w:rsidRPr="00F34F21" w:rsidRDefault="003E1231" w:rsidP="00BE1DAF">
      <w:pPr>
        <w:spacing w:before="120" w:after="120" w:line="276" w:lineRule="auto"/>
        <w:ind w:firstLine="567"/>
        <w:jc w:val="both"/>
        <w:rPr>
          <w:rFonts w:ascii="Times New Roman" w:hAnsi="Times New Roman" w:cs="Times New Roman"/>
          <w:b/>
          <w:i/>
          <w:color w:val="000000" w:themeColor="text1"/>
          <w:sz w:val="28"/>
          <w:szCs w:val="28"/>
          <w:lang w:val="vi-VN"/>
        </w:rPr>
      </w:pPr>
      <w:r w:rsidRPr="00F34F21">
        <w:rPr>
          <w:rFonts w:ascii="Times New Roman" w:hAnsi="Times New Roman" w:cs="Times New Roman"/>
          <w:b/>
          <w:i/>
          <w:color w:val="000000" w:themeColor="text1"/>
          <w:sz w:val="28"/>
          <w:szCs w:val="28"/>
          <w:lang w:val="vi-VN"/>
        </w:rPr>
        <w:t>- Khối lượng chất thải được thu gom, xử lý, tái sử dụng:</w:t>
      </w:r>
    </w:p>
    <w:p w14:paraId="411F1E0E"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Thống kê khối lượng chất thải hữu cơ, phụ phẩm nông nghiệp đã được</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thu gom, xử lý, tái sử dụng tại mỗi hộ gia đình, trang trại chăn nuôi.</w:t>
      </w:r>
    </w:p>
    <w:p w14:paraId="61D0E42A"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Nhóm lúa: khoảng 10 -12 tấn phụ phẩm, rác thải hữu cơ/ha; </w:t>
      </w:r>
    </w:p>
    <w:p w14:paraId="25CDFA5F"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Nhóm đậu tách vỏ (đậu phọng,…): phát thải khoảng 10-11 tấn phụ phẩm/ha;…..</w:t>
      </w:r>
    </w:p>
    <w:p w14:paraId="6A0AE38E"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Nhóm cây ăn trái: thanh long phát thải rác thải hữu cơ, phụ phẩm khoảng 26-27 tấn/ha/năm</w:t>
      </w:r>
    </w:p>
    <w:p w14:paraId="3EC89EA5"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Thống kê số trang trại chăn nuôi áp dụng một trong các biện pháp tái sử</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dụng và tái chế chất thải hữu cơ, phụ phẩm nông nghiệp.</w:t>
      </w:r>
    </w:p>
    <w:p w14:paraId="317AF489" w14:textId="77777777" w:rsidR="003E1231" w:rsidRPr="00F34F21" w:rsidRDefault="003E1231"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Giải thích từ ngữ:</w:t>
      </w:r>
    </w:p>
    <w:p w14:paraId="55040861"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Chất thải hữu cơ: Là chất thải dễ phân huỷ sinh học, có nguồn gốc từ động vật hoặc thực vật, phát sinh từ sinh hoạt, chăn nuôi, giết mổ gia súc/gia cầm, sơ chế, chế biến các sản phẩm nông nghiệp, lâm nghiệp và thuỷ hải sản, từ làng nghề và các hoạt động phát triển kinh tế - xã hội khác trên địa bàn nông thôn. Chất thải hữu cơ có thể thu hồi, sử dụng trực tiếp cho các mục đích sử dụng khác (không cần qua chế biến hoặc có sơ chế như cắt, nghiền…) hoặc qua các công đoạn xử lý, tái chế thành các dạng sản phẩm khác, có giá trị sử dụng, hạn chế tác động, ảnh hưởng đến môi trường.</w:t>
      </w:r>
    </w:p>
    <w:p w14:paraId="16C25E90"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Chất thải chăn nuôi để tái sử dụng cho mục đích khác bao gồm chất thải rắn có nguồn gốc hữu cơ và nước thải chăn nuôi.</w:t>
      </w:r>
    </w:p>
    <w:p w14:paraId="39B26E50"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Phụ phẩm nông nghiệp (phụ phẩm cây trồng): Là sản phẩm phụ phát sinh trong quá trình chăm sóc, thu hoạch, sơ chế cây trồng và sản phẩm cây trồng tại khu vực canh tác nông nghiệp. Phụ phẩm nông nghiệp có 02 dạng: Dạng vô cơ (vỏ bao gói, túi đựng, chai lọ, màng phủ, vật chắn, lưới chắn, giá cây…) và dạng hữu cơ (rơm rạ, vỏ trái cây, phần thải loại từ hoạt động sơ chế, chế biến). Phụ phẩm nông nghiệp hữu cơ hầu hết có nguồn gốc từ thực vật.</w:t>
      </w:r>
    </w:p>
    <w:p w14:paraId="0D3ECF27"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Tái chế chất thải hữu cơ, phụ phẩm nông nghiệp (tái chế phụ phẩm nông nghiệp hữu cơ): Là hoạt động có áp dụng các biện pháp kỹ thuật, công nghệ có tính chất vật lý (cắt, nghiền, ủ, ép, đóng bánh...) hoặc hoá học (hoá chất, chất phân huỷ hữu cơ…) hoặc sinh học (nấm men, nấm mốc, côn trùng, vi khuẩn, chế phẩm sinh học…) để thay đổi tính chất của chất thải hữu cơ thành các dạng dễ tiêu, dễ phân huỷ, từ đó chế biến thành các sản phẩm có tính chất hàng hoá (có thể trao đổi qua thị trường) hoặc có thể sử dụng cho các mục đích khác (sản xuất: nhiên liệu sinh học, phân bón, thức ăn chăn nuôi, mùn bã hữu cơ…).</w:t>
      </w:r>
    </w:p>
    <w:p w14:paraId="3D9DC7B6"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Sản phẩm thân thiện môi trường: Là sản phẩm mà quá trình sản xuất và tiêu thụ chúng không gây ảnh hưởng tiêu cực tới môi trường (nếu có thì cũng có tác động nhẹ hơn so với các sản phẩm cùng loại). Sản phẩm thân thiện với môi trường còn được gọi là các sản phẩm xanh, sản phẩm sinh thái.</w:t>
      </w:r>
    </w:p>
    <w:p w14:paraId="690361F6"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b. Giới thiệu một số biện pháp tái sử dụng và tái chế chất thải hữu cơ, phụ phẩm nông nghiệp</w:t>
      </w:r>
      <w:r w:rsidRPr="00F34F21">
        <w:rPr>
          <w:rFonts w:ascii="Times New Roman" w:hAnsi="Times New Roman" w:cs="Times New Roman"/>
          <w:color w:val="000000" w:themeColor="text1"/>
          <w:sz w:val="28"/>
          <w:szCs w:val="28"/>
        </w:rPr>
        <w:t>:</w:t>
      </w:r>
    </w:p>
    <w:p w14:paraId="41D21A32"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Một số biện pháp tái sử dụng, tái chế đối với phụ phẩm cây trồng:</w:t>
      </w:r>
    </w:p>
    <w:p w14:paraId="3443C55C"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Ủ thành phân hữu cơ truyền thống được sử dụng để làm phân bón cho cây trồng (rơm rạ, hoa ăn lá, rau ăn củ…).</w:t>
      </w:r>
    </w:p>
    <w:p w14:paraId="26F7220E"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Thu hồi làm nguyên liệu sản xuất cho các ngành khác:</w:t>
      </w:r>
    </w:p>
    <w:p w14:paraId="71E23F6F"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Ủ chua làm thức ăn chăn nuôi, làm vật liệu độn chuồng, đệm lót sinh học trong chăn nuôi (cây và lõi bắp, trấu, rơm rạ…).</w:t>
      </w:r>
    </w:p>
    <w:p w14:paraId="0FA8890D"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Làm giá thể trồng nấm, trồng cây (rơm rạ, mụn dừa…).</w:t>
      </w:r>
    </w:p>
    <w:p w14:paraId="4F9E77C9"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Làm than hoạt tính (vỏ sầu riêng, thân cây khoai mì, rơm rạ…).</w:t>
      </w:r>
    </w:p>
    <w:p w14:paraId="0D663F7A"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Phơi khô, nghiền thành bột bổ sung thức ăn chăn nuôi hoặc chế biến thành sản phẩm thương mại khác (đầu cá, tôm…).</w:t>
      </w:r>
    </w:p>
    <w:p w14:paraId="269DDC8D"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Sử dụng trực tiếp: Cày vùi hoặc phay, ép xanh theo rãnh hoặc phủ luống, vùi trong hố đa năng hoặc che phủ gốc cây trồng, che phủ đất.</w:t>
      </w:r>
    </w:p>
    <w:p w14:paraId="1122CDAA"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Sản xuất thành viên nhiên liệu: Sử dụng bã ép (đậu phọng, đậu nành...), sử dụng vỏ các loại hạt (đậu phọng...).</w:t>
      </w:r>
    </w:p>
    <w:p w14:paraId="7F38AE53"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Một số biện pháp tái sử dụng, xử lý đối với chất thải chăn nuôi:</w:t>
      </w:r>
    </w:p>
    <w:p w14:paraId="3C848F81"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Kỹ thuật và công nghệ xử lý: Để thực hiện các quy định kỹ thuật bảo vệ môi trường chăn nuôi, trang trại chăn nuôi phải thực hiện xây dựng hệ thống xử lý chất thải chăn nuôi đối với chất thải rắn và chất thải lỏng có nguồn gốc hữu cơ, gồm 04 nhóm giải pháp xử lý chính: Xử lý bằng cơ học; nhóm xử lý bằng sinh học; nhóm xử lý bằng hóa học và nhóm xử lý bằng côn trùng.</w:t>
      </w:r>
    </w:p>
    <w:p w14:paraId="44820A53"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chất thải rắn có thể áp dụng nhiều giải pháp để xử lý chất thải hữu cơ từ chăn nuôi: Ủ phân (composting), sản xuất phân hữu cơ, nuôi côn trùng (trùn quế, lính ruồi đen).</w:t>
      </w:r>
    </w:p>
    <w:p w14:paraId="4BD2F069"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nước thải chăn nuôi áp dụng đồng thời nhiều công nghệ xử lý nước thải chăn nuôi khác nhau, phụ thuộc vào quy mô, mục đích sử dụng: Công nghệ khí sinh học, ao sinh học, chế phẩm sinh học….</w:t>
      </w:r>
    </w:p>
    <w:p w14:paraId="765DD950" w14:textId="77777777" w:rsidR="003E1231" w:rsidRPr="00F34F21" w:rsidRDefault="003E1231"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Đánh giá tình hình kết quả thực hiện:</w:t>
      </w:r>
    </w:p>
    <w:p w14:paraId="0966C4DB"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đạt tỷ lệ chất thải hữu cơ, phụ phẩm nông nghiệp được thu gom, tái sử dụng và tái chế thành nguyên liệu, nhiên liệu và các sản phẩm thân thiện với môi trường</w:t>
      </w:r>
      <w:r w:rsidRPr="00F34F21">
        <w:rPr>
          <w:rFonts w:ascii="Times New Roman" w:hAnsi="Times New Roman" w:cs="Times New Roman"/>
          <w:color w:val="000000" w:themeColor="text1"/>
          <w:spacing w:val="-6"/>
          <w:sz w:val="28"/>
          <w:szCs w:val="28"/>
        </w:rPr>
        <w:t xml:space="preserve"> đạt từ 80% trở lên khi đáp ứng các yêu cầu sau:</w:t>
      </w:r>
      <w:r w:rsidRPr="00F34F21">
        <w:rPr>
          <w:rFonts w:ascii="Times New Roman" w:hAnsi="Times New Roman" w:cs="Times New Roman"/>
          <w:color w:val="000000" w:themeColor="text1"/>
          <w:sz w:val="28"/>
          <w:szCs w:val="28"/>
          <w:lang w:val="vi-VN"/>
        </w:rPr>
        <w:t xml:space="preserve"> </w:t>
      </w:r>
    </w:p>
    <w:p w14:paraId="469AC386" w14:textId="77777777" w:rsidR="003E1231" w:rsidRPr="00F34F21" w:rsidRDefault="003E123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Tỷ lệ khối lượng chất thải được thu gom, xử lý, tái sử dụng/khối lượng</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chất thải phát sinh đạt ≥80%.</w:t>
      </w:r>
      <w:r w:rsidRPr="00F34F21">
        <w:rPr>
          <w:rFonts w:ascii="Times New Roman" w:hAnsi="Times New Roman" w:cs="Times New Roman"/>
          <w:color w:val="000000" w:themeColor="text1"/>
          <w:sz w:val="28"/>
          <w:szCs w:val="28"/>
        </w:rPr>
        <w:t xml:space="preserve"> Thống kê từ các ấp trên địa bàn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1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 xml:space="preserve">và bảng tổng hợp chung của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2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p>
    <w:p w14:paraId="3A4BCDD6" w14:textId="77777777" w:rsidR="003E1231" w:rsidRPr="00F34F21" w:rsidRDefault="003E1231" w:rsidP="00BE1DAF">
      <w:pPr>
        <w:spacing w:before="120" w:after="120" w:line="276" w:lineRule="auto"/>
        <w:ind w:firstLine="567"/>
        <w:jc w:val="both"/>
        <w:rPr>
          <w:rFonts w:ascii="Times New Roman" w:hAnsi="Times New Roman" w:cs="Times New Roman"/>
          <w:i/>
          <w:color w:val="000000" w:themeColor="text1"/>
          <w:sz w:val="28"/>
          <w:szCs w:val="28"/>
          <w:lang w:val="vi-VN"/>
        </w:rPr>
      </w:pPr>
      <w:r w:rsidRPr="00F34F21">
        <w:rPr>
          <w:rFonts w:ascii="Times New Roman" w:hAnsi="Times New Roman" w:cs="Times New Roman"/>
          <w:color w:val="000000" w:themeColor="text1"/>
          <w:sz w:val="28"/>
          <w:szCs w:val="28"/>
          <w:lang w:val="vi-VN"/>
        </w:rPr>
        <w:t>- Tỷ lệ hộ gia đình, trang trại áp dụng các biện pháp tái sử dụng và tái chế</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chất thải hữu cơ, phụ phẩm nông nghiệp/tổng số hộ gia đình, trang trại đạt ≥80%.</w:t>
      </w:r>
      <w:r w:rsidRPr="00F34F21">
        <w:rPr>
          <w:rFonts w:ascii="Times New Roman" w:hAnsi="Times New Roman" w:cs="Times New Roman"/>
          <w:color w:val="000000" w:themeColor="text1"/>
          <w:sz w:val="28"/>
          <w:szCs w:val="28"/>
        </w:rPr>
        <w:t xml:space="preserve"> Thống kê từ các ấp trên địa bàn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1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 xml:space="preserve">và bảng tổng hợp chung của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2 kèm theo</w:t>
      </w:r>
      <w:r w:rsidR="004E5D05"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p>
    <w:p w14:paraId="092462A3" w14:textId="77777777" w:rsidR="00303A19" w:rsidRPr="00F34F21" w:rsidRDefault="00303A19"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Đối với phụ phẩm nông nghiệp trong chăn nuôi</w:t>
      </w:r>
    </w:p>
    <w:p w14:paraId="53E8BD2A" w14:textId="77777777" w:rsidR="005C7E36" w:rsidRPr="00F34F21" w:rsidRDefault="005C7E36" w:rsidP="00BE1DAF">
      <w:pPr>
        <w:pStyle w:val="Default"/>
        <w:spacing w:before="120" w:after="120" w:line="276" w:lineRule="auto"/>
        <w:ind w:firstLine="567"/>
        <w:jc w:val="both"/>
        <w:rPr>
          <w:b/>
          <w:color w:val="000000" w:themeColor="text1"/>
          <w:sz w:val="28"/>
          <w:szCs w:val="28"/>
          <w:lang w:val="vi-VN"/>
        </w:rPr>
      </w:pPr>
      <w:r w:rsidRPr="00F34F21">
        <w:rPr>
          <w:b/>
          <w:color w:val="000000" w:themeColor="text1"/>
          <w:sz w:val="28"/>
          <w:szCs w:val="28"/>
        </w:rPr>
        <w:t xml:space="preserve">- </w:t>
      </w:r>
      <w:r w:rsidRPr="00F34F21">
        <w:rPr>
          <w:b/>
          <w:color w:val="000000" w:themeColor="text1"/>
          <w:sz w:val="28"/>
          <w:szCs w:val="28"/>
          <w:lang w:val="vi-VN"/>
        </w:rPr>
        <w:t>Thống kê khối lượng chất thải hữu cơ, phụ phẩm nông nghiệp</w:t>
      </w:r>
      <w:r w:rsidRPr="00F34F21">
        <w:rPr>
          <w:b/>
          <w:color w:val="000000" w:themeColor="text1"/>
          <w:sz w:val="28"/>
          <w:szCs w:val="28"/>
        </w:rPr>
        <w:t>, cụ thể</w:t>
      </w:r>
      <w:r w:rsidRPr="00F34F21">
        <w:rPr>
          <w:b/>
          <w:color w:val="000000" w:themeColor="text1"/>
          <w:sz w:val="28"/>
          <w:szCs w:val="28"/>
          <w:lang w:val="vi-VN"/>
        </w:rPr>
        <w:t>:</w:t>
      </w:r>
    </w:p>
    <w:p w14:paraId="22ADC5B5" w14:textId="77777777" w:rsidR="005C7E36" w:rsidRPr="00F34F21" w:rsidRDefault="005C7E36" w:rsidP="00BE1DAF">
      <w:pPr>
        <w:spacing w:before="120" w:after="120" w:line="276" w:lineRule="auto"/>
        <w:ind w:firstLine="567"/>
        <w:jc w:val="both"/>
        <w:rPr>
          <w:rFonts w:ascii="Times New Roman" w:hAnsi="Times New Roman" w:cs="Times New Roman"/>
          <w:b/>
          <w:i/>
          <w:color w:val="000000" w:themeColor="text1"/>
          <w:sz w:val="28"/>
          <w:szCs w:val="28"/>
          <w:lang w:val="vi-VN"/>
        </w:rPr>
      </w:pPr>
      <w:r w:rsidRPr="00F34F21">
        <w:rPr>
          <w:rFonts w:ascii="Times New Roman" w:hAnsi="Times New Roman" w:cs="Times New Roman"/>
          <w:b/>
          <w:i/>
          <w:color w:val="000000" w:themeColor="text1"/>
          <w:sz w:val="28"/>
          <w:szCs w:val="28"/>
          <w:lang w:val="vi-VN"/>
        </w:rPr>
        <w:t>- Khối lượng chất thải phát sinh:</w:t>
      </w:r>
    </w:p>
    <w:p w14:paraId="7F86753C" w14:textId="77777777" w:rsidR="005C7E36" w:rsidRPr="00F34F21" w:rsidRDefault="005C7E36"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Thống kê số trang trại chăn nuôi, loại hình chăn nuôi, số lượng gia súc, gia cầm, khối lượng chất thải</w:t>
      </w:r>
      <w:r w:rsidRPr="00F34F21">
        <w:rPr>
          <w:rFonts w:ascii="Times New Roman" w:hAnsi="Times New Roman" w:cs="Times New Roman"/>
          <w:color w:val="000000" w:themeColor="text1"/>
          <w:sz w:val="28"/>
          <w:szCs w:val="28"/>
          <w:vertAlign w:val="superscript"/>
        </w:rPr>
        <w:t>(</w:t>
      </w:r>
      <w:r w:rsidRPr="00F34F21">
        <w:rPr>
          <w:rStyle w:val="FootnoteReference"/>
          <w:rFonts w:ascii="Times New Roman" w:hAnsi="Times New Roman" w:cs="Times New Roman"/>
          <w:color w:val="000000" w:themeColor="text1"/>
          <w:sz w:val="28"/>
          <w:szCs w:val="28"/>
        </w:rPr>
        <w:footnoteReference w:id="11"/>
      </w:r>
      <w:r w:rsidRPr="00F34F21">
        <w:rPr>
          <w:rFonts w:ascii="Times New Roman" w:hAnsi="Times New Roman" w:cs="Times New Roman"/>
          <w:color w:val="000000" w:themeColor="text1"/>
          <w:sz w:val="28"/>
          <w:szCs w:val="28"/>
          <w:vertAlign w:val="superscript"/>
        </w:rPr>
        <w:t>)</w:t>
      </w:r>
      <w:r w:rsidRPr="00F34F21">
        <w:rPr>
          <w:rFonts w:ascii="Times New Roman" w:hAnsi="Times New Roman" w:cs="Times New Roman"/>
          <w:color w:val="000000" w:themeColor="text1"/>
          <w:sz w:val="28"/>
          <w:szCs w:val="28"/>
          <w:lang w:val="vi-VN"/>
        </w:rPr>
        <w:t>.</w:t>
      </w:r>
    </w:p>
    <w:p w14:paraId="644C7FBF" w14:textId="77777777" w:rsidR="005C7E36" w:rsidRPr="00F34F21" w:rsidRDefault="005C7E36" w:rsidP="00BE1DAF">
      <w:pPr>
        <w:spacing w:before="120" w:after="120" w:line="276" w:lineRule="auto"/>
        <w:ind w:firstLine="567"/>
        <w:jc w:val="both"/>
        <w:rPr>
          <w:rFonts w:ascii="Times New Roman" w:hAnsi="Times New Roman" w:cs="Times New Roman"/>
          <w:b/>
          <w:i/>
          <w:color w:val="000000" w:themeColor="text1"/>
          <w:sz w:val="28"/>
          <w:szCs w:val="28"/>
          <w:lang w:val="vi-VN"/>
        </w:rPr>
      </w:pPr>
      <w:r w:rsidRPr="00F34F21">
        <w:rPr>
          <w:rFonts w:ascii="Times New Roman" w:hAnsi="Times New Roman" w:cs="Times New Roman"/>
          <w:b/>
          <w:i/>
          <w:color w:val="000000" w:themeColor="text1"/>
          <w:sz w:val="28"/>
          <w:szCs w:val="28"/>
          <w:lang w:val="vi-VN"/>
        </w:rPr>
        <w:t>- Khối lượng chất thải được thu gom, xử lý, tái sử dụng:</w:t>
      </w:r>
    </w:p>
    <w:p w14:paraId="65CDB374" w14:textId="77777777" w:rsidR="005C7E36" w:rsidRPr="00F34F21" w:rsidRDefault="005C7E36"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Thống kê khối lượng chất thải hữu cơ</w:t>
      </w:r>
      <w:r w:rsidRPr="00F34F21">
        <w:rPr>
          <w:rFonts w:ascii="Times New Roman" w:hAnsi="Times New Roman" w:cs="Times New Roman"/>
          <w:color w:val="000000" w:themeColor="text1"/>
          <w:sz w:val="28"/>
          <w:szCs w:val="28"/>
          <w:vertAlign w:val="superscript"/>
        </w:rPr>
        <w:t>(</w:t>
      </w:r>
      <w:r w:rsidRPr="00F34F21">
        <w:rPr>
          <w:rStyle w:val="FootnoteReference"/>
          <w:rFonts w:ascii="Times New Roman" w:hAnsi="Times New Roman" w:cs="Times New Roman"/>
          <w:color w:val="000000" w:themeColor="text1"/>
          <w:sz w:val="28"/>
          <w:szCs w:val="28"/>
        </w:rPr>
        <w:footnoteReference w:id="12"/>
      </w:r>
      <w:r w:rsidRPr="00F34F21">
        <w:rPr>
          <w:rFonts w:ascii="Times New Roman" w:hAnsi="Times New Roman" w:cs="Times New Roman"/>
          <w:color w:val="000000" w:themeColor="text1"/>
          <w:sz w:val="28"/>
          <w:szCs w:val="28"/>
          <w:vertAlign w:val="superscript"/>
        </w:rPr>
        <w:t>)</w:t>
      </w:r>
      <w:r w:rsidRPr="00F34F21">
        <w:rPr>
          <w:rFonts w:ascii="Times New Roman" w:hAnsi="Times New Roman" w:cs="Times New Roman"/>
          <w:color w:val="000000" w:themeColor="text1"/>
          <w:sz w:val="28"/>
          <w:szCs w:val="28"/>
          <w:lang w:val="vi-VN"/>
        </w:rPr>
        <w:t>, phụ phẩm nông nghiệp đã được thu gom, xử lý, tái sử dụng tại mỗi trang trại chăn nuôi.</w:t>
      </w:r>
    </w:p>
    <w:p w14:paraId="1F6A46A7" w14:textId="77777777" w:rsidR="005C7E36" w:rsidRPr="00F34F21" w:rsidRDefault="005C7E36"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lang w:val="vi-VN"/>
        </w:rPr>
        <w:t>+ Thống kê số trang trại chăn nuôi áp dụng một trong các biện pháp tái sử dụng và tái chế chất thải hữu cơ</w:t>
      </w:r>
      <w:r w:rsidRPr="00F34F21">
        <w:rPr>
          <w:rFonts w:ascii="Times New Roman" w:hAnsi="Times New Roman" w:cs="Times New Roman"/>
          <w:color w:val="000000" w:themeColor="text1"/>
          <w:sz w:val="28"/>
          <w:szCs w:val="28"/>
          <w:vertAlign w:val="superscript"/>
        </w:rPr>
        <w:t>(</w:t>
      </w:r>
      <w:r w:rsidRPr="00F34F21">
        <w:rPr>
          <w:rStyle w:val="FootnoteReference"/>
          <w:rFonts w:ascii="Times New Roman" w:hAnsi="Times New Roman" w:cs="Times New Roman"/>
          <w:color w:val="000000" w:themeColor="text1"/>
          <w:sz w:val="28"/>
          <w:szCs w:val="28"/>
        </w:rPr>
        <w:footnoteReference w:id="13"/>
      </w:r>
      <w:r w:rsidRPr="00F34F21">
        <w:rPr>
          <w:rFonts w:ascii="Times New Roman" w:hAnsi="Times New Roman" w:cs="Times New Roman"/>
          <w:color w:val="000000" w:themeColor="text1"/>
          <w:sz w:val="28"/>
          <w:szCs w:val="28"/>
          <w:vertAlign w:val="superscript"/>
        </w:rPr>
        <w:t>)</w:t>
      </w:r>
      <w:r w:rsidRPr="00F34F21">
        <w:rPr>
          <w:rFonts w:ascii="Times New Roman" w:hAnsi="Times New Roman" w:cs="Times New Roman"/>
          <w:color w:val="000000" w:themeColor="text1"/>
          <w:sz w:val="28"/>
          <w:szCs w:val="28"/>
          <w:lang w:val="vi-VN"/>
        </w:rPr>
        <w:t>, phụ phẩm nông nghiệp</w:t>
      </w:r>
      <w:r w:rsidRPr="00F34F21">
        <w:rPr>
          <w:rFonts w:ascii="Times New Roman" w:hAnsi="Times New Roman" w:cs="Times New Roman"/>
          <w:color w:val="000000" w:themeColor="text1"/>
          <w:sz w:val="28"/>
          <w:szCs w:val="28"/>
        </w:rPr>
        <w:t>.</w:t>
      </w:r>
    </w:p>
    <w:p w14:paraId="4B254285" w14:textId="77777777" w:rsidR="00437FFC" w:rsidRPr="00F34F21" w:rsidRDefault="00171B45"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 </w:t>
      </w:r>
      <w:r w:rsidR="00437FFC" w:rsidRPr="00F34F21">
        <w:rPr>
          <w:rFonts w:ascii="Times New Roman" w:hAnsi="Times New Roman" w:cs="Times New Roman"/>
          <w:b/>
          <w:i/>
          <w:color w:val="000000" w:themeColor="text1"/>
          <w:sz w:val="28"/>
          <w:szCs w:val="28"/>
        </w:rPr>
        <w:t>Đánh giá kết quả thực hiện:</w:t>
      </w:r>
    </w:p>
    <w:p w14:paraId="6F75B797" w14:textId="77777777" w:rsidR="00437FFC" w:rsidRPr="00F34F21" w:rsidRDefault="00437FFC"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Xã đạt tỷ lệ chất thải hữu cơ, phụ phẩm nông nghiệp được thu gom, tái sử dụng và tái chế thành nguyên liệu, nhiên liệu và các sản phẩm thân thiện với môi trường</w:t>
      </w:r>
      <w:r w:rsidRPr="00F34F21">
        <w:rPr>
          <w:rFonts w:ascii="Times New Roman" w:hAnsi="Times New Roman" w:cs="Times New Roman"/>
          <w:color w:val="000000" w:themeColor="text1"/>
          <w:spacing w:val="-6"/>
          <w:sz w:val="28"/>
          <w:szCs w:val="28"/>
        </w:rPr>
        <w:t xml:space="preserve"> đạt từ 80% trở lên khi đáp ứng các yêu cầu sau:</w:t>
      </w:r>
      <w:r w:rsidRPr="00F34F21">
        <w:rPr>
          <w:rFonts w:ascii="Times New Roman" w:hAnsi="Times New Roman" w:cs="Times New Roman"/>
          <w:color w:val="000000" w:themeColor="text1"/>
          <w:sz w:val="28"/>
          <w:szCs w:val="28"/>
          <w:lang w:val="vi-VN"/>
        </w:rPr>
        <w:t xml:space="preserve"> </w:t>
      </w:r>
    </w:p>
    <w:p w14:paraId="1210FC71" w14:textId="77777777" w:rsidR="00437FFC" w:rsidRPr="00F34F21" w:rsidRDefault="00171B4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w:t>
      </w:r>
      <w:r w:rsidR="00437FFC" w:rsidRPr="00F34F21">
        <w:rPr>
          <w:rFonts w:ascii="Times New Roman" w:hAnsi="Times New Roman" w:cs="Times New Roman"/>
          <w:color w:val="000000" w:themeColor="text1"/>
          <w:sz w:val="28"/>
          <w:szCs w:val="28"/>
          <w:lang w:val="vi-VN"/>
        </w:rPr>
        <w:t xml:space="preserve"> Tỷ lệ khối lượng chất thải được thu gom, xử lý, tái sử dụng/khối lượng chất thải phát sinh đạt ≥80%. </w:t>
      </w:r>
      <w:r w:rsidR="00437FFC" w:rsidRPr="00F34F21">
        <w:rPr>
          <w:rFonts w:ascii="Times New Roman" w:hAnsi="Times New Roman" w:cs="Times New Roman"/>
          <w:color w:val="000000" w:themeColor="text1"/>
          <w:sz w:val="28"/>
          <w:szCs w:val="28"/>
        </w:rPr>
        <w:t xml:space="preserve">Thống kê từ các ấp trên địa bàn xã </w:t>
      </w:r>
      <w:r w:rsidR="00437FFC" w:rsidRPr="00F34F21">
        <w:rPr>
          <w:rFonts w:ascii="Times New Roman" w:hAnsi="Times New Roman" w:cs="Times New Roman"/>
          <w:i/>
          <w:color w:val="000000" w:themeColor="text1"/>
          <w:sz w:val="28"/>
          <w:szCs w:val="28"/>
          <w:lang w:val="vi-VN"/>
        </w:rPr>
        <w:t xml:space="preserve">(Phụ lục </w:t>
      </w:r>
      <w:r w:rsidR="00437FFC" w:rsidRPr="00F34F21">
        <w:rPr>
          <w:rFonts w:ascii="Times New Roman" w:hAnsi="Times New Roman" w:cs="Times New Roman"/>
          <w:i/>
          <w:color w:val="000000" w:themeColor="text1"/>
          <w:sz w:val="28"/>
          <w:szCs w:val="28"/>
        </w:rPr>
        <w:t>3 kèm theo</w:t>
      </w:r>
      <w:r w:rsidR="000445E2" w:rsidRPr="00F34F21">
        <w:rPr>
          <w:rFonts w:ascii="Times New Roman" w:hAnsi="Times New Roman" w:cs="Times New Roman"/>
          <w:i/>
          <w:color w:val="000000" w:themeColor="text1"/>
          <w:sz w:val="28"/>
          <w:szCs w:val="28"/>
        </w:rPr>
        <w:t xml:space="preserve"> tại tiêu chí này</w:t>
      </w:r>
      <w:r w:rsidR="00437FFC" w:rsidRPr="00F34F21">
        <w:rPr>
          <w:rFonts w:ascii="Times New Roman" w:hAnsi="Times New Roman" w:cs="Times New Roman"/>
          <w:i/>
          <w:color w:val="000000" w:themeColor="text1"/>
          <w:sz w:val="28"/>
          <w:szCs w:val="28"/>
          <w:lang w:val="vi-VN"/>
        </w:rPr>
        <w:t xml:space="preserve">) </w:t>
      </w:r>
      <w:r w:rsidR="00437FFC" w:rsidRPr="00F34F21">
        <w:rPr>
          <w:rFonts w:ascii="Times New Roman" w:hAnsi="Times New Roman" w:cs="Times New Roman"/>
          <w:color w:val="000000" w:themeColor="text1"/>
          <w:sz w:val="28"/>
          <w:szCs w:val="28"/>
        </w:rPr>
        <w:t xml:space="preserve">và bảng tổng hợp chung của xã </w:t>
      </w:r>
      <w:r w:rsidR="00437FFC" w:rsidRPr="00F34F21">
        <w:rPr>
          <w:rFonts w:ascii="Times New Roman" w:hAnsi="Times New Roman" w:cs="Times New Roman"/>
          <w:i/>
          <w:color w:val="000000" w:themeColor="text1"/>
          <w:sz w:val="28"/>
          <w:szCs w:val="28"/>
          <w:lang w:val="vi-VN"/>
        </w:rPr>
        <w:t xml:space="preserve">(Phụ lục </w:t>
      </w:r>
      <w:r w:rsidR="00437FFC" w:rsidRPr="00F34F21">
        <w:rPr>
          <w:rFonts w:ascii="Times New Roman" w:hAnsi="Times New Roman" w:cs="Times New Roman"/>
          <w:i/>
          <w:color w:val="000000" w:themeColor="text1"/>
          <w:sz w:val="28"/>
          <w:szCs w:val="28"/>
        </w:rPr>
        <w:t>5 kèm theo</w:t>
      </w:r>
      <w:r w:rsidR="000445E2" w:rsidRPr="00F34F21">
        <w:rPr>
          <w:rFonts w:ascii="Times New Roman" w:hAnsi="Times New Roman" w:cs="Times New Roman"/>
          <w:i/>
          <w:color w:val="000000" w:themeColor="text1"/>
          <w:sz w:val="28"/>
          <w:szCs w:val="28"/>
        </w:rPr>
        <w:t xml:space="preserve"> tại tiêu chí này</w:t>
      </w:r>
      <w:r w:rsidR="00437FFC" w:rsidRPr="00F34F21">
        <w:rPr>
          <w:rFonts w:ascii="Times New Roman" w:hAnsi="Times New Roman" w:cs="Times New Roman"/>
          <w:i/>
          <w:color w:val="000000" w:themeColor="text1"/>
          <w:sz w:val="28"/>
          <w:szCs w:val="28"/>
          <w:lang w:val="vi-VN"/>
        </w:rPr>
        <w:t>)</w:t>
      </w:r>
    </w:p>
    <w:p w14:paraId="30B133C6" w14:textId="77777777" w:rsidR="00437FFC" w:rsidRPr="00F34F21" w:rsidRDefault="00171B45" w:rsidP="00BE1DAF">
      <w:pPr>
        <w:spacing w:before="120" w:after="120" w:line="276" w:lineRule="auto"/>
        <w:ind w:firstLine="567"/>
        <w:jc w:val="both"/>
        <w:rPr>
          <w:rFonts w:ascii="Times New Roman" w:hAnsi="Times New Roman" w:cs="Times New Roman"/>
          <w:i/>
          <w:color w:val="000000" w:themeColor="text1"/>
          <w:sz w:val="28"/>
          <w:szCs w:val="28"/>
        </w:rPr>
      </w:pPr>
      <w:r w:rsidRPr="00F34F21">
        <w:rPr>
          <w:rFonts w:ascii="Times New Roman" w:hAnsi="Times New Roman" w:cs="Times New Roman"/>
          <w:color w:val="000000" w:themeColor="text1"/>
          <w:sz w:val="28"/>
          <w:szCs w:val="28"/>
        </w:rPr>
        <w:t>+</w:t>
      </w:r>
      <w:r w:rsidR="00437FFC" w:rsidRPr="00F34F21">
        <w:rPr>
          <w:rFonts w:ascii="Times New Roman" w:hAnsi="Times New Roman" w:cs="Times New Roman"/>
          <w:color w:val="000000" w:themeColor="text1"/>
          <w:sz w:val="28"/>
          <w:szCs w:val="28"/>
          <w:lang w:val="vi-VN"/>
        </w:rPr>
        <w:t xml:space="preserve"> Tỷ lệ trang trại áp dụng các biện pháp tái sử dụng và tái chế chất thải hữu cơ, phụ phẩm nông nghiệp/tổng số trang trại đạt ≥80%. </w:t>
      </w:r>
      <w:r w:rsidR="00437FFC" w:rsidRPr="00F34F21">
        <w:rPr>
          <w:rFonts w:ascii="Times New Roman" w:hAnsi="Times New Roman" w:cs="Times New Roman"/>
          <w:color w:val="000000" w:themeColor="text1"/>
          <w:sz w:val="28"/>
          <w:szCs w:val="28"/>
        </w:rPr>
        <w:t xml:space="preserve">Thống kê từ các ấp trên địa bàn xã </w:t>
      </w:r>
      <w:r w:rsidR="00437FFC" w:rsidRPr="00F34F21">
        <w:rPr>
          <w:rFonts w:ascii="Times New Roman" w:hAnsi="Times New Roman" w:cs="Times New Roman"/>
          <w:i/>
          <w:color w:val="000000" w:themeColor="text1"/>
          <w:sz w:val="28"/>
          <w:szCs w:val="28"/>
          <w:lang w:val="vi-VN"/>
        </w:rPr>
        <w:t xml:space="preserve">(Phụ lục </w:t>
      </w:r>
      <w:r w:rsidR="00437FFC" w:rsidRPr="00F34F21">
        <w:rPr>
          <w:rFonts w:ascii="Times New Roman" w:hAnsi="Times New Roman" w:cs="Times New Roman"/>
          <w:i/>
          <w:color w:val="000000" w:themeColor="text1"/>
          <w:sz w:val="28"/>
          <w:szCs w:val="28"/>
        </w:rPr>
        <w:t>4 kèm theo</w:t>
      </w:r>
      <w:r w:rsidR="000445E2" w:rsidRPr="00F34F21">
        <w:rPr>
          <w:rFonts w:ascii="Times New Roman" w:hAnsi="Times New Roman" w:cs="Times New Roman"/>
          <w:i/>
          <w:color w:val="000000" w:themeColor="text1"/>
          <w:sz w:val="28"/>
          <w:szCs w:val="28"/>
        </w:rPr>
        <w:t xml:space="preserve"> tại tiêu chí này</w:t>
      </w:r>
      <w:r w:rsidR="00437FFC" w:rsidRPr="00F34F21">
        <w:rPr>
          <w:rFonts w:ascii="Times New Roman" w:hAnsi="Times New Roman" w:cs="Times New Roman"/>
          <w:i/>
          <w:color w:val="000000" w:themeColor="text1"/>
          <w:sz w:val="28"/>
          <w:szCs w:val="28"/>
          <w:lang w:val="vi-VN"/>
        </w:rPr>
        <w:t xml:space="preserve">) </w:t>
      </w:r>
      <w:r w:rsidR="00437FFC" w:rsidRPr="00F34F21">
        <w:rPr>
          <w:rFonts w:ascii="Times New Roman" w:hAnsi="Times New Roman" w:cs="Times New Roman"/>
          <w:color w:val="000000" w:themeColor="text1"/>
          <w:sz w:val="28"/>
          <w:szCs w:val="28"/>
        </w:rPr>
        <w:t xml:space="preserve">và bảng tổng hợp chung của xã </w:t>
      </w:r>
      <w:r w:rsidR="00437FFC" w:rsidRPr="00F34F21">
        <w:rPr>
          <w:rFonts w:ascii="Times New Roman" w:hAnsi="Times New Roman" w:cs="Times New Roman"/>
          <w:i/>
          <w:color w:val="000000" w:themeColor="text1"/>
          <w:sz w:val="28"/>
          <w:szCs w:val="28"/>
          <w:lang w:val="vi-VN"/>
        </w:rPr>
        <w:t xml:space="preserve">(Phụ lục </w:t>
      </w:r>
      <w:r w:rsidR="00437FFC" w:rsidRPr="00F34F21">
        <w:rPr>
          <w:rFonts w:ascii="Times New Roman" w:hAnsi="Times New Roman" w:cs="Times New Roman"/>
          <w:i/>
          <w:color w:val="000000" w:themeColor="text1"/>
          <w:sz w:val="28"/>
          <w:szCs w:val="28"/>
        </w:rPr>
        <w:t>5 kèm theo</w:t>
      </w:r>
      <w:r w:rsidR="000445E2" w:rsidRPr="00F34F21">
        <w:rPr>
          <w:rFonts w:ascii="Times New Roman" w:hAnsi="Times New Roman" w:cs="Times New Roman"/>
          <w:i/>
          <w:color w:val="000000" w:themeColor="text1"/>
          <w:sz w:val="28"/>
          <w:szCs w:val="28"/>
        </w:rPr>
        <w:t xml:space="preserve"> tại tiêu chí này</w:t>
      </w:r>
      <w:r w:rsidR="00437FFC" w:rsidRPr="00F34F21">
        <w:rPr>
          <w:rFonts w:ascii="Times New Roman" w:hAnsi="Times New Roman" w:cs="Times New Roman"/>
          <w:i/>
          <w:color w:val="000000" w:themeColor="text1"/>
          <w:sz w:val="28"/>
          <w:szCs w:val="28"/>
          <w:lang w:val="vi-VN"/>
        </w:rPr>
        <w:t>)</w:t>
      </w:r>
    </w:p>
    <w:p w14:paraId="191BF9AA"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1.8 Chỉ tiêu </w:t>
      </w:r>
      <w:r w:rsidR="00A3118A" w:rsidRPr="00F34F21">
        <w:rPr>
          <w:rFonts w:ascii="Times New Roman" w:hAnsi="Times New Roman" w:cs="Times New Roman"/>
          <w:b/>
          <w:i/>
          <w:color w:val="000000" w:themeColor="text1"/>
          <w:sz w:val="28"/>
          <w:szCs w:val="28"/>
        </w:rPr>
        <w:t>17.8. Tỷ lệ cơ sở chăn nuôi bảo đảm các quy định về vệ sinh thú y, chăn nuôi và bảo vệ môi trường (đạt ≥85%)</w:t>
      </w:r>
    </w:p>
    <w:p w14:paraId="6145B437" w14:textId="77777777" w:rsidR="001C1285" w:rsidRPr="00F34F21" w:rsidRDefault="001C1285" w:rsidP="00BE1DAF">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xml:space="preserve">Chỉ tiêu 17.8. </w:t>
      </w:r>
      <w:r w:rsidRPr="00F34F21">
        <w:rPr>
          <w:rFonts w:ascii="Times New Roman" w:hAnsi="Times New Roman" w:cs="Times New Roman"/>
          <w:color w:val="000000" w:themeColor="text1"/>
          <w:sz w:val="28"/>
          <w:szCs w:val="28"/>
        </w:rPr>
        <w:t>tỷ lệ cơ sở chăn nuôi đảm bảo các quy định về vệ sinh thú y, chăn nuôi và bảo vệ môi trường thực hiện theo hướng dẫn chỉ tiêu 17.9 nhưng phải đạt từ 85% trở lên (</w:t>
      </w:r>
      <w:r w:rsidRPr="00F34F21">
        <w:rPr>
          <w:rFonts w:ascii="Times New Roman" w:hAnsi="Times New Roman" w:cs="Times New Roman"/>
          <w:i/>
          <w:color w:val="000000" w:themeColor="text1"/>
          <w:sz w:val="28"/>
          <w:szCs w:val="28"/>
        </w:rPr>
        <w:t>căn cứ Quyết định số 318/QĐ-TTg ngày 08/3/2022 của Thủ tướng Chính phủ về Ban hành bộ tiêu chí quốc gia về xã nông thôn mới và bộ tiêu chí quốc gia về xã nông thôn mới nâng cao giai đoạn 2021-2025</w:t>
      </w:r>
      <w:r w:rsidRPr="00F34F21">
        <w:rPr>
          <w:rFonts w:ascii="Times New Roman" w:hAnsi="Times New Roman" w:cs="Times New Roman"/>
          <w:color w:val="000000" w:themeColor="text1"/>
          <w:sz w:val="28"/>
          <w:szCs w:val="28"/>
        </w:rPr>
        <w:t>)</w:t>
      </w:r>
    </w:p>
    <w:p w14:paraId="4A1F8A6E"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1.9 Chỉ tiêu </w:t>
      </w:r>
      <w:r w:rsidR="00A3118A" w:rsidRPr="00F34F21">
        <w:rPr>
          <w:rFonts w:ascii="Times New Roman" w:hAnsi="Times New Roman" w:cs="Times New Roman"/>
          <w:b/>
          <w:i/>
          <w:color w:val="000000" w:themeColor="text1"/>
          <w:sz w:val="28"/>
          <w:szCs w:val="28"/>
        </w:rPr>
        <w:t>17.9. Nghĩa trang, cơ sở hỏa táng (nếu có) đáp ứng các quy định của pháp luật và theo quy hoạch (đạt)</w:t>
      </w:r>
    </w:p>
    <w:p w14:paraId="370E7FBE" w14:textId="77777777" w:rsidR="00285A44" w:rsidRPr="00F34F21" w:rsidRDefault="00285A44" w:rsidP="00BE1DAF">
      <w:pPr>
        <w:pStyle w:val="NormalWeb"/>
        <w:spacing w:before="120" w:beforeAutospacing="0" w:after="120" w:afterAutospacing="0" w:line="276" w:lineRule="auto"/>
        <w:ind w:firstLine="567"/>
        <w:jc w:val="both"/>
        <w:rPr>
          <w:b/>
          <w:bCs/>
          <w:color w:val="000000" w:themeColor="text1"/>
          <w:sz w:val="28"/>
          <w:szCs w:val="28"/>
          <w:lang w:val="es-ES"/>
        </w:rPr>
      </w:pPr>
      <w:r w:rsidRPr="00F34F21">
        <w:rPr>
          <w:color w:val="000000" w:themeColor="text1"/>
          <w:sz w:val="28"/>
          <w:szCs w:val="28"/>
          <w:lang w:val="es-ES"/>
        </w:rPr>
        <w:t xml:space="preserve">Xã đạt chuẩn chỉ tiêu 17.9 </w:t>
      </w:r>
      <w:r w:rsidRPr="00F34F21">
        <w:rPr>
          <w:i/>
          <w:color w:val="000000" w:themeColor="text1"/>
          <w:sz w:val="28"/>
          <w:szCs w:val="28"/>
          <w:lang w:val="es-ES"/>
        </w:rPr>
        <w:t>(Nghĩa trang, cơ sở hỏa táng (nếu có)</w:t>
      </w:r>
      <w:r w:rsidRPr="00F34F21">
        <w:rPr>
          <w:color w:val="000000" w:themeColor="text1"/>
          <w:sz w:val="28"/>
          <w:szCs w:val="28"/>
          <w:lang w:val="es-ES"/>
        </w:rPr>
        <w:t xml:space="preserve"> đáp ứng các quy định của pháp luật và theo quy hoạch)</w:t>
      </w:r>
      <w:r w:rsidRPr="00F34F21">
        <w:rPr>
          <w:bCs/>
          <w:color w:val="000000" w:themeColor="text1"/>
          <w:sz w:val="28"/>
          <w:szCs w:val="28"/>
          <w:lang w:val="es-ES"/>
        </w:rPr>
        <w:t xml:space="preserve"> khi </w:t>
      </w:r>
      <w:r w:rsidRPr="00F34F21">
        <w:rPr>
          <w:color w:val="000000" w:themeColor="text1"/>
          <w:sz w:val="28"/>
          <w:szCs w:val="28"/>
          <w:lang w:val="es-ES"/>
        </w:rPr>
        <w:t>đảm bảo các yêu cầu sau:</w:t>
      </w:r>
    </w:p>
    <w:p w14:paraId="42477770" w14:textId="77777777" w:rsidR="00285A44" w:rsidRPr="00F34F21" w:rsidRDefault="00285A44" w:rsidP="00BE1DAF">
      <w:pPr>
        <w:spacing w:before="120" w:after="120" w:line="276" w:lineRule="auto"/>
        <w:ind w:firstLine="567"/>
        <w:jc w:val="both"/>
        <w:rPr>
          <w:rFonts w:ascii="Times New Roman" w:hAnsi="Times New Roman"/>
          <w:color w:val="000000" w:themeColor="text1"/>
          <w:spacing w:val="-2"/>
          <w:sz w:val="28"/>
          <w:szCs w:val="28"/>
          <w:lang w:val="es-ES"/>
        </w:rPr>
      </w:pPr>
      <w:r w:rsidRPr="00F34F21">
        <w:rPr>
          <w:rFonts w:ascii="Times New Roman" w:hAnsi="Times New Roman"/>
          <w:color w:val="000000" w:themeColor="text1"/>
          <w:sz w:val="28"/>
          <w:szCs w:val="28"/>
          <w:lang w:val="es-ES"/>
        </w:rPr>
        <w:t>-</w:t>
      </w:r>
      <w:r w:rsidRPr="00F34F21">
        <w:rPr>
          <w:rFonts w:ascii="Times New Roman" w:hAnsi="Times New Roman"/>
          <w:color w:val="000000" w:themeColor="text1"/>
          <w:spacing w:val="-2"/>
          <w:sz w:val="28"/>
          <w:szCs w:val="28"/>
          <w:lang w:val="es-ES"/>
        </w:rPr>
        <w:t xml:space="preserve"> Xã phải hoàn thành xây dựng khu nghĩa trang, cơ sở hỏa táng </w:t>
      </w:r>
      <w:r w:rsidRPr="00F34F21">
        <w:rPr>
          <w:rFonts w:ascii="Times New Roman" w:hAnsi="Times New Roman"/>
          <w:i/>
          <w:color w:val="000000" w:themeColor="text1"/>
          <w:spacing w:val="-2"/>
          <w:sz w:val="28"/>
          <w:szCs w:val="28"/>
          <w:lang w:val="es-ES"/>
        </w:rPr>
        <w:t>(nếu có)</w:t>
      </w:r>
      <w:r w:rsidRPr="00F34F21">
        <w:rPr>
          <w:rFonts w:ascii="Times New Roman" w:hAnsi="Times New Roman"/>
          <w:color w:val="000000" w:themeColor="text1"/>
          <w:spacing w:val="-2"/>
          <w:sz w:val="28"/>
          <w:szCs w:val="28"/>
          <w:lang w:val="es-ES"/>
        </w:rPr>
        <w:t xml:space="preserve"> theo quy hoạch được duyệt riêng cho từng xã hoặc được bố trí sử dụng chung nghĩa trang cụm xã.</w:t>
      </w:r>
    </w:p>
    <w:p w14:paraId="4ABDCE3E" w14:textId="77777777" w:rsidR="00285A44" w:rsidRPr="00F34F21" w:rsidRDefault="00285A44" w:rsidP="00BE1DAF">
      <w:pPr>
        <w:spacing w:before="120" w:after="120" w:line="276" w:lineRule="auto"/>
        <w:ind w:firstLine="567"/>
        <w:jc w:val="both"/>
        <w:rPr>
          <w:rFonts w:ascii="Times New Roman" w:hAnsi="Times New Roman"/>
          <w:color w:val="000000" w:themeColor="text1"/>
          <w:spacing w:val="-2"/>
          <w:sz w:val="28"/>
          <w:szCs w:val="28"/>
          <w:lang w:val="es-ES"/>
        </w:rPr>
      </w:pPr>
      <w:r w:rsidRPr="00F34F21">
        <w:rPr>
          <w:rFonts w:ascii="Times New Roman" w:hAnsi="Times New Roman"/>
          <w:color w:val="000000" w:themeColor="text1"/>
          <w:spacing w:val="-2"/>
          <w:sz w:val="28"/>
          <w:szCs w:val="28"/>
          <w:lang w:val="es-ES"/>
        </w:rPr>
        <w:t>- Nghĩa trang chỉ đưa vào sử dụng khi có quy chế quản lý được phê duyệt và việc mai táng phải được quy định cụ thể trong quy chế.</w:t>
      </w:r>
    </w:p>
    <w:p w14:paraId="6E9DF018" w14:textId="77777777" w:rsidR="00285A44" w:rsidRPr="00F34F21" w:rsidRDefault="00285A44" w:rsidP="00BE1DAF">
      <w:pPr>
        <w:pStyle w:val="NormalWeb"/>
        <w:spacing w:before="120" w:beforeAutospacing="0" w:after="120" w:afterAutospacing="0" w:line="276" w:lineRule="auto"/>
        <w:ind w:firstLine="567"/>
        <w:jc w:val="both"/>
        <w:rPr>
          <w:color w:val="000000" w:themeColor="text1"/>
          <w:spacing w:val="-2"/>
          <w:sz w:val="28"/>
          <w:szCs w:val="28"/>
          <w:lang w:val="es-ES"/>
        </w:rPr>
      </w:pPr>
      <w:r w:rsidRPr="00F34F21">
        <w:rPr>
          <w:color w:val="000000" w:themeColor="text1"/>
          <w:spacing w:val="-2"/>
          <w:sz w:val="28"/>
          <w:szCs w:val="28"/>
          <w:lang w:val="es-ES"/>
        </w:rPr>
        <w:t>-</w:t>
      </w:r>
      <w:r w:rsidRPr="00F34F21">
        <w:rPr>
          <w:color w:val="000000" w:themeColor="text1"/>
          <w:spacing w:val="-2"/>
          <w:sz w:val="28"/>
          <w:szCs w:val="28"/>
          <w:lang w:val="vi-VN"/>
        </w:rPr>
        <w:t xml:space="preserve"> Việc mai táng</w:t>
      </w:r>
      <w:r w:rsidRPr="00F34F21">
        <w:rPr>
          <w:color w:val="000000" w:themeColor="text1"/>
          <w:spacing w:val="-2"/>
          <w:sz w:val="28"/>
          <w:szCs w:val="28"/>
          <w:lang w:val="es-ES"/>
        </w:rPr>
        <w:t>, hỏa táng</w:t>
      </w:r>
      <w:r w:rsidRPr="00F34F21">
        <w:rPr>
          <w:color w:val="000000" w:themeColor="text1"/>
          <w:spacing w:val="-2"/>
          <w:sz w:val="28"/>
          <w:szCs w:val="28"/>
          <w:lang w:val="vi-VN"/>
        </w:rPr>
        <w:t xml:space="preserve"> phải </w:t>
      </w:r>
      <w:r w:rsidRPr="00F34F21">
        <w:rPr>
          <w:color w:val="000000" w:themeColor="text1"/>
          <w:spacing w:val="-2"/>
          <w:sz w:val="28"/>
          <w:szCs w:val="28"/>
          <w:lang w:val="es-ES"/>
        </w:rPr>
        <w:t>thực hiện</w:t>
      </w:r>
      <w:r w:rsidRPr="00F34F21">
        <w:rPr>
          <w:color w:val="000000" w:themeColor="text1"/>
          <w:spacing w:val="-2"/>
          <w:sz w:val="28"/>
          <w:szCs w:val="28"/>
          <w:lang w:val="vi-VN"/>
        </w:rPr>
        <w:t xml:space="preserve"> theo quy định tại Thông tư số </w:t>
      </w:r>
      <w:r w:rsidRPr="00F34F21">
        <w:rPr>
          <w:color w:val="000000" w:themeColor="text1"/>
          <w:spacing w:val="-2"/>
          <w:sz w:val="28"/>
          <w:szCs w:val="28"/>
          <w:lang w:val="es-ES"/>
        </w:rPr>
        <w:t>21/2021/TT-BYT</w:t>
      </w:r>
      <w:r w:rsidRPr="00F34F21">
        <w:rPr>
          <w:color w:val="000000" w:themeColor="text1"/>
          <w:spacing w:val="-2"/>
          <w:sz w:val="28"/>
          <w:szCs w:val="28"/>
          <w:lang w:val="vi-VN"/>
        </w:rPr>
        <w:t xml:space="preserve"> ngày 26 tháng </w:t>
      </w:r>
      <w:r w:rsidRPr="00F34F21">
        <w:rPr>
          <w:color w:val="000000" w:themeColor="text1"/>
          <w:spacing w:val="-2"/>
          <w:sz w:val="28"/>
          <w:szCs w:val="28"/>
          <w:lang w:val="es-ES"/>
        </w:rPr>
        <w:t>11</w:t>
      </w:r>
      <w:r w:rsidRPr="00F34F21">
        <w:rPr>
          <w:color w:val="000000" w:themeColor="text1"/>
          <w:spacing w:val="-2"/>
          <w:sz w:val="28"/>
          <w:szCs w:val="28"/>
          <w:lang w:val="vi-VN"/>
        </w:rPr>
        <w:t xml:space="preserve"> năm 20</w:t>
      </w:r>
      <w:r w:rsidRPr="00F34F21">
        <w:rPr>
          <w:color w:val="000000" w:themeColor="text1"/>
          <w:spacing w:val="-2"/>
          <w:sz w:val="28"/>
          <w:szCs w:val="28"/>
          <w:lang w:val="es-ES"/>
        </w:rPr>
        <w:t>21</w:t>
      </w:r>
      <w:r w:rsidRPr="00F34F21">
        <w:rPr>
          <w:color w:val="000000" w:themeColor="text1"/>
          <w:spacing w:val="-2"/>
          <w:sz w:val="28"/>
          <w:szCs w:val="28"/>
          <w:lang w:val="vi-VN"/>
        </w:rPr>
        <w:t xml:space="preserve"> của Bộ trưởng Bộ Y tế </w:t>
      </w:r>
      <w:r w:rsidRPr="00F34F21">
        <w:rPr>
          <w:color w:val="000000" w:themeColor="text1"/>
          <w:spacing w:val="-2"/>
          <w:sz w:val="28"/>
          <w:szCs w:val="28"/>
          <w:lang w:val="es-ES"/>
        </w:rPr>
        <w:t>quy định về</w:t>
      </w:r>
      <w:r w:rsidRPr="00F34F21">
        <w:rPr>
          <w:color w:val="000000" w:themeColor="text1"/>
          <w:spacing w:val="-2"/>
          <w:sz w:val="28"/>
          <w:szCs w:val="28"/>
          <w:lang w:val="vi-VN"/>
        </w:rPr>
        <w:t xml:space="preserve"> vệ sinh trong mai táng</w:t>
      </w:r>
      <w:r w:rsidRPr="00F34F21">
        <w:rPr>
          <w:color w:val="000000" w:themeColor="text1"/>
          <w:spacing w:val="-2"/>
          <w:sz w:val="28"/>
          <w:szCs w:val="28"/>
          <w:lang w:val="es-ES"/>
        </w:rPr>
        <w:t>,</w:t>
      </w:r>
      <w:r w:rsidRPr="00F34F21">
        <w:rPr>
          <w:color w:val="000000" w:themeColor="text1"/>
          <w:spacing w:val="-2"/>
          <w:sz w:val="28"/>
          <w:szCs w:val="28"/>
          <w:lang w:val="vi-VN"/>
        </w:rPr>
        <w:t xml:space="preserve"> hoả táng</w:t>
      </w:r>
      <w:r w:rsidRPr="00F34F21">
        <w:rPr>
          <w:color w:val="000000" w:themeColor="text1"/>
          <w:spacing w:val="-2"/>
          <w:sz w:val="28"/>
          <w:szCs w:val="28"/>
          <w:lang w:val="es-ES"/>
        </w:rPr>
        <w:t>; Thông tư số 04/2011/TT-BVHTTDL ngày 21/01/2011 của Bộ Văn hóa, thể thao và du lịch quy định về việc thực hiện nếp sống văn minh trong việc cưới, việc tang và lễ hội.</w:t>
      </w:r>
    </w:p>
    <w:p w14:paraId="3C10C52D" w14:textId="391336BC"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1.10 Chỉ tiêu </w:t>
      </w:r>
      <w:r w:rsidR="00A3118A" w:rsidRPr="00F34F21">
        <w:rPr>
          <w:rFonts w:ascii="Times New Roman" w:hAnsi="Times New Roman" w:cs="Times New Roman"/>
          <w:b/>
          <w:i/>
          <w:color w:val="000000" w:themeColor="text1"/>
          <w:sz w:val="28"/>
          <w:szCs w:val="28"/>
        </w:rPr>
        <w:t xml:space="preserve">17.10. </w:t>
      </w:r>
      <w:r w:rsidR="009D636F" w:rsidRPr="00F34F21">
        <w:rPr>
          <w:rFonts w:ascii="Times New Roman" w:hAnsi="Times New Roman" w:cs="Times New Roman"/>
          <w:b/>
          <w:i/>
          <w:color w:val="000000" w:themeColor="text1"/>
          <w:sz w:val="28"/>
          <w:szCs w:val="28"/>
        </w:rPr>
        <w:t>Tỷ lệ sử dụng hình thức hỏa táng</w:t>
      </w:r>
    </w:p>
    <w:p w14:paraId="5B897FE9" w14:textId="1B6D4AC6" w:rsidR="009D636F" w:rsidRPr="00F34F21" w:rsidRDefault="009D6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Đối với các xã có nhiều người dân tộc Khmer (xã Loan Mỹ - huyện Tam Bình; xã Tân Mỹ và Trà Côn - huyện Trà Ôn; xã Đông Thành và Đông Bình - Thị xã Bình Minh;…) (≥5%)</w:t>
      </w:r>
    </w:p>
    <w:p w14:paraId="7500629F" w14:textId="3D565C79" w:rsidR="009D636F" w:rsidRPr="00F34F21" w:rsidRDefault="009D636F"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Đối với các xã còn lại (đạt)</w:t>
      </w:r>
    </w:p>
    <w:p w14:paraId="6A691DF2"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xã phối hợp với Phòng Tài nguyên và Môi trường huyện, thị xã; Ban Dân tộc tỉnh; Phòng Dân tộc; Phòng Y tế điều tra số người tử vong, hình thức mai táng là hỏa táng hay địa táng (chôn) trên địa bàn xã.</w:t>
      </w:r>
    </w:p>
    <w:p w14:paraId="5DAEBB82"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1.11 Chỉ tiêu </w:t>
      </w:r>
      <w:r w:rsidR="00A3118A" w:rsidRPr="00F34F21">
        <w:rPr>
          <w:rFonts w:ascii="Times New Roman" w:hAnsi="Times New Roman" w:cs="Times New Roman"/>
          <w:b/>
          <w:i/>
          <w:color w:val="000000" w:themeColor="text1"/>
          <w:sz w:val="28"/>
          <w:szCs w:val="28"/>
        </w:rPr>
        <w:t>17.11. Đất cây xanh sử dụng công cộng tại điểm dân cư nông thôn (đạt ≥4m</w:t>
      </w:r>
      <w:r w:rsidR="00A3118A" w:rsidRPr="00F34F21">
        <w:rPr>
          <w:rFonts w:ascii="Times New Roman" w:hAnsi="Times New Roman" w:cs="Times New Roman"/>
          <w:b/>
          <w:i/>
          <w:color w:val="000000" w:themeColor="text1"/>
          <w:sz w:val="28"/>
          <w:szCs w:val="28"/>
          <w:vertAlign w:val="superscript"/>
        </w:rPr>
        <w:t>2</w:t>
      </w:r>
      <w:r w:rsidR="00A3118A" w:rsidRPr="00F34F21">
        <w:rPr>
          <w:rFonts w:ascii="Times New Roman" w:hAnsi="Times New Roman" w:cs="Times New Roman"/>
          <w:b/>
          <w:i/>
          <w:color w:val="000000" w:themeColor="text1"/>
          <w:sz w:val="28"/>
          <w:szCs w:val="28"/>
        </w:rPr>
        <w:t>/người)</w:t>
      </w:r>
    </w:p>
    <w:p w14:paraId="135C47F7"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Chỉ tiêu 17.11 thuộc Tiêu chí 17 về “Môi trường”: Đất cây xanh sử dụng công cộng tại điểm dân cư nông thôn.</w:t>
      </w:r>
    </w:p>
    <w:p w14:paraId="56418B1F" w14:textId="77777777" w:rsidR="008A404B" w:rsidRPr="00F34F21" w:rsidRDefault="008A404B" w:rsidP="009B5406">
      <w:pPr>
        <w:numPr>
          <w:ilvl w:val="0"/>
          <w:numId w:val="1"/>
        </w:numPr>
        <w:spacing w:before="120" w:after="120" w:line="276" w:lineRule="auto"/>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Yêu cầu</w:t>
      </w:r>
    </w:p>
    <w:tbl>
      <w:tblPr>
        <w:tblW w:w="9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1"/>
        <w:gridCol w:w="3260"/>
        <w:gridCol w:w="3488"/>
      </w:tblGrid>
      <w:tr w:rsidR="00137A4A" w:rsidRPr="00F34F21" w14:paraId="55170BE0" w14:textId="77777777" w:rsidTr="00B00771">
        <w:trPr>
          <w:jc w:val="center"/>
        </w:trPr>
        <w:tc>
          <w:tcPr>
            <w:tcW w:w="2271" w:type="dxa"/>
          </w:tcPr>
          <w:p w14:paraId="2B830D8A" w14:textId="77777777" w:rsidR="008A404B" w:rsidRPr="00F34F21" w:rsidRDefault="008A404B"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Đối tượng</w:t>
            </w:r>
          </w:p>
        </w:tc>
        <w:tc>
          <w:tcPr>
            <w:tcW w:w="3260" w:type="dxa"/>
          </w:tcPr>
          <w:p w14:paraId="5DAB2279" w14:textId="77777777" w:rsidR="008A404B" w:rsidRPr="00F34F21" w:rsidRDefault="008A404B"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Yêu cầu đạt </w:t>
            </w:r>
          </w:p>
        </w:tc>
        <w:tc>
          <w:tcPr>
            <w:tcW w:w="3488" w:type="dxa"/>
          </w:tcPr>
          <w:p w14:paraId="095676C5" w14:textId="77777777" w:rsidR="008A404B" w:rsidRPr="00F34F21" w:rsidRDefault="008A404B"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Căn cứ pháp lý</w:t>
            </w:r>
          </w:p>
        </w:tc>
      </w:tr>
      <w:tr w:rsidR="00137A4A" w:rsidRPr="00F34F21" w14:paraId="75B631B2" w14:textId="77777777" w:rsidTr="00B00771">
        <w:trPr>
          <w:trHeight w:val="1704"/>
          <w:jc w:val="center"/>
        </w:trPr>
        <w:tc>
          <w:tcPr>
            <w:tcW w:w="2271" w:type="dxa"/>
            <w:vAlign w:val="center"/>
          </w:tcPr>
          <w:p w14:paraId="702F85EF" w14:textId="77777777" w:rsidR="008A404B" w:rsidRPr="00F34F21" w:rsidRDefault="008A404B" w:rsidP="00BE1DAF">
            <w:pPr>
              <w:spacing w:before="120" w:after="120" w:line="276"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Đất cây xanh sử dụng công cộng tại điểm dân cư nông thôn</w:t>
            </w:r>
          </w:p>
        </w:tc>
        <w:tc>
          <w:tcPr>
            <w:tcW w:w="3260" w:type="dxa"/>
            <w:vAlign w:val="center"/>
          </w:tcPr>
          <w:p w14:paraId="6A3221CD" w14:textId="77777777" w:rsidR="008A404B" w:rsidRPr="00F34F21" w:rsidRDefault="008A404B" w:rsidP="00BE1DAF">
            <w:pPr>
              <w:spacing w:before="120" w:after="120" w:line="276" w:lineRule="auto"/>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4m</w:t>
            </w:r>
            <w:r w:rsidRPr="00F34F21">
              <w:rPr>
                <w:rFonts w:ascii="Times New Roman" w:hAnsi="Times New Roman" w:cs="Times New Roman"/>
                <w:color w:val="000000" w:themeColor="text1"/>
                <w:sz w:val="28"/>
                <w:szCs w:val="28"/>
                <w:vertAlign w:val="superscript"/>
              </w:rPr>
              <w:t>2</w:t>
            </w:r>
            <w:r w:rsidRPr="00F34F21">
              <w:rPr>
                <w:rFonts w:ascii="Times New Roman" w:hAnsi="Times New Roman" w:cs="Times New Roman"/>
                <w:color w:val="000000" w:themeColor="text1"/>
                <w:sz w:val="28"/>
                <w:szCs w:val="28"/>
              </w:rPr>
              <w:t>/người</w:t>
            </w:r>
          </w:p>
        </w:tc>
        <w:tc>
          <w:tcPr>
            <w:tcW w:w="3488" w:type="dxa"/>
            <w:vAlign w:val="center"/>
          </w:tcPr>
          <w:p w14:paraId="2047989B" w14:textId="77777777" w:rsidR="008A404B" w:rsidRPr="00F34F21" w:rsidRDefault="008A404B" w:rsidP="00BE1DAF">
            <w:pPr>
              <w:spacing w:before="120" w:after="120" w:line="276" w:lineRule="auto"/>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Quyết định số 1680/QĐ-BNN-VPĐP ngày 11/5/2022 của Bộ Nông nghiệp và Phát triển nông thôn</w:t>
            </w:r>
          </w:p>
        </w:tc>
      </w:tr>
    </w:tbl>
    <w:p w14:paraId="699D6D20" w14:textId="77777777" w:rsidR="008A404B" w:rsidRPr="00F34F21" w:rsidRDefault="008A404B"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color w:val="000000" w:themeColor="text1"/>
          <w:sz w:val="28"/>
          <w:szCs w:val="28"/>
        </w:rPr>
        <w:t>- Đất cây xanh sử dụng công cộng tại điểm dân cư nông thôn</w:t>
      </w:r>
      <w:r w:rsidRPr="00F34F21">
        <w:rPr>
          <w:rFonts w:ascii="Times New Roman" w:hAnsi="Times New Roman" w:cs="Times New Roman"/>
          <w:color w:val="000000" w:themeColor="text1"/>
          <w:sz w:val="28"/>
          <w:szCs w:val="28"/>
        </w:rPr>
        <w:t xml:space="preserve"> là </w:t>
      </w:r>
      <w:r w:rsidRPr="00F34F21">
        <w:rPr>
          <w:rFonts w:ascii="Times New Roman" w:hAnsi="Times New Roman" w:cs="Times New Roman"/>
          <w:i/>
          <w:color w:val="000000" w:themeColor="text1"/>
          <w:sz w:val="28"/>
          <w:szCs w:val="28"/>
        </w:rPr>
        <w:t>Tỷ lệ tổng diện tích đất công viên, vườn hoa, sân chơi</w:t>
      </w:r>
      <w:r w:rsidRPr="00F34F21">
        <w:rPr>
          <w:rFonts w:ascii="Times New Roman" w:hAnsi="Times New Roman" w:cs="Times New Roman"/>
          <w:color w:val="000000" w:themeColor="text1"/>
          <w:sz w:val="28"/>
          <w:szCs w:val="28"/>
        </w:rPr>
        <w:t xml:space="preserve"> phục vụ cho nhu cầu và bảo đảm khả năng tiếp cận của mọi người dân trong điểm dân cư nông thôn (Theo Mục 1.4.16  QCVN 01: 2021-BXD) được trồng các loại cây bản địa, thân gỗ đa mục đích (bao gồm cây bóng mát, cây ăn quả lâu năm; không bao gồm cây thân thảo, vườn hoa, thảm cỏ) có giá trị bảo vệ môi trường, cảnh quan, tác dụng phòng hộ cao, cây quý, hiếm, mang bản sắc văn hóa địa phương (Quyết định số 524/QĐ-TTg ngày 01/4/2021 của Thủ tướng Chính phủ) </w:t>
      </w:r>
      <w:r w:rsidRPr="00F34F21">
        <w:rPr>
          <w:rFonts w:ascii="Times New Roman" w:hAnsi="Times New Roman" w:cs="Times New Roman"/>
          <w:i/>
          <w:color w:val="000000" w:themeColor="text1"/>
          <w:sz w:val="28"/>
          <w:szCs w:val="28"/>
        </w:rPr>
        <w:t>trên tổng quy mô dân số của điểm dân cư nông thôn.</w:t>
      </w:r>
    </w:p>
    <w:p w14:paraId="57706161"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 Điểm dân cư nông thôn</w:t>
      </w:r>
      <w:r w:rsidRPr="00F34F21">
        <w:rPr>
          <w:rFonts w:ascii="Times New Roman" w:hAnsi="Times New Roman" w:cs="Times New Roman"/>
          <w:color w:val="000000" w:themeColor="text1"/>
          <w:sz w:val="28"/>
          <w:szCs w:val="28"/>
        </w:rPr>
        <w:t>: nơi cư trú tập trung của các hộ gia đình gắn kết với nhau trong sản xuất, sinh hoạt và các hoạt động xã hội khác trong phạm vi một khu vực nhất định, được hình thành do điều kiện tự nhiên, điều kiện kinh tế - xã hội, văn hóa và các yếu tố khác. (Theo Mục 1.4.17 QCVN 01: 2021-BXD).</w:t>
      </w:r>
    </w:p>
    <w:p w14:paraId="0D54B0A4"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Quy hoạch chi tiết điểm dân cư nông thôn được cấp có thẩm quyền phê duyệt.</w:t>
      </w:r>
    </w:p>
    <w:p w14:paraId="0509345C"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loại quy hoạch chi tiết điểm dân cư nông thôn: Quy hoạch chi tiết cải tạo xây dựng hoặc xây dựng mới Trung tâm xã; Quy hoạch chi tiết xây dựng các khu dân cư mới và khu tái định cư. (Mục 2 Điều 11 Thông tư số 02/2017/TT-BXD)</w:t>
      </w:r>
    </w:p>
    <w:p w14:paraId="4D2A6A6A" w14:textId="77777777" w:rsidR="008A404B" w:rsidRPr="00F34F21" w:rsidRDefault="008A404B" w:rsidP="00BE1DAF">
      <w:pPr>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b) Phương pháp đánh giá: </w:t>
      </w:r>
    </w:p>
    <w:p w14:paraId="6F4138CD"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điểm dân cư nông thôn được phê duyệt quy hoạch chi tiết chưa hết thời hạn hoặc được phê duyệt quy hoạch chi tiết cải tạo xây dựng hoặc xây dựng mới giai đoạn 2021-2025: Đất cây xanh sử dụng công cộng tại điểm dân cư nông thôn phải đảm bảo yêu cầu ≥ 4m</w:t>
      </w:r>
      <w:r w:rsidRPr="00F34F21">
        <w:rPr>
          <w:rFonts w:ascii="Times New Roman" w:hAnsi="Times New Roman" w:cs="Times New Roman"/>
          <w:color w:val="000000" w:themeColor="text1"/>
          <w:sz w:val="28"/>
          <w:szCs w:val="28"/>
          <w:vertAlign w:val="superscript"/>
        </w:rPr>
        <w:t>2</w:t>
      </w:r>
      <w:r w:rsidRPr="00F34F21">
        <w:rPr>
          <w:rFonts w:ascii="Times New Roman" w:hAnsi="Times New Roman" w:cs="Times New Roman"/>
          <w:color w:val="000000" w:themeColor="text1"/>
          <w:sz w:val="28"/>
          <w:szCs w:val="28"/>
        </w:rPr>
        <w:t>/người.</w:t>
      </w:r>
    </w:p>
    <w:p w14:paraId="342CF793"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điểm dân cư nông thôn có quy hoạch chi tiết được phê duyệt đã hết thời hạn: không đánh giá.</w:t>
      </w:r>
    </w:p>
    <w:p w14:paraId="3C2299D8"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1.12 Chỉ tiêu </w:t>
      </w:r>
      <w:r w:rsidR="00A3118A" w:rsidRPr="00F34F21">
        <w:rPr>
          <w:rFonts w:ascii="Times New Roman" w:hAnsi="Times New Roman" w:cs="Times New Roman"/>
          <w:b/>
          <w:i/>
          <w:color w:val="000000" w:themeColor="text1"/>
          <w:sz w:val="28"/>
          <w:szCs w:val="28"/>
        </w:rPr>
        <w:t>17.12. Tỷ lệ chất thải nhựa phát sinh trên địa bàn được thu gom, tái sử dụng, tái chế, xử lý theo quy định (đạt ≥70%)</w:t>
      </w:r>
    </w:p>
    <w:p w14:paraId="1674CC56"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17.12 của tiêu chí môi trường xã nông thôn mới, nhưng tỷ lệ nâng từ ≥ 50% lên ≥ 70%.</w:t>
      </w:r>
    </w:p>
    <w:p w14:paraId="19CFC30E"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527AB252"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17.1. Khu kinh doanh, dịch vụ, chăn nuôi, giết mổ (gia súc, gia cầm), nuôi trồng thủy sản có hạ tầng kỹ thuật về bảo vệ môi trường (đạt)</w:t>
      </w:r>
    </w:p>
    <w:p w14:paraId="1B1927CD" w14:textId="77777777" w:rsidR="008057F5" w:rsidRPr="008057F5" w:rsidRDefault="008057F5" w:rsidP="008057F5">
      <w:pPr>
        <w:spacing w:before="120" w:after="120" w:line="276" w:lineRule="auto"/>
        <w:ind w:firstLine="567"/>
        <w:jc w:val="both"/>
        <w:rPr>
          <w:rFonts w:ascii="Times New Roman" w:hAnsi="Times New Roman" w:cs="Times New Roman"/>
          <w:color w:val="000000" w:themeColor="text1"/>
          <w:sz w:val="28"/>
          <w:szCs w:val="28"/>
        </w:rPr>
      </w:pPr>
      <w:r w:rsidRPr="008057F5">
        <w:rPr>
          <w:rFonts w:ascii="Times New Roman" w:hAnsi="Times New Roman" w:cs="Times New Roman"/>
          <w:color w:val="000000" w:themeColor="text1"/>
          <w:sz w:val="28"/>
          <w:szCs w:val="28"/>
        </w:rPr>
        <w:t>Thực hiện theo hướng dẫn tại Công văn số 2251/BTNMT-KSONMT ngày 09/4/2024 của Bộ Tài nguyên và Môi trường đối với xã nông thôn mới nâng cao tại phần III mục 3.2 (trang 27), cụ thể như sau:</w:t>
      </w:r>
    </w:p>
    <w:p w14:paraId="25434528" w14:textId="77777777" w:rsidR="008057F5" w:rsidRPr="008057F5" w:rsidRDefault="008057F5" w:rsidP="008057F5">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Hồ sơ về hệ thống thu gom, thoát nước mưa;</w:t>
      </w:r>
    </w:p>
    <w:p w14:paraId="20C0D66A" w14:textId="77777777" w:rsidR="008057F5" w:rsidRPr="008057F5" w:rsidRDefault="008057F5" w:rsidP="008057F5">
      <w:pPr>
        <w:spacing w:before="120" w:after="120" w:line="276" w:lineRule="auto"/>
        <w:ind w:firstLine="567"/>
        <w:jc w:val="both"/>
        <w:rPr>
          <w:rFonts w:ascii="Times New Roman" w:hAnsi="Times New Roman" w:cs="Times New Roman"/>
          <w:color w:val="000000" w:themeColor="text1"/>
          <w:sz w:val="28"/>
          <w:szCs w:val="28"/>
          <w:highlight w:val="yellow"/>
        </w:rPr>
      </w:pPr>
      <w:r w:rsidRPr="008057F5">
        <w:rPr>
          <w:rFonts w:ascii="Times New Roman" w:hAnsi="Times New Roman" w:cs="Times New Roman"/>
          <w:color w:val="000000" w:themeColor="text1"/>
          <w:sz w:val="28"/>
          <w:szCs w:val="28"/>
          <w:highlight w:val="yellow"/>
        </w:rPr>
        <w:t>- Báo cáo giám sát môi trường định kỳ (số liệu quan trắc môi trường);</w:t>
      </w:r>
    </w:p>
    <w:p w14:paraId="4817E382" w14:textId="59668556" w:rsidR="00C14652" w:rsidRPr="008057F5" w:rsidRDefault="008057F5" w:rsidP="008057F5">
      <w:pPr>
        <w:spacing w:before="120" w:after="120" w:line="276" w:lineRule="auto"/>
        <w:ind w:firstLine="567"/>
        <w:jc w:val="both"/>
        <w:rPr>
          <w:rFonts w:ascii="Times New Roman" w:hAnsi="Times New Roman" w:cs="Times New Roman"/>
          <w:color w:val="000000" w:themeColor="text1"/>
          <w:sz w:val="28"/>
          <w:szCs w:val="28"/>
        </w:rPr>
      </w:pPr>
      <w:r w:rsidRPr="008057F5">
        <w:rPr>
          <w:rFonts w:ascii="Times New Roman" w:hAnsi="Times New Roman" w:cs="Times New Roman"/>
          <w:color w:val="000000" w:themeColor="text1"/>
          <w:sz w:val="28"/>
          <w:szCs w:val="28"/>
          <w:highlight w:val="yellow"/>
        </w:rPr>
        <w:t>- Hồ sơ công trình BVMT được cấp có thẩm quyền phê duyệt.</w:t>
      </w:r>
    </w:p>
    <w:p w14:paraId="577FC565"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17.2. Tỷ lệ cơ sở sản xuất - kinh doanh, nuôi trồng thủy sản, làng nghề đảm bảo quy định về bảo vệ môi trường (đạt 100%)</w:t>
      </w:r>
    </w:p>
    <w:p w14:paraId="5BC4A55B"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17.2 của tiêu chí môi trường xã nông thôn mới</w:t>
      </w:r>
    </w:p>
    <w:p w14:paraId="220882F4"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2.3 Chỉ tiêu 17.3. Tỷ lệ chất thải rắn sinh hoạt và chất thải rắn không nguy hại trên địa bàn được thu gom, xử lý theo quy định (đạt ≥95%)</w:t>
      </w:r>
    </w:p>
    <w:p w14:paraId="3B949DE3"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17.6 của tiêu chí môi trường xã nông thôn mới</w:t>
      </w:r>
    </w:p>
    <w:p w14:paraId="4F79DFBC"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2.4 Chỉ tiêu 17.4. Tỷ lệ hộ gia đình thực hiện thu gom, xử lý nước thải sinh hoạt bằng biện pháp phù hợp, hiệu quả (đạt ≥35%)</w:t>
      </w:r>
    </w:p>
    <w:p w14:paraId="11891A13"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17.8 của tiêu chí môi trường xã nông thôn mới đối với nhà tiêu hợp vệ sinh</w:t>
      </w:r>
    </w:p>
    <w:p w14:paraId="53B9F828" w14:textId="77777777" w:rsidR="00D74A92"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2.5 Chỉ tiêu 17.5. Tỷ lệ hộ gia đình thực hiện phân loại chất thải rắn tại nguồn (đạt ≥50%)</w:t>
      </w:r>
    </w:p>
    <w:p w14:paraId="20720BA5"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17.11 của tiêu chí môi trường xã nông thôn mới</w:t>
      </w:r>
    </w:p>
    <w:p w14:paraId="52358F1C"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2.6 Chỉ tiêu 17.6. Tỷ lệ chất thải rắn nguy hại trên địa bàn được thu gom, vận chuyển và xử lý đáp ứng các yêu cầu về bảo vệ môi trường (đạt 100%)</w:t>
      </w:r>
    </w:p>
    <w:p w14:paraId="6BBFFAAA"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chất thải y tế và bao gói thuốc bảo vệ thực vật sau sử dụng: Thực hiện như nội dung tiêu chí 17.7 của tiêu chí môi trường xã nông thôn mới.</w:t>
      </w:r>
    </w:p>
    <w:p w14:paraId="3F002F43"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Đối với chất thải nguy hại khác: Thực hiện như nội dung tiêu chí 17.6 của tiêu chí môi trường xã nông thôn mới đối với chất thải nguy hại của cơ sở sản xuất, kinh doanh.</w:t>
      </w:r>
    </w:p>
    <w:p w14:paraId="0521FF93"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2.7 Chỉ tiêu 17.7. Tỷ lệ chất thải hữu cơ, phụ phẩm nông nghiệp được thu gom, tái sử dụng và tái chế thành nguyên liệu, nhiên liệu và các sản phẩm thân thiện với môi trường (đạt ≥80%)</w:t>
      </w:r>
    </w:p>
    <w:p w14:paraId="045662E7" w14:textId="77777777" w:rsidR="00616F17" w:rsidRPr="00F34F21" w:rsidRDefault="00616F17" w:rsidP="00BE1DAF">
      <w:pPr>
        <w:tabs>
          <w:tab w:val="left" w:pos="567"/>
        </w:tabs>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Đối với phụ phẩm nông nghiệp trong trồng trọt</w:t>
      </w:r>
    </w:p>
    <w:p w14:paraId="011CE9C0" w14:textId="77777777" w:rsidR="001C1285" w:rsidRPr="00F34F21" w:rsidRDefault="001C1285" w:rsidP="00BE1DAF">
      <w:pPr>
        <w:tabs>
          <w:tab w:val="left" w:pos="567"/>
        </w:tabs>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 xml:space="preserve">Cung cấp tài liệu chứng minh xã đạt chỉ tiêu 17.7 (lĩnh vực trồng trọt), thống kê từ các ấp trên địa bàn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1 kèm theo</w:t>
      </w:r>
      <w:r w:rsidR="000445E2"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 xml:space="preserve">và bảng tổng hợp chung của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2 kèm theo</w:t>
      </w:r>
      <w:r w:rsidR="000445E2"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bao</w:t>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t>gồm:</w:t>
      </w:r>
      <w:r w:rsidRPr="00F34F21">
        <w:rPr>
          <w:rFonts w:ascii="Times New Roman" w:hAnsi="Times New Roman" w:cs="Times New Roman"/>
          <w:i/>
          <w:color w:val="000000" w:themeColor="text1"/>
          <w:sz w:val="28"/>
          <w:szCs w:val="28"/>
          <w:lang w:val="vi-VN"/>
        </w:rPr>
        <w:t xml:space="preserve"> </w:t>
      </w:r>
    </w:p>
    <w:p w14:paraId="4D401635" w14:textId="77777777" w:rsidR="001C1285" w:rsidRPr="00F34F21" w:rsidRDefault="001C1285" w:rsidP="00BE1DAF">
      <w:pPr>
        <w:tabs>
          <w:tab w:val="left" w:pos="567"/>
        </w:tabs>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rPr>
        <w:t xml:space="preserve">- Có thống kê hộ gia đình, trang trại trên địa bàn </w:t>
      </w:r>
      <w:r w:rsidRPr="00F34F21">
        <w:rPr>
          <w:rFonts w:ascii="Times New Roman" w:hAnsi="Times New Roman" w:cs="Times New Roman"/>
          <w:color w:val="000000" w:themeColor="text1"/>
          <w:sz w:val="28"/>
          <w:szCs w:val="28"/>
          <w:lang w:val="vi-VN"/>
        </w:rPr>
        <w:t>áp dụng các biện pháp tái sử dụng và tái chế</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chất thải hữu cơ, phụ phẩm nông nghiệp</w:t>
      </w:r>
      <w:r w:rsidRPr="00F34F21">
        <w:rPr>
          <w:rFonts w:ascii="Times New Roman" w:hAnsi="Times New Roman" w:cs="Times New Roman"/>
          <w:color w:val="000000" w:themeColor="text1"/>
          <w:sz w:val="28"/>
          <w:szCs w:val="28"/>
        </w:rPr>
        <w:t xml:space="preserve">; Trong đó; xã đạt NTMNC khi có </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color w:val="000000" w:themeColor="text1"/>
          <w:sz w:val="28"/>
          <w:szCs w:val="28"/>
        </w:rPr>
        <w:t xml:space="preserve"> 80% số</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lang w:val="vi-VN"/>
        </w:rPr>
        <w:t>hộ gia đình, trang trại áp dụng các biện pháp tái sử dụng và tái chế</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chất thải hữu cơ, phụ phẩm nông nghiệp/tổng số hộ gia đình, trang trại</w:t>
      </w:r>
      <w:r w:rsidRPr="00F34F21">
        <w:rPr>
          <w:rFonts w:ascii="Times New Roman" w:hAnsi="Times New Roman" w:cs="Times New Roman"/>
          <w:color w:val="000000" w:themeColor="text1"/>
          <w:sz w:val="28"/>
          <w:szCs w:val="28"/>
        </w:rPr>
        <w:t xml:space="preserve"> trên địa bàn xã;</w:t>
      </w:r>
    </w:p>
    <w:p w14:paraId="2EA0D695" w14:textId="77777777" w:rsidR="001C1285" w:rsidRPr="00F34F21" w:rsidRDefault="001C1285" w:rsidP="00BE1DAF">
      <w:pPr>
        <w:tabs>
          <w:tab w:val="left" w:pos="567"/>
        </w:tabs>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Có thống kê về số lượng, loại hình cây trồng có phát sinh phụ phẩm; khối lượng chất thải hữu cơ, phụ phẩm nông nghiệp đã được thu gom, xử lý, tái sử dụng tại mỗi hộ gia đình, trang trại chăn nuôi; Trong đó; xã đạt NTMNC khi có </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color w:val="000000" w:themeColor="text1"/>
          <w:sz w:val="28"/>
          <w:szCs w:val="28"/>
        </w:rPr>
        <w:t xml:space="preserve"> 80% khối lượng chất thải được thu gom, xử lý, tái sử dụng/khối lượng chất thải phát sinh trên địa bàn xã.</w:t>
      </w:r>
    </w:p>
    <w:p w14:paraId="6B54E393" w14:textId="77777777" w:rsidR="00616F17" w:rsidRPr="00F34F21" w:rsidRDefault="00616F17" w:rsidP="00BE1DAF">
      <w:pPr>
        <w:tabs>
          <w:tab w:val="left" w:pos="567"/>
        </w:tabs>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Đối với phụ phẩm nông nghiệp trong chăn nuôi</w:t>
      </w:r>
    </w:p>
    <w:p w14:paraId="32AB6940" w14:textId="77777777" w:rsidR="00AF2804" w:rsidRPr="00F34F21" w:rsidRDefault="00AF2804" w:rsidP="00BE1DAF">
      <w:pPr>
        <w:tabs>
          <w:tab w:val="left" w:pos="567"/>
        </w:tabs>
        <w:spacing w:before="120" w:after="120" w:line="276" w:lineRule="auto"/>
        <w:ind w:firstLine="567"/>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 xml:space="preserve">Cung cấp tài liệu chứng minh xã đạt chỉ tiêu 17.7 (lĩnh vực chăn nuôi), thống kê từ các ấp trên địa bàn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3,4 kèm theo</w:t>
      </w:r>
      <w:r w:rsidR="000445E2"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 xml:space="preserve">) </w:t>
      </w:r>
      <w:r w:rsidRPr="00F34F21">
        <w:rPr>
          <w:rFonts w:ascii="Times New Roman" w:hAnsi="Times New Roman" w:cs="Times New Roman"/>
          <w:color w:val="000000" w:themeColor="text1"/>
          <w:sz w:val="28"/>
          <w:szCs w:val="28"/>
        </w:rPr>
        <w:t xml:space="preserve">và bảng tổng hợp chung của xã </w:t>
      </w:r>
      <w:r w:rsidRPr="00F34F21">
        <w:rPr>
          <w:rFonts w:ascii="Times New Roman" w:hAnsi="Times New Roman" w:cs="Times New Roman"/>
          <w:i/>
          <w:color w:val="000000" w:themeColor="text1"/>
          <w:sz w:val="28"/>
          <w:szCs w:val="28"/>
          <w:lang w:val="vi-VN"/>
        </w:rPr>
        <w:t xml:space="preserve">(Phụ lục </w:t>
      </w:r>
      <w:r w:rsidRPr="00F34F21">
        <w:rPr>
          <w:rFonts w:ascii="Times New Roman" w:hAnsi="Times New Roman" w:cs="Times New Roman"/>
          <w:i/>
          <w:color w:val="000000" w:themeColor="text1"/>
          <w:sz w:val="28"/>
          <w:szCs w:val="28"/>
        </w:rPr>
        <w:t>5</w:t>
      </w:r>
      <w:r w:rsidR="00FF0039"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i/>
          <w:color w:val="000000" w:themeColor="text1"/>
          <w:sz w:val="28"/>
          <w:szCs w:val="28"/>
        </w:rPr>
        <w:t>kèm theo</w:t>
      </w:r>
      <w:r w:rsidR="000445E2" w:rsidRPr="00F34F21">
        <w:rPr>
          <w:rFonts w:ascii="Times New Roman" w:hAnsi="Times New Roman" w:cs="Times New Roman"/>
          <w:i/>
          <w:color w:val="000000" w:themeColor="text1"/>
          <w:sz w:val="28"/>
          <w:szCs w:val="28"/>
        </w:rPr>
        <w:t xml:space="preserve"> tại tiêu chí này</w:t>
      </w:r>
      <w:r w:rsidRPr="00F34F21">
        <w:rPr>
          <w:rFonts w:ascii="Times New Roman" w:hAnsi="Times New Roman" w:cs="Times New Roman"/>
          <w:i/>
          <w:color w:val="000000" w:themeColor="text1"/>
          <w:sz w:val="28"/>
          <w:szCs w:val="28"/>
          <w:lang w:val="vi-VN"/>
        </w:rPr>
        <w:t>)</w:t>
      </w:r>
      <w:r w:rsidRPr="00F34F21">
        <w:rPr>
          <w:rFonts w:ascii="Times New Roman" w:hAnsi="Times New Roman" w:cs="Times New Roman"/>
          <w:i/>
          <w:color w:val="000000" w:themeColor="text1"/>
          <w:sz w:val="28"/>
          <w:szCs w:val="28"/>
        </w:rPr>
        <w:t xml:space="preserve">, </w:t>
      </w:r>
      <w:r w:rsidRPr="00F34F21">
        <w:rPr>
          <w:rFonts w:ascii="Times New Roman" w:hAnsi="Times New Roman" w:cs="Times New Roman"/>
          <w:color w:val="000000" w:themeColor="text1"/>
          <w:sz w:val="28"/>
          <w:szCs w:val="28"/>
        </w:rPr>
        <w:t>bao</w:t>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t>gồm:</w:t>
      </w:r>
      <w:r w:rsidRPr="00F34F21">
        <w:rPr>
          <w:rFonts w:ascii="Times New Roman" w:hAnsi="Times New Roman" w:cs="Times New Roman"/>
          <w:i/>
          <w:color w:val="000000" w:themeColor="text1"/>
          <w:sz w:val="28"/>
          <w:szCs w:val="28"/>
          <w:lang w:val="vi-VN"/>
        </w:rPr>
        <w:t xml:space="preserve"> </w:t>
      </w:r>
    </w:p>
    <w:p w14:paraId="74F196FC" w14:textId="77777777" w:rsidR="00AF2804" w:rsidRPr="00F34F21" w:rsidRDefault="00AF2804" w:rsidP="00BE1DAF">
      <w:pPr>
        <w:tabs>
          <w:tab w:val="left" w:pos="567"/>
        </w:tabs>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rPr>
        <w:t xml:space="preserve">- Có thống kê trang trại trên địa bàn </w:t>
      </w:r>
      <w:r w:rsidRPr="00F34F21">
        <w:rPr>
          <w:rFonts w:ascii="Times New Roman" w:hAnsi="Times New Roman" w:cs="Times New Roman"/>
          <w:color w:val="000000" w:themeColor="text1"/>
          <w:sz w:val="28"/>
          <w:szCs w:val="28"/>
          <w:lang w:val="vi-VN"/>
        </w:rPr>
        <w:t>áp dụng các biện pháp tái sử dụng và tái chế chất thải hữu cơ, phụ phẩm nông nghiệp</w:t>
      </w:r>
      <w:r w:rsidRPr="00F34F21">
        <w:rPr>
          <w:rFonts w:ascii="Times New Roman" w:hAnsi="Times New Roman" w:cs="Times New Roman"/>
          <w:color w:val="000000" w:themeColor="text1"/>
          <w:sz w:val="28"/>
          <w:szCs w:val="28"/>
        </w:rPr>
        <w:t xml:space="preserve">; Trong đó; xã đạt nông thôn mới nâng cao khi có </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color w:val="000000" w:themeColor="text1"/>
          <w:sz w:val="28"/>
          <w:szCs w:val="28"/>
        </w:rPr>
        <w:t xml:space="preserve"> 80% số</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lang w:val="vi-VN"/>
        </w:rPr>
        <w:t>trang trại áp dụng các biện pháp tái sử dụng và tái chế chất thải hữu cơ, phụ phẩm nông nghiệp/tổng số trang trại</w:t>
      </w:r>
      <w:r w:rsidRPr="00F34F21">
        <w:rPr>
          <w:rFonts w:ascii="Times New Roman" w:hAnsi="Times New Roman" w:cs="Times New Roman"/>
          <w:color w:val="000000" w:themeColor="text1"/>
          <w:sz w:val="28"/>
          <w:szCs w:val="28"/>
        </w:rPr>
        <w:t xml:space="preserve"> trên địa bàn xã.</w:t>
      </w:r>
    </w:p>
    <w:p w14:paraId="733A4079" w14:textId="77777777" w:rsidR="00AF2804" w:rsidRPr="00F34F21" w:rsidRDefault="00AF2804" w:rsidP="00BE1DAF">
      <w:pPr>
        <w:tabs>
          <w:tab w:val="left" w:pos="567"/>
        </w:tabs>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Có thống kê về số lượng khối lượng chất thải hữu cơ,phụ phẩm nông nghiệp đã được thu gom, xử lý, tái sử dụng tại mỗi trang trại chăn nuôi; Trong đó; xã đạt nông thôn mới nâng cao khi có </w:t>
      </w:r>
      <w:r w:rsidRPr="00F34F21">
        <w:rPr>
          <w:rFonts w:ascii="Times New Roman" w:hAnsi="Times New Roman" w:cs="Times New Roman"/>
          <w:color w:val="000000" w:themeColor="text1"/>
          <w:sz w:val="28"/>
          <w:szCs w:val="28"/>
          <w:lang w:val="vi-VN"/>
        </w:rPr>
        <w:t>≥</w:t>
      </w:r>
      <w:r w:rsidRPr="00F34F21">
        <w:rPr>
          <w:rFonts w:ascii="Times New Roman" w:hAnsi="Times New Roman" w:cs="Times New Roman"/>
          <w:color w:val="000000" w:themeColor="text1"/>
          <w:sz w:val="28"/>
          <w:szCs w:val="28"/>
        </w:rPr>
        <w:t xml:space="preserve"> 80% khối lượng chất thải được thu gom, xử lý, tái sử dụng/khối lượng chất thải phát sinh trên địa bàn xã</w:t>
      </w:r>
      <w:r w:rsidR="00F210FF" w:rsidRPr="00F34F21">
        <w:rPr>
          <w:rFonts w:ascii="Times New Roman" w:hAnsi="Times New Roman" w:cs="Times New Roman"/>
          <w:color w:val="000000" w:themeColor="text1"/>
          <w:sz w:val="28"/>
          <w:szCs w:val="28"/>
        </w:rPr>
        <w:t>.</w:t>
      </w:r>
    </w:p>
    <w:p w14:paraId="1CC856C6"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2.8 Chỉ tiêu 17.8. Tỷ lệ cơ sở chăn nuôi bảo đảm các quy định về vệ sinh thú y, chăn nuôi và bảo vệ môi trường (đạt ≥85%)</w:t>
      </w:r>
    </w:p>
    <w:p w14:paraId="4CB5A44C" w14:textId="77777777" w:rsidR="001C1285" w:rsidRPr="00F34F21" w:rsidRDefault="001C1285" w:rsidP="00BE1DAF">
      <w:pPr>
        <w:tabs>
          <w:tab w:val="left" w:pos="567"/>
        </w:tabs>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theo hướng dẫn chỉ tiêu 17.9 xã nông thôn mới giai đoạn 2021 – 2025.</w:t>
      </w:r>
    </w:p>
    <w:p w14:paraId="6F6CE48D"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2.9 Chỉ tiêu 17.9. Nghĩa trang, cơ sở hỏa táng (nếu có) đáp ứng các quy định của pháp luật và theo quy hoạch (đạt)</w:t>
      </w:r>
    </w:p>
    <w:p w14:paraId="3F88F979" w14:textId="77777777" w:rsidR="00285A44" w:rsidRPr="00F34F21" w:rsidRDefault="00285A44" w:rsidP="00BE1DAF">
      <w:pPr>
        <w:spacing w:before="120" w:after="120" w:line="276" w:lineRule="auto"/>
        <w:ind w:firstLine="567"/>
        <w:jc w:val="both"/>
        <w:rPr>
          <w:rFonts w:ascii="Times New Roman" w:hAnsi="Times New Roman"/>
          <w:color w:val="000000" w:themeColor="text1"/>
          <w:spacing w:val="-2"/>
          <w:sz w:val="28"/>
          <w:szCs w:val="28"/>
          <w:lang w:val="es-ES"/>
        </w:rPr>
      </w:pPr>
      <w:r w:rsidRPr="00F34F21">
        <w:rPr>
          <w:rFonts w:ascii="Times New Roman" w:hAnsi="Times New Roman"/>
          <w:color w:val="000000" w:themeColor="text1"/>
          <w:spacing w:val="-2"/>
          <w:sz w:val="28"/>
          <w:szCs w:val="28"/>
          <w:lang w:val="es-ES"/>
        </w:rPr>
        <w:t>- N</w:t>
      </w:r>
      <w:r w:rsidRPr="00F34F21">
        <w:rPr>
          <w:rFonts w:ascii="Times New Roman" w:hAnsi="Times New Roman"/>
          <w:color w:val="000000" w:themeColor="text1"/>
          <w:spacing w:val="-2"/>
          <w:sz w:val="28"/>
          <w:szCs w:val="28"/>
          <w:lang w:val="vi-VN"/>
        </w:rPr>
        <w:t xml:space="preserve">ghĩa trang nhân dân xã </w:t>
      </w:r>
      <w:r w:rsidRPr="00F34F21">
        <w:rPr>
          <w:rFonts w:ascii="Times New Roman" w:hAnsi="Times New Roman"/>
          <w:i/>
          <w:color w:val="000000" w:themeColor="text1"/>
          <w:spacing w:val="-2"/>
          <w:sz w:val="28"/>
          <w:szCs w:val="28"/>
          <w:lang w:val="vi-VN"/>
        </w:rPr>
        <w:t>(cụm xã)</w:t>
      </w:r>
      <w:r w:rsidRPr="00F34F21">
        <w:rPr>
          <w:rFonts w:ascii="Times New Roman" w:hAnsi="Times New Roman"/>
          <w:color w:val="000000" w:themeColor="text1"/>
          <w:spacing w:val="-2"/>
          <w:sz w:val="28"/>
          <w:szCs w:val="28"/>
          <w:lang w:val="vi-VN"/>
        </w:rPr>
        <w:t xml:space="preserve"> </w:t>
      </w:r>
      <w:r w:rsidRPr="00F34F21">
        <w:rPr>
          <w:rFonts w:ascii="Times New Roman" w:hAnsi="Times New Roman"/>
          <w:color w:val="000000" w:themeColor="text1"/>
          <w:spacing w:val="-2"/>
          <w:sz w:val="28"/>
          <w:szCs w:val="28"/>
          <w:lang w:val="es-ES"/>
        </w:rPr>
        <w:t xml:space="preserve">phải được xây dựng hoàn thành và đưa vào sử dụng </w:t>
      </w:r>
      <w:r w:rsidRPr="00F34F21">
        <w:rPr>
          <w:rFonts w:ascii="Times New Roman" w:hAnsi="Times New Roman"/>
          <w:i/>
          <w:color w:val="000000" w:themeColor="text1"/>
          <w:spacing w:val="-2"/>
          <w:sz w:val="28"/>
          <w:szCs w:val="28"/>
          <w:lang w:val="es-ES"/>
        </w:rPr>
        <w:t>(có Biên bản nghiệm thu hoàn thành việc xây dựng nghĩa trang nhân dân xã (cụm xã)).</w:t>
      </w:r>
    </w:p>
    <w:p w14:paraId="04D7615D" w14:textId="77777777" w:rsidR="00285A44" w:rsidRPr="00F34F21" w:rsidRDefault="00285A44" w:rsidP="00BE1DAF">
      <w:pPr>
        <w:spacing w:before="120" w:after="120" w:line="276" w:lineRule="auto"/>
        <w:ind w:firstLine="567"/>
        <w:jc w:val="both"/>
        <w:rPr>
          <w:rFonts w:ascii="Times New Roman" w:hAnsi="Times New Roman"/>
          <w:color w:val="000000" w:themeColor="text1"/>
          <w:sz w:val="28"/>
          <w:szCs w:val="28"/>
          <w:lang w:val="es-ES"/>
        </w:rPr>
      </w:pPr>
      <w:r w:rsidRPr="00F34F21">
        <w:rPr>
          <w:rFonts w:ascii="Times New Roman" w:hAnsi="Times New Roman"/>
          <w:color w:val="000000" w:themeColor="text1"/>
          <w:sz w:val="28"/>
          <w:szCs w:val="28"/>
          <w:lang w:val="es-ES"/>
        </w:rPr>
        <w:t xml:space="preserve">- </w:t>
      </w:r>
      <w:r w:rsidRPr="00F34F21">
        <w:rPr>
          <w:rFonts w:ascii="Times New Roman" w:hAnsi="Times New Roman"/>
          <w:color w:val="000000" w:themeColor="text1"/>
          <w:sz w:val="28"/>
          <w:szCs w:val="28"/>
          <w:lang w:val="vi-VN"/>
        </w:rPr>
        <w:t>Quyết định phê duyệt quy chế quản lý nghĩa trang nhân dân và quy chế quản lý kèm theo.</w:t>
      </w:r>
      <w:r w:rsidRPr="00F34F21">
        <w:rPr>
          <w:rFonts w:ascii="Times New Roman" w:hAnsi="Times New Roman"/>
          <w:color w:val="000000" w:themeColor="text1"/>
          <w:sz w:val="28"/>
          <w:szCs w:val="28"/>
          <w:lang w:val="es-ES"/>
        </w:rPr>
        <w:t xml:space="preserve"> Việc mai táng phải được quy định cụ thể trong quy chế.</w:t>
      </w:r>
    </w:p>
    <w:p w14:paraId="55BEEE6C" w14:textId="77777777" w:rsidR="00285A44" w:rsidRPr="00F34F21" w:rsidRDefault="00285A44" w:rsidP="00BE1DAF">
      <w:pPr>
        <w:pStyle w:val="NormalWeb"/>
        <w:spacing w:before="120" w:beforeAutospacing="0" w:after="120" w:afterAutospacing="0" w:line="276" w:lineRule="auto"/>
        <w:ind w:firstLine="567"/>
        <w:jc w:val="both"/>
        <w:rPr>
          <w:color w:val="000000" w:themeColor="text1"/>
          <w:sz w:val="28"/>
          <w:szCs w:val="28"/>
          <w:lang w:val="es-ES"/>
        </w:rPr>
      </w:pPr>
      <w:r w:rsidRPr="00F34F21">
        <w:rPr>
          <w:color w:val="000000" w:themeColor="text1"/>
          <w:sz w:val="28"/>
          <w:szCs w:val="28"/>
        </w:rPr>
        <w:t xml:space="preserve">- Văn bản xác nhận của UBND xã về việc mai táng, hỏa táng trên địa bàn quản lý thực hiện theo quy định của các Thông tư sau: </w:t>
      </w:r>
      <w:r w:rsidRPr="00F34F21">
        <w:rPr>
          <w:color w:val="000000" w:themeColor="text1"/>
          <w:sz w:val="28"/>
          <w:szCs w:val="28"/>
          <w:lang w:val="vi-VN"/>
        </w:rPr>
        <w:t xml:space="preserve">Thông tư số </w:t>
      </w:r>
      <w:r w:rsidRPr="00F34F21">
        <w:rPr>
          <w:color w:val="000000" w:themeColor="text1"/>
          <w:sz w:val="28"/>
          <w:szCs w:val="28"/>
          <w:lang w:val="es-ES"/>
        </w:rPr>
        <w:t>21/2021/TT-BYT</w:t>
      </w:r>
      <w:r w:rsidRPr="00F34F21">
        <w:rPr>
          <w:color w:val="000000" w:themeColor="text1"/>
          <w:sz w:val="28"/>
          <w:szCs w:val="28"/>
          <w:lang w:val="vi-VN"/>
        </w:rPr>
        <w:t xml:space="preserve"> ngày 26 tháng </w:t>
      </w:r>
      <w:r w:rsidRPr="00F34F21">
        <w:rPr>
          <w:color w:val="000000" w:themeColor="text1"/>
          <w:sz w:val="28"/>
          <w:szCs w:val="28"/>
          <w:lang w:val="es-ES"/>
        </w:rPr>
        <w:t>11</w:t>
      </w:r>
      <w:r w:rsidRPr="00F34F21">
        <w:rPr>
          <w:color w:val="000000" w:themeColor="text1"/>
          <w:sz w:val="28"/>
          <w:szCs w:val="28"/>
          <w:lang w:val="vi-VN"/>
        </w:rPr>
        <w:t xml:space="preserve"> năm 20</w:t>
      </w:r>
      <w:r w:rsidRPr="00F34F21">
        <w:rPr>
          <w:color w:val="000000" w:themeColor="text1"/>
          <w:sz w:val="28"/>
          <w:szCs w:val="28"/>
          <w:lang w:val="es-ES"/>
        </w:rPr>
        <w:t>21</w:t>
      </w:r>
      <w:r w:rsidRPr="00F34F21">
        <w:rPr>
          <w:color w:val="000000" w:themeColor="text1"/>
          <w:sz w:val="28"/>
          <w:szCs w:val="28"/>
          <w:lang w:val="vi-VN"/>
        </w:rPr>
        <w:t xml:space="preserve"> của Bộ trưởng Bộ Y tế </w:t>
      </w:r>
      <w:r w:rsidRPr="00F34F21">
        <w:rPr>
          <w:color w:val="000000" w:themeColor="text1"/>
          <w:sz w:val="28"/>
          <w:szCs w:val="28"/>
          <w:lang w:val="es-ES"/>
        </w:rPr>
        <w:t>quy định về</w:t>
      </w:r>
      <w:r w:rsidRPr="00F34F21">
        <w:rPr>
          <w:color w:val="000000" w:themeColor="text1"/>
          <w:sz w:val="28"/>
          <w:szCs w:val="28"/>
          <w:lang w:val="vi-VN"/>
        </w:rPr>
        <w:t xml:space="preserve"> vệ sinh trong mai táng</w:t>
      </w:r>
      <w:r w:rsidRPr="00F34F21">
        <w:rPr>
          <w:color w:val="000000" w:themeColor="text1"/>
          <w:sz w:val="28"/>
          <w:szCs w:val="28"/>
          <w:lang w:val="es-ES"/>
        </w:rPr>
        <w:t>,</w:t>
      </w:r>
      <w:r w:rsidRPr="00F34F21">
        <w:rPr>
          <w:color w:val="000000" w:themeColor="text1"/>
          <w:sz w:val="28"/>
          <w:szCs w:val="28"/>
          <w:lang w:val="vi-VN"/>
        </w:rPr>
        <w:t xml:space="preserve"> hoả táng</w:t>
      </w:r>
      <w:r w:rsidRPr="00F34F21">
        <w:rPr>
          <w:color w:val="000000" w:themeColor="text1"/>
          <w:sz w:val="28"/>
          <w:szCs w:val="28"/>
          <w:lang w:val="es-ES"/>
        </w:rPr>
        <w:t>; Thông tư số 04/2011/TT-BVHTTDL ngày 21/01/2011 của Bộ Văn hóa, thể thao và du lịch quy định về việc thực hiện nếp sống văn minh trong việc cưới, việc tang và lễ hội.</w:t>
      </w:r>
    </w:p>
    <w:p w14:paraId="105F5CC0" w14:textId="77777777" w:rsidR="009D636F" w:rsidRPr="00F34F21" w:rsidRDefault="00A41828" w:rsidP="009D636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2.10 Chỉ tiêu 17.10. </w:t>
      </w:r>
      <w:r w:rsidR="009D636F" w:rsidRPr="00F34F21">
        <w:rPr>
          <w:rFonts w:ascii="Times New Roman" w:hAnsi="Times New Roman" w:cs="Times New Roman"/>
          <w:b/>
          <w:i/>
          <w:color w:val="000000" w:themeColor="text1"/>
          <w:sz w:val="28"/>
          <w:szCs w:val="28"/>
        </w:rPr>
        <w:t>Tỷ lệ sử dụng hình thức hỏa táng</w:t>
      </w:r>
    </w:p>
    <w:p w14:paraId="3575F1F7" w14:textId="77777777" w:rsidR="009D636F" w:rsidRPr="00F34F21" w:rsidRDefault="009D636F" w:rsidP="009D636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Đối với các xã có nhiều người dân tộc Khmer (xã Loan Mỹ - huyện Tam Bình; xã Tân Mỹ và Trà Côn - huyện Trà Ôn; xã Đông Thành và Đông Bình - Thị xã Bình Minh;…) (≥5%)</w:t>
      </w:r>
    </w:p>
    <w:p w14:paraId="08D05DC3" w14:textId="77777777" w:rsidR="009D636F" w:rsidRPr="00F34F21" w:rsidRDefault="009D636F" w:rsidP="009D636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Đối với các xã còn lại (đạt)</w:t>
      </w:r>
    </w:p>
    <w:p w14:paraId="1F3D45D1"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UBND xã phối hợp với Phòng Tài nguyên và Môi trường huyện, thị xã; Ban Dân tộc tỉnh; Phòng Dân tộc; Phòng Y tế điều tra số người tử vong, hình thức mai táng là hỏa táng hay địa táng (chôn) trên địa bàn xã.</w:t>
      </w:r>
    </w:p>
    <w:p w14:paraId="0CAC2B3C"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2.11 Chỉ tiêu 17.11. Đất cây xanh sử dụng công cộng tại điểm dân cư nông thôn (đạt ≥4m</w:t>
      </w:r>
      <w:r w:rsidRPr="00F34F21">
        <w:rPr>
          <w:rFonts w:ascii="Times New Roman" w:hAnsi="Times New Roman" w:cs="Times New Roman"/>
          <w:b/>
          <w:i/>
          <w:color w:val="000000" w:themeColor="text1"/>
          <w:sz w:val="28"/>
          <w:szCs w:val="28"/>
          <w:vertAlign w:val="superscript"/>
        </w:rPr>
        <w:t>2</w:t>
      </w:r>
      <w:r w:rsidRPr="00F34F21">
        <w:rPr>
          <w:rFonts w:ascii="Times New Roman" w:hAnsi="Times New Roman" w:cs="Times New Roman"/>
          <w:b/>
          <w:i/>
          <w:color w:val="000000" w:themeColor="text1"/>
          <w:sz w:val="28"/>
          <w:szCs w:val="28"/>
        </w:rPr>
        <w:t>/người)</w:t>
      </w:r>
    </w:p>
    <w:p w14:paraId="44035B23" w14:textId="77777777" w:rsidR="008A404B" w:rsidRPr="00F34F21" w:rsidRDefault="008A404B"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t>Cung cấp hồ sơ chứng minh xã đạt Chỉ tiêu 17.11: Quyết định phê duyệt quy hoạch chi tiết xây dựng điểm dân cư nông thôn và hồ sơ kèm theo (Thuyết minh, các bản vẽ, quy định quản lý).</w:t>
      </w:r>
    </w:p>
    <w:p w14:paraId="4FCC2C59"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2.12 Chỉ tiêu 17.12. Tỷ lệ chất thải nhựa phát sinh trên địa bàn được thu gom, tái sử dụng, tái chế, xử lý theo quy định (đạt ≥70%)</w:t>
      </w:r>
    </w:p>
    <w:p w14:paraId="66CE3BFB"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17.12 của tiêu chí môi trường xã nông thôn mới</w:t>
      </w:r>
    </w:p>
    <w:p w14:paraId="10DFEA5F"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792EFE59" w14:textId="77777777" w:rsidR="00F4139A"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Nông nghiệp và Phát triển nông thôn</w:t>
      </w:r>
      <w:r w:rsidR="0082214C" w:rsidRPr="00F34F21">
        <w:rPr>
          <w:rFonts w:ascii="Times New Roman" w:hAnsi="Times New Roman" w:cs="Times New Roman"/>
          <w:color w:val="000000" w:themeColor="text1"/>
          <w:sz w:val="28"/>
          <w:szCs w:val="28"/>
        </w:rPr>
        <w:t xml:space="preserve"> (chỉ tiêu 17.7, 17.8, 17.11)</w:t>
      </w:r>
      <w:r w:rsidR="00EB593C" w:rsidRPr="00F34F21">
        <w:rPr>
          <w:rFonts w:ascii="Times New Roman" w:hAnsi="Times New Roman" w:cs="Times New Roman"/>
          <w:color w:val="000000" w:themeColor="text1"/>
          <w:sz w:val="28"/>
          <w:szCs w:val="28"/>
        </w:rPr>
        <w:t>, Sở Tài Nguyên và Môi trường</w:t>
      </w:r>
      <w:r w:rsidR="00F07A45" w:rsidRPr="00F34F21">
        <w:rPr>
          <w:rFonts w:ascii="Times New Roman" w:hAnsi="Times New Roman" w:cs="Times New Roman"/>
          <w:color w:val="000000" w:themeColor="text1"/>
          <w:sz w:val="28"/>
          <w:szCs w:val="28"/>
        </w:rPr>
        <w:t xml:space="preserve"> (chỉ tiêu 17.1, 17.2, 17.3, 17.4, 17.5, 17.6, 17.10, 17.12)</w:t>
      </w:r>
      <w:r w:rsidR="00EB593C" w:rsidRPr="00F34F21">
        <w:rPr>
          <w:rFonts w:ascii="Times New Roman" w:hAnsi="Times New Roman" w:cs="Times New Roman"/>
          <w:color w:val="000000" w:themeColor="text1"/>
          <w:sz w:val="28"/>
          <w:szCs w:val="28"/>
        </w:rPr>
        <w:t>, Sở Xây dựng</w:t>
      </w:r>
      <w:r w:rsidR="00285A44" w:rsidRPr="00F34F21">
        <w:rPr>
          <w:rFonts w:ascii="Times New Roman" w:hAnsi="Times New Roman" w:cs="Times New Roman"/>
          <w:color w:val="000000" w:themeColor="text1"/>
          <w:sz w:val="28"/>
          <w:szCs w:val="28"/>
        </w:rPr>
        <w:t xml:space="preserve"> (chỉ tiêu 17.9)</w:t>
      </w:r>
      <w:r w:rsidR="00EB593C" w:rsidRPr="00F34F21">
        <w:rPr>
          <w:rFonts w:ascii="Times New Roman" w:hAnsi="Times New Roman" w:cs="Times New Roman"/>
          <w:color w:val="000000" w:themeColor="text1"/>
          <w:sz w:val="28"/>
          <w:szCs w:val="28"/>
        </w:rPr>
        <w:t xml:space="preserve">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5178A528" w14:textId="77777777" w:rsidR="00B71621" w:rsidRPr="00F34F21" w:rsidRDefault="00B71621" w:rsidP="00BE1DAF">
      <w:pPr>
        <w:spacing w:before="120" w:after="120" w:line="276" w:lineRule="auto"/>
        <w:ind w:firstLine="567"/>
        <w:jc w:val="both"/>
        <w:rPr>
          <w:rFonts w:ascii="Times New Roman" w:hAnsi="Times New Roman" w:cs="Times New Roman"/>
          <w:color w:val="000000" w:themeColor="text1"/>
          <w:sz w:val="28"/>
          <w:szCs w:val="28"/>
        </w:rPr>
        <w:sectPr w:rsidR="00B71621" w:rsidRPr="00F34F21" w:rsidSect="00DB1ABC">
          <w:pgSz w:w="11907" w:h="16840" w:code="9"/>
          <w:pgMar w:top="1134" w:right="1134" w:bottom="1134" w:left="1701" w:header="720" w:footer="720" w:gutter="0"/>
          <w:cols w:space="720"/>
          <w:docGrid w:linePitch="360"/>
        </w:sectPr>
      </w:pPr>
    </w:p>
    <w:p w14:paraId="1AE0933F" w14:textId="77777777" w:rsidR="00F4139A" w:rsidRPr="00F34F21" w:rsidRDefault="00F4139A" w:rsidP="00F4139A">
      <w:pPr>
        <w:tabs>
          <w:tab w:val="center" w:pos="1800"/>
          <w:tab w:val="center" w:pos="6521"/>
        </w:tabs>
        <w:spacing w:after="0"/>
        <w:jc w:val="both"/>
        <w:rPr>
          <w:rFonts w:ascii="Times New Roman Bold" w:hAnsi="Times New Roman Bold" w:cs="Times New Roman"/>
          <w:b/>
          <w:bCs/>
          <w:color w:val="000000" w:themeColor="text1"/>
          <w:sz w:val="26"/>
          <w:szCs w:val="26"/>
        </w:rPr>
      </w:pPr>
      <w:r w:rsidRPr="00F34F21">
        <w:rPr>
          <w:rFonts w:ascii="Times New Roman Bold" w:hAnsi="Times New Roman Bold" w:cs="Times New Roman"/>
          <w:b/>
          <w:bCs/>
          <w:color w:val="000000" w:themeColor="text1"/>
          <w:sz w:val="26"/>
          <w:szCs w:val="26"/>
        </w:rPr>
        <w:t xml:space="preserve">Phụ lục 1:            </w:t>
      </w:r>
    </w:p>
    <w:p w14:paraId="347D958E" w14:textId="77777777" w:rsidR="00F4139A" w:rsidRPr="00F34F21" w:rsidRDefault="00F4139A" w:rsidP="00F4139A">
      <w:pPr>
        <w:tabs>
          <w:tab w:val="center" w:pos="1800"/>
          <w:tab w:val="center" w:pos="6521"/>
        </w:tabs>
        <w:spacing w:after="0"/>
        <w:jc w:val="both"/>
        <w:rPr>
          <w:rFonts w:ascii="Times New Roman" w:hAnsi="Times New Roman" w:cs="Times New Roman"/>
          <w:b/>
          <w:color w:val="000000" w:themeColor="text1"/>
          <w:sz w:val="26"/>
          <w:szCs w:val="26"/>
        </w:rPr>
      </w:pPr>
      <w:r w:rsidRPr="00F34F21">
        <w:rPr>
          <w:rFonts w:ascii="Times New Roman" w:hAnsi="Times New Roman" w:cs="Times New Roman"/>
          <w:bCs/>
          <w:color w:val="000000" w:themeColor="text1"/>
          <w:sz w:val="26"/>
          <w:szCs w:val="26"/>
        </w:rPr>
        <w:t xml:space="preserve">         UBND  XÃ…….…….…….</w:t>
      </w:r>
      <w:r w:rsidRPr="00F34F21">
        <w:rPr>
          <w:rFonts w:ascii="Times New Roman" w:hAnsi="Times New Roman" w:cs="Times New Roman"/>
          <w:b/>
          <w:color w:val="000000" w:themeColor="text1"/>
          <w:sz w:val="26"/>
          <w:szCs w:val="26"/>
        </w:rPr>
        <w:tab/>
        <w:t>CỘNG HÒA XÃ HỘI CHỦ NGHĨA VIỆT NAM</w:t>
      </w:r>
    </w:p>
    <w:p w14:paraId="50DF2EDE" w14:textId="77777777" w:rsidR="00F4139A" w:rsidRPr="00F34F21" w:rsidRDefault="00F4139A" w:rsidP="00F4139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color w:val="000000" w:themeColor="text1"/>
          <w:sz w:val="26"/>
          <w:szCs w:val="26"/>
        </w:rPr>
        <w:tab/>
        <w:t>ẤP……………………………</w:t>
      </w:r>
      <w:r w:rsidRPr="00F34F21">
        <w:rPr>
          <w:rFonts w:ascii="Times New Roman" w:hAnsi="Times New Roman" w:cs="Times New Roman"/>
          <w:b/>
          <w:bCs/>
          <w:color w:val="000000" w:themeColor="text1"/>
          <w:sz w:val="26"/>
          <w:szCs w:val="26"/>
        </w:rPr>
        <w:tab/>
      </w:r>
      <w:r w:rsidRPr="00F34F21">
        <w:rPr>
          <w:rFonts w:ascii="Times New Roman" w:hAnsi="Times New Roman" w:cs="Times New Roman"/>
          <w:b/>
          <w:color w:val="000000" w:themeColor="text1"/>
          <w:sz w:val="26"/>
          <w:szCs w:val="26"/>
        </w:rPr>
        <w:t>Độc lập - Tự do - Hạnh phúc</w:t>
      </w:r>
    </w:p>
    <w:p w14:paraId="1D15E307" w14:textId="77777777" w:rsidR="00F4139A" w:rsidRPr="00F34F21" w:rsidRDefault="00F4139A" w:rsidP="00F4139A">
      <w:pPr>
        <w:tabs>
          <w:tab w:val="center" w:pos="1800"/>
          <w:tab w:val="center" w:pos="6360"/>
        </w:tabs>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noProof/>
          <w:color w:val="000000" w:themeColor="text1"/>
          <w:sz w:val="26"/>
          <w:szCs w:val="26"/>
          <w:lang w:val="vi-VN" w:eastAsia="vi-VN"/>
        </w:rPr>
        <mc:AlternateContent>
          <mc:Choice Requires="wps">
            <w:drawing>
              <wp:anchor distT="4294967295" distB="4294967295" distL="114300" distR="114300" simplePos="0" relativeHeight="251642368" behindDoc="0" locked="0" layoutInCell="1" allowOverlap="1" wp14:anchorId="71DE2290" wp14:editId="75550A9D">
                <wp:simplePos x="0" y="0"/>
                <wp:positionH relativeFrom="column">
                  <wp:posOffset>3315335</wp:posOffset>
                </wp:positionH>
                <wp:positionV relativeFrom="paragraph">
                  <wp:posOffset>41909</wp:posOffset>
                </wp:positionV>
                <wp:extent cx="15989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700A51" id="Straight Connector 3" o:spid="_x0000_s1026" style="position:absolute;flip:y;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05pt,3.3pt" to="38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OS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"/>
            </w:pict>
          </mc:Fallback>
        </mc:AlternateContent>
      </w:r>
      <w:r w:rsidRPr="00F34F21">
        <w:rPr>
          <w:rFonts w:ascii="Times New Roman" w:hAnsi="Times New Roman" w:cs="Times New Roman"/>
          <w:bCs/>
          <w:noProof/>
          <w:color w:val="000000" w:themeColor="text1"/>
          <w:sz w:val="26"/>
          <w:szCs w:val="26"/>
          <w:lang w:val="vi-VN" w:eastAsia="vi-VN"/>
        </w:rPr>
        <mc:AlternateContent>
          <mc:Choice Requires="wps">
            <w:drawing>
              <wp:anchor distT="4294967295" distB="4294967295" distL="114300" distR="114300" simplePos="0" relativeHeight="251641344" behindDoc="0" locked="0" layoutInCell="1" allowOverlap="1" wp14:anchorId="5CA6D5A6" wp14:editId="5A8525B7">
                <wp:simplePos x="0" y="0"/>
                <wp:positionH relativeFrom="column">
                  <wp:posOffset>671830</wp:posOffset>
                </wp:positionH>
                <wp:positionV relativeFrom="paragraph">
                  <wp:posOffset>24129</wp:posOffset>
                </wp:positionV>
                <wp:extent cx="9055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551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9BEF6" id="Straight Connector 2" o:spid="_x0000_s1026" style="position:absolute;flip:y;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" strokeweight=".26mm">
                <v:stroke joinstyle="miter"/>
              </v:line>
            </w:pict>
          </mc:Fallback>
        </mc:AlternateContent>
      </w:r>
      <w:r w:rsidRPr="00F34F21">
        <w:rPr>
          <w:rFonts w:ascii="Times New Roman" w:hAnsi="Times New Roman" w:cs="Times New Roman"/>
          <w:b/>
          <w:bCs/>
          <w:color w:val="000000" w:themeColor="text1"/>
          <w:spacing w:val="-20"/>
          <w:sz w:val="26"/>
          <w:szCs w:val="26"/>
        </w:rPr>
        <w:tab/>
      </w:r>
      <w:r w:rsidRPr="00F34F21">
        <w:rPr>
          <w:rFonts w:ascii="Times New Roman" w:hAnsi="Times New Roman" w:cs="Times New Roman"/>
          <w:b/>
          <w:bCs/>
          <w:color w:val="000000" w:themeColor="text1"/>
          <w:spacing w:val="-20"/>
          <w:sz w:val="26"/>
          <w:szCs w:val="26"/>
        </w:rPr>
        <w:tab/>
      </w:r>
      <w:r w:rsidRPr="00F34F21">
        <w:rPr>
          <w:rFonts w:ascii="Times New Roman" w:hAnsi="Times New Roman" w:cs="Times New Roman"/>
          <w:b/>
          <w:bCs/>
          <w:color w:val="000000" w:themeColor="text1"/>
          <w:spacing w:val="-20"/>
          <w:sz w:val="26"/>
          <w:szCs w:val="26"/>
        </w:rPr>
        <w:tab/>
      </w:r>
    </w:p>
    <w:p w14:paraId="6BB337FE" w14:textId="77777777" w:rsidR="00F4139A" w:rsidRPr="00F34F21" w:rsidRDefault="00F4139A" w:rsidP="00F4139A">
      <w:pPr>
        <w:tabs>
          <w:tab w:val="center" w:pos="1680"/>
          <w:tab w:val="center" w:pos="7088"/>
        </w:tabs>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ab/>
      </w:r>
      <w:r w:rsidRPr="00F34F21">
        <w:rPr>
          <w:rFonts w:ascii="Times New Roman" w:hAnsi="Times New Roman" w:cs="Times New Roman"/>
          <w:bCs/>
          <w:color w:val="000000" w:themeColor="text1"/>
          <w:sz w:val="26"/>
          <w:szCs w:val="26"/>
        </w:rPr>
        <w:tab/>
        <w:t xml:space="preserve">   </w:t>
      </w:r>
      <w:r w:rsidRPr="00F34F21">
        <w:rPr>
          <w:rFonts w:ascii="Times New Roman" w:hAnsi="Times New Roman" w:cs="Times New Roman"/>
          <w:bCs/>
          <w:i/>
          <w:iCs/>
          <w:color w:val="000000" w:themeColor="text1"/>
          <w:sz w:val="26"/>
          <w:szCs w:val="26"/>
        </w:rPr>
        <w:t>Ấp……………, ngày……tháng……năm 2022</w:t>
      </w:r>
    </w:p>
    <w:p w14:paraId="5577EACE" w14:textId="77777777" w:rsidR="00F4139A" w:rsidRPr="00F34F21" w:rsidRDefault="00F4139A" w:rsidP="00F4139A">
      <w:pPr>
        <w:tabs>
          <w:tab w:val="center" w:pos="1680"/>
          <w:tab w:val="center" w:pos="7088"/>
        </w:tabs>
        <w:spacing w:after="0"/>
        <w:jc w:val="both"/>
        <w:rPr>
          <w:rFonts w:ascii="Times New Roman" w:hAnsi="Times New Roman" w:cs="Times New Roman"/>
          <w:b/>
          <w:bCs/>
          <w:i/>
          <w:iCs/>
          <w:color w:val="000000" w:themeColor="text1"/>
          <w:sz w:val="26"/>
          <w:szCs w:val="26"/>
        </w:rPr>
      </w:pPr>
      <w:r w:rsidRPr="00F34F21">
        <w:rPr>
          <w:rFonts w:ascii="Times New Roman" w:hAnsi="Times New Roman" w:cs="Times New Roman"/>
          <w:bCs/>
          <w:color w:val="000000" w:themeColor="text1"/>
          <w:sz w:val="26"/>
          <w:szCs w:val="26"/>
        </w:rPr>
        <w:tab/>
      </w:r>
      <w:r w:rsidRPr="00F34F21">
        <w:rPr>
          <w:rFonts w:ascii="Times New Roman" w:hAnsi="Times New Roman" w:cs="Times New Roman"/>
          <w:b/>
          <w:bCs/>
          <w:color w:val="000000" w:themeColor="text1"/>
          <w:sz w:val="26"/>
          <w:szCs w:val="26"/>
        </w:rPr>
        <w:tab/>
        <w:t xml:space="preserve">      </w:t>
      </w:r>
    </w:p>
    <w:p w14:paraId="7477D173" w14:textId="77777777" w:rsidR="00F4139A" w:rsidRPr="00F34F21" w:rsidRDefault="00F4139A" w:rsidP="00F4139A">
      <w:pPr>
        <w:spacing w:after="0"/>
        <w:jc w:val="center"/>
        <w:rPr>
          <w:rFonts w:ascii="Times New Roman" w:hAnsi="Times New Roman" w:cs="Times New Roman"/>
          <w:b/>
          <w:bCs/>
          <w:color w:val="000000" w:themeColor="text1"/>
          <w:sz w:val="26"/>
          <w:szCs w:val="26"/>
        </w:rPr>
      </w:pPr>
    </w:p>
    <w:p w14:paraId="33AB2935"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THỐNG KÊ DANH SÁCH HỘ GIA ĐÌNH/TRANG TRẠI </w:t>
      </w:r>
    </w:p>
    <w:p w14:paraId="4858969E"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SẢN XUẤT TRỒNG TRỌT TRÊN ĐỊA BÀN ẤP</w:t>
      </w:r>
    </w:p>
    <w:p w14:paraId="0997065D" w14:textId="77777777" w:rsidR="00F4139A" w:rsidRPr="00F34F21" w:rsidRDefault="00F4139A" w:rsidP="00F4139A">
      <w:pPr>
        <w:spacing w:after="0"/>
        <w:jc w:val="center"/>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Ấp …………….….Xã …………………</w:t>
      </w:r>
    </w:p>
    <w:p w14:paraId="01DBE4E5" w14:textId="77777777" w:rsidR="00F4139A" w:rsidRPr="00F34F21" w:rsidRDefault="00F4139A" w:rsidP="00F4139A">
      <w:pPr>
        <w:spacing w:after="0"/>
        <w:jc w:val="both"/>
        <w:rPr>
          <w:rFonts w:ascii="Times New Roman" w:hAnsi="Times New Roman" w:cs="Times New Roman"/>
          <w:bCs/>
          <w:color w:val="000000" w:themeColor="text1"/>
          <w:sz w:val="26"/>
          <w:szCs w:val="26"/>
          <w:lang w:val="vi-VN"/>
        </w:rPr>
      </w:pPr>
      <w:r w:rsidRPr="00F34F21">
        <w:rPr>
          <w:rFonts w:ascii="Times New Roman" w:hAnsi="Times New Roman" w:cs="Times New Roman"/>
          <w:bCs/>
          <w:color w:val="000000" w:themeColor="text1"/>
          <w:sz w:val="26"/>
          <w:szCs w:val="26"/>
        </w:rPr>
        <w:tab/>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58"/>
        <w:gridCol w:w="1075"/>
        <w:gridCol w:w="1207"/>
        <w:gridCol w:w="736"/>
        <w:gridCol w:w="1185"/>
        <w:gridCol w:w="1042"/>
        <w:gridCol w:w="1389"/>
        <w:gridCol w:w="1990"/>
      </w:tblGrid>
      <w:tr w:rsidR="00F34F21" w:rsidRPr="00F34F21" w14:paraId="71C0BA56" w14:textId="77777777" w:rsidTr="00611EF5">
        <w:trPr>
          <w:trHeight w:val="1216"/>
        </w:trPr>
        <w:tc>
          <w:tcPr>
            <w:tcW w:w="708" w:type="dxa"/>
            <w:vMerge w:val="restart"/>
            <w:shd w:val="clear" w:color="auto" w:fill="auto"/>
            <w:noWrap/>
            <w:hideMark/>
          </w:tcPr>
          <w:p w14:paraId="6BE8E720"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1158" w:type="dxa"/>
            <w:vMerge w:val="restart"/>
            <w:shd w:val="clear" w:color="auto" w:fill="auto"/>
            <w:noWrap/>
            <w:hideMark/>
          </w:tcPr>
          <w:p w14:paraId="60F7B0D5"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w:t>
            </w:r>
          </w:p>
        </w:tc>
        <w:tc>
          <w:tcPr>
            <w:tcW w:w="1075" w:type="dxa"/>
            <w:vMerge w:val="restart"/>
            <w:shd w:val="clear" w:color="auto" w:fill="auto"/>
            <w:noWrap/>
            <w:hideMark/>
          </w:tcPr>
          <w:p w14:paraId="1947D60A"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Địa chỉ</w:t>
            </w:r>
          </w:p>
          <w:p w14:paraId="73EAFE5E"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w:t>
            </w:r>
          </w:p>
        </w:tc>
        <w:tc>
          <w:tcPr>
            <w:tcW w:w="1207" w:type="dxa"/>
            <w:vMerge w:val="restart"/>
            <w:shd w:val="clear" w:color="auto" w:fill="auto"/>
            <w:hideMark/>
          </w:tcPr>
          <w:p w14:paraId="192D59F5"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Đối tượng cây trồng (có phát sinh phụ phẩm)</w:t>
            </w:r>
          </w:p>
        </w:tc>
        <w:tc>
          <w:tcPr>
            <w:tcW w:w="736" w:type="dxa"/>
            <w:vMerge w:val="restart"/>
          </w:tcPr>
          <w:p w14:paraId="7BE0BE94"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(ha)</w:t>
            </w:r>
          </w:p>
        </w:tc>
        <w:tc>
          <w:tcPr>
            <w:tcW w:w="1185" w:type="dxa"/>
            <w:vMerge w:val="restart"/>
            <w:shd w:val="clear" w:color="auto" w:fill="auto"/>
            <w:hideMark/>
          </w:tcPr>
          <w:p w14:paraId="77FC24E7"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khối lượng chất thải phát sinh (Tấn/ha)</w:t>
            </w:r>
          </w:p>
        </w:tc>
        <w:tc>
          <w:tcPr>
            <w:tcW w:w="2431" w:type="dxa"/>
            <w:gridSpan w:val="2"/>
            <w:shd w:val="clear" w:color="auto" w:fill="auto"/>
            <w:hideMark/>
          </w:tcPr>
          <w:p w14:paraId="1F20BCEA"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Khối lượng chất thải được tái sử dụng, tái chế chất thải hữu cơ/phụ phẩm NN (tấn)</w:t>
            </w:r>
          </w:p>
        </w:tc>
        <w:tc>
          <w:tcPr>
            <w:tcW w:w="1990" w:type="dxa"/>
            <w:vMerge w:val="restart"/>
            <w:shd w:val="clear" w:color="auto" w:fill="auto"/>
            <w:noWrap/>
            <w:hideMark/>
          </w:tcPr>
          <w:p w14:paraId="45FC0E63"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6CB838CB" w14:textId="77777777" w:rsidTr="00611EF5">
        <w:trPr>
          <w:trHeight w:val="886"/>
        </w:trPr>
        <w:tc>
          <w:tcPr>
            <w:tcW w:w="708" w:type="dxa"/>
            <w:vMerge/>
            <w:shd w:val="clear" w:color="auto" w:fill="auto"/>
            <w:hideMark/>
          </w:tcPr>
          <w:p w14:paraId="09B9754C"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158" w:type="dxa"/>
            <w:vMerge/>
            <w:shd w:val="clear" w:color="auto" w:fill="auto"/>
            <w:hideMark/>
          </w:tcPr>
          <w:p w14:paraId="2AD5A86C"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075" w:type="dxa"/>
            <w:vMerge/>
            <w:shd w:val="clear" w:color="auto" w:fill="auto"/>
            <w:hideMark/>
          </w:tcPr>
          <w:p w14:paraId="61AAF978"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207" w:type="dxa"/>
            <w:vMerge/>
            <w:shd w:val="clear" w:color="auto" w:fill="auto"/>
            <w:hideMark/>
          </w:tcPr>
          <w:p w14:paraId="7731604F"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736" w:type="dxa"/>
            <w:vMerge/>
          </w:tcPr>
          <w:p w14:paraId="3C48B03C"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5" w:type="dxa"/>
            <w:vMerge/>
            <w:shd w:val="clear" w:color="auto" w:fill="auto"/>
            <w:noWrap/>
            <w:hideMark/>
          </w:tcPr>
          <w:p w14:paraId="4B9DB940"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042" w:type="dxa"/>
            <w:shd w:val="clear" w:color="auto" w:fill="auto"/>
            <w:hideMark/>
          </w:tcPr>
          <w:p w14:paraId="7CD8A2B7"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Không có</w:t>
            </w:r>
          </w:p>
        </w:tc>
        <w:tc>
          <w:tcPr>
            <w:tcW w:w="1389" w:type="dxa"/>
            <w:shd w:val="clear" w:color="auto" w:fill="auto"/>
            <w:hideMark/>
          </w:tcPr>
          <w:p w14:paraId="1DE737D9"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xml:space="preserve">Được thu gom, xử lý, tái sử dụng </w:t>
            </w:r>
          </w:p>
        </w:tc>
        <w:tc>
          <w:tcPr>
            <w:tcW w:w="1990" w:type="dxa"/>
            <w:vMerge/>
            <w:shd w:val="clear" w:color="auto" w:fill="auto"/>
            <w:hideMark/>
          </w:tcPr>
          <w:p w14:paraId="4A5652ED"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r>
      <w:tr w:rsidR="00F34F21" w:rsidRPr="00F34F21" w14:paraId="60224960" w14:textId="77777777" w:rsidTr="00611EF5">
        <w:trPr>
          <w:trHeight w:val="330"/>
        </w:trPr>
        <w:tc>
          <w:tcPr>
            <w:tcW w:w="708" w:type="dxa"/>
            <w:shd w:val="clear" w:color="auto" w:fill="auto"/>
            <w:noWrap/>
            <w:hideMark/>
          </w:tcPr>
          <w:p w14:paraId="7267B6C2"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1</w:t>
            </w:r>
          </w:p>
        </w:tc>
        <w:tc>
          <w:tcPr>
            <w:tcW w:w="1158" w:type="dxa"/>
            <w:shd w:val="clear" w:color="auto" w:fill="auto"/>
            <w:noWrap/>
            <w:hideMark/>
          </w:tcPr>
          <w:p w14:paraId="0FDB29CA"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Nguyễn Văn A</w:t>
            </w:r>
          </w:p>
        </w:tc>
        <w:tc>
          <w:tcPr>
            <w:tcW w:w="1075" w:type="dxa"/>
            <w:shd w:val="clear" w:color="auto" w:fill="auto"/>
            <w:noWrap/>
            <w:hideMark/>
          </w:tcPr>
          <w:p w14:paraId="65DEE0DB"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Tổ….</w:t>
            </w:r>
          </w:p>
        </w:tc>
        <w:tc>
          <w:tcPr>
            <w:tcW w:w="1207" w:type="dxa"/>
            <w:shd w:val="clear" w:color="auto" w:fill="auto"/>
            <w:noWrap/>
            <w:hideMark/>
          </w:tcPr>
          <w:p w14:paraId="32650D6C"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Lúa</w:t>
            </w:r>
          </w:p>
        </w:tc>
        <w:tc>
          <w:tcPr>
            <w:tcW w:w="736" w:type="dxa"/>
          </w:tcPr>
          <w:p w14:paraId="69C0B63C"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1</w:t>
            </w:r>
          </w:p>
        </w:tc>
        <w:tc>
          <w:tcPr>
            <w:tcW w:w="1185" w:type="dxa"/>
            <w:shd w:val="clear" w:color="auto" w:fill="auto"/>
            <w:noWrap/>
            <w:hideMark/>
          </w:tcPr>
          <w:p w14:paraId="211BF903"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10</w:t>
            </w:r>
          </w:p>
        </w:tc>
        <w:tc>
          <w:tcPr>
            <w:tcW w:w="1042" w:type="dxa"/>
            <w:shd w:val="clear" w:color="auto" w:fill="auto"/>
            <w:noWrap/>
            <w:hideMark/>
          </w:tcPr>
          <w:p w14:paraId="492C9A1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89" w:type="dxa"/>
            <w:shd w:val="clear" w:color="auto" w:fill="auto"/>
            <w:noWrap/>
            <w:hideMark/>
          </w:tcPr>
          <w:p w14:paraId="4F1F5DEF"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8</w:t>
            </w:r>
          </w:p>
        </w:tc>
        <w:tc>
          <w:tcPr>
            <w:tcW w:w="1990" w:type="dxa"/>
            <w:shd w:val="clear" w:color="auto" w:fill="auto"/>
            <w:noWrap/>
            <w:hideMark/>
          </w:tcPr>
          <w:p w14:paraId="016378EA" w14:textId="77777777" w:rsidR="00F4139A" w:rsidRPr="00F34F21" w:rsidRDefault="00F4139A" w:rsidP="006D6C1E">
            <w:pPr>
              <w:spacing w:after="0"/>
              <w:ind w:right="11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Sử dụng ủ phân, thức ăn cho bò, trồng nấm rơm, đệm lót, nhiên liệu đốt…</w:t>
            </w:r>
          </w:p>
        </w:tc>
      </w:tr>
      <w:tr w:rsidR="00F34F21" w:rsidRPr="00F34F21" w14:paraId="79877C11" w14:textId="77777777" w:rsidTr="00611EF5">
        <w:trPr>
          <w:trHeight w:val="330"/>
        </w:trPr>
        <w:tc>
          <w:tcPr>
            <w:tcW w:w="708" w:type="dxa"/>
            <w:shd w:val="clear" w:color="auto" w:fill="auto"/>
            <w:noWrap/>
            <w:hideMark/>
          </w:tcPr>
          <w:p w14:paraId="1E65D3B3"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2</w:t>
            </w:r>
          </w:p>
        </w:tc>
        <w:tc>
          <w:tcPr>
            <w:tcW w:w="1158" w:type="dxa"/>
            <w:shd w:val="clear" w:color="auto" w:fill="auto"/>
            <w:noWrap/>
            <w:hideMark/>
          </w:tcPr>
          <w:p w14:paraId="43774794"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75" w:type="dxa"/>
            <w:shd w:val="clear" w:color="auto" w:fill="auto"/>
            <w:noWrap/>
            <w:hideMark/>
          </w:tcPr>
          <w:p w14:paraId="5201D287"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207" w:type="dxa"/>
            <w:shd w:val="clear" w:color="auto" w:fill="auto"/>
            <w:noWrap/>
            <w:hideMark/>
          </w:tcPr>
          <w:p w14:paraId="2AF6761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736" w:type="dxa"/>
          </w:tcPr>
          <w:p w14:paraId="4C1DEDAF"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5" w:type="dxa"/>
            <w:shd w:val="clear" w:color="auto" w:fill="auto"/>
            <w:noWrap/>
            <w:hideMark/>
          </w:tcPr>
          <w:p w14:paraId="3334206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42" w:type="dxa"/>
            <w:shd w:val="clear" w:color="auto" w:fill="auto"/>
            <w:noWrap/>
            <w:hideMark/>
          </w:tcPr>
          <w:p w14:paraId="71CCC4DE"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89" w:type="dxa"/>
            <w:shd w:val="clear" w:color="auto" w:fill="auto"/>
            <w:noWrap/>
            <w:hideMark/>
          </w:tcPr>
          <w:p w14:paraId="57A97F98"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990" w:type="dxa"/>
            <w:shd w:val="clear" w:color="auto" w:fill="auto"/>
            <w:noWrap/>
            <w:hideMark/>
          </w:tcPr>
          <w:p w14:paraId="1C90C94E"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r w:rsidR="00F34F21" w:rsidRPr="00F34F21" w14:paraId="6B1B12CC" w14:textId="77777777" w:rsidTr="00611EF5">
        <w:trPr>
          <w:trHeight w:val="330"/>
        </w:trPr>
        <w:tc>
          <w:tcPr>
            <w:tcW w:w="708" w:type="dxa"/>
            <w:shd w:val="clear" w:color="auto" w:fill="auto"/>
            <w:noWrap/>
            <w:hideMark/>
          </w:tcPr>
          <w:p w14:paraId="5DAF83FF"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3</w:t>
            </w:r>
          </w:p>
        </w:tc>
        <w:tc>
          <w:tcPr>
            <w:tcW w:w="1158" w:type="dxa"/>
            <w:shd w:val="clear" w:color="auto" w:fill="auto"/>
            <w:noWrap/>
            <w:hideMark/>
          </w:tcPr>
          <w:p w14:paraId="3167B62A"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75" w:type="dxa"/>
            <w:shd w:val="clear" w:color="auto" w:fill="auto"/>
            <w:noWrap/>
            <w:hideMark/>
          </w:tcPr>
          <w:p w14:paraId="72C42BA4"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207" w:type="dxa"/>
            <w:shd w:val="clear" w:color="auto" w:fill="auto"/>
            <w:noWrap/>
            <w:hideMark/>
          </w:tcPr>
          <w:p w14:paraId="6ACB303B"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736" w:type="dxa"/>
          </w:tcPr>
          <w:p w14:paraId="100638CE"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5" w:type="dxa"/>
            <w:shd w:val="clear" w:color="auto" w:fill="auto"/>
            <w:noWrap/>
            <w:hideMark/>
          </w:tcPr>
          <w:p w14:paraId="59BDE39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42" w:type="dxa"/>
            <w:shd w:val="clear" w:color="auto" w:fill="auto"/>
            <w:noWrap/>
            <w:hideMark/>
          </w:tcPr>
          <w:p w14:paraId="64D01C5F"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89" w:type="dxa"/>
            <w:shd w:val="clear" w:color="auto" w:fill="auto"/>
            <w:noWrap/>
            <w:hideMark/>
          </w:tcPr>
          <w:p w14:paraId="1EDD5B87"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990" w:type="dxa"/>
            <w:shd w:val="clear" w:color="auto" w:fill="auto"/>
            <w:noWrap/>
            <w:hideMark/>
          </w:tcPr>
          <w:p w14:paraId="2D0D1CEA"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r w:rsidR="00F34F21" w:rsidRPr="00F34F21" w14:paraId="629C5ED1" w14:textId="77777777" w:rsidTr="00611EF5">
        <w:trPr>
          <w:trHeight w:val="330"/>
        </w:trPr>
        <w:tc>
          <w:tcPr>
            <w:tcW w:w="708" w:type="dxa"/>
            <w:shd w:val="clear" w:color="auto" w:fill="auto"/>
            <w:noWrap/>
            <w:hideMark/>
          </w:tcPr>
          <w:p w14:paraId="08AD1B7E"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158" w:type="dxa"/>
            <w:shd w:val="clear" w:color="auto" w:fill="auto"/>
            <w:noWrap/>
            <w:hideMark/>
          </w:tcPr>
          <w:p w14:paraId="74045C27"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75" w:type="dxa"/>
            <w:shd w:val="clear" w:color="auto" w:fill="auto"/>
            <w:noWrap/>
            <w:hideMark/>
          </w:tcPr>
          <w:p w14:paraId="66504AE3"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207" w:type="dxa"/>
            <w:shd w:val="clear" w:color="auto" w:fill="auto"/>
            <w:noWrap/>
            <w:hideMark/>
          </w:tcPr>
          <w:p w14:paraId="3155D715"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736" w:type="dxa"/>
          </w:tcPr>
          <w:p w14:paraId="45291AB1"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5" w:type="dxa"/>
            <w:shd w:val="clear" w:color="auto" w:fill="auto"/>
            <w:noWrap/>
            <w:hideMark/>
          </w:tcPr>
          <w:p w14:paraId="54F1DEE0"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042" w:type="dxa"/>
            <w:shd w:val="clear" w:color="auto" w:fill="auto"/>
            <w:noWrap/>
            <w:hideMark/>
          </w:tcPr>
          <w:p w14:paraId="5E002AC3"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89" w:type="dxa"/>
            <w:shd w:val="clear" w:color="auto" w:fill="auto"/>
            <w:noWrap/>
            <w:hideMark/>
          </w:tcPr>
          <w:p w14:paraId="4775708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990" w:type="dxa"/>
            <w:shd w:val="clear" w:color="auto" w:fill="auto"/>
            <w:noWrap/>
            <w:hideMark/>
          </w:tcPr>
          <w:p w14:paraId="7F6BB8C5"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r w:rsidR="00F34F21" w:rsidRPr="00F34F21" w14:paraId="3726BE84" w14:textId="77777777" w:rsidTr="00611EF5">
        <w:trPr>
          <w:trHeight w:val="330"/>
        </w:trPr>
        <w:tc>
          <w:tcPr>
            <w:tcW w:w="4148" w:type="dxa"/>
            <w:gridSpan w:val="4"/>
            <w:shd w:val="clear" w:color="auto" w:fill="auto"/>
            <w:noWrap/>
            <w:hideMark/>
          </w:tcPr>
          <w:p w14:paraId="23EE5E81"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w:t>
            </w:r>
          </w:p>
        </w:tc>
        <w:tc>
          <w:tcPr>
            <w:tcW w:w="736" w:type="dxa"/>
          </w:tcPr>
          <w:p w14:paraId="0AAC47E5"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A</w:t>
            </w:r>
          </w:p>
        </w:tc>
        <w:tc>
          <w:tcPr>
            <w:tcW w:w="1185" w:type="dxa"/>
            <w:shd w:val="clear" w:color="auto" w:fill="auto"/>
            <w:noWrap/>
            <w:hideMark/>
          </w:tcPr>
          <w:p w14:paraId="0E4EC52E"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B</w:t>
            </w:r>
          </w:p>
        </w:tc>
        <w:tc>
          <w:tcPr>
            <w:tcW w:w="1042" w:type="dxa"/>
            <w:shd w:val="clear" w:color="auto" w:fill="auto"/>
            <w:noWrap/>
            <w:hideMark/>
          </w:tcPr>
          <w:p w14:paraId="7EEF36E5"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C</w:t>
            </w:r>
          </w:p>
        </w:tc>
        <w:tc>
          <w:tcPr>
            <w:tcW w:w="1389" w:type="dxa"/>
            <w:shd w:val="clear" w:color="auto" w:fill="auto"/>
            <w:noWrap/>
            <w:hideMark/>
          </w:tcPr>
          <w:p w14:paraId="3A19F072"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D</w:t>
            </w:r>
          </w:p>
        </w:tc>
        <w:tc>
          <w:tcPr>
            <w:tcW w:w="1990" w:type="dxa"/>
            <w:shd w:val="clear" w:color="auto" w:fill="auto"/>
            <w:noWrap/>
            <w:hideMark/>
          </w:tcPr>
          <w:p w14:paraId="102A05A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bl>
    <w:p w14:paraId="64679D4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Ghi chú: Hộ không có tái sử dụng, tái chế chất thải hữu cơ/phụ phẩm NN thì đánh dấu  “x”</w:t>
      </w:r>
    </w:p>
    <w:p w14:paraId="760A7A85"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Nhận xét, đánh giá:</w:t>
      </w:r>
    </w:p>
    <w:p w14:paraId="0B0B4192" w14:textId="77777777" w:rsidR="00F4139A" w:rsidRPr="00F34F21" w:rsidRDefault="00F4139A" w:rsidP="00F4139A">
      <w:pPr>
        <w:spacing w:after="0"/>
        <w:jc w:val="both"/>
        <w:rPr>
          <w:rFonts w:ascii="Times New Roman" w:hAnsi="Times New Roman" w:cs="Times New Roman"/>
          <w:color w:val="000000" w:themeColor="text1"/>
          <w:sz w:val="26"/>
          <w:szCs w:val="26"/>
        </w:rPr>
      </w:pPr>
      <w:r w:rsidRPr="00F34F21">
        <w:rPr>
          <w:rFonts w:ascii="Times New Roman" w:hAnsi="Times New Roman" w:cs="Times New Roman"/>
          <w:bCs/>
          <w:color w:val="000000" w:themeColor="text1"/>
          <w:sz w:val="26"/>
          <w:szCs w:val="26"/>
        </w:rPr>
        <w:t>+ Tỷ lệ K</w:t>
      </w:r>
      <w:r w:rsidRPr="00F34F21">
        <w:rPr>
          <w:rFonts w:ascii="Times New Roman" w:hAnsi="Times New Roman" w:cs="Times New Roman"/>
          <w:color w:val="000000" w:themeColor="text1"/>
          <w:sz w:val="26"/>
          <w:szCs w:val="26"/>
        </w:rPr>
        <w:t>hối lượng chất thải được thu gom, xử lý, tái sử dụng (</w:t>
      </w:r>
      <w:r w:rsidRPr="00F34F21">
        <w:rPr>
          <w:rFonts w:ascii="Times New Roman" w:hAnsi="Times New Roman" w:cs="Times New Roman"/>
          <w:b/>
          <w:color w:val="000000" w:themeColor="text1"/>
          <w:sz w:val="26"/>
          <w:szCs w:val="26"/>
        </w:rPr>
        <w:t>D tấn</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rPr>
        <w:t>/</w:t>
      </w:r>
      <w:r w:rsidRPr="00F34F21">
        <w:rPr>
          <w:rFonts w:ascii="Times New Roman" w:hAnsi="Times New Roman" w:cs="Times New Roman"/>
          <w:color w:val="000000" w:themeColor="text1"/>
          <w:sz w:val="26"/>
          <w:szCs w:val="26"/>
        </w:rPr>
        <w:t>Tổng khối lượng chất thải phát sinh trên địa bàn ấp (</w:t>
      </w:r>
      <w:r w:rsidRPr="00F34F21">
        <w:rPr>
          <w:rFonts w:ascii="Times New Roman" w:hAnsi="Times New Roman" w:cs="Times New Roman"/>
          <w:b/>
          <w:color w:val="000000" w:themeColor="text1"/>
          <w:sz w:val="26"/>
          <w:szCs w:val="26"/>
        </w:rPr>
        <w:t>B</w:t>
      </w:r>
      <w:r w:rsidRPr="00F34F21">
        <w:rPr>
          <w:rFonts w:ascii="Times New Roman" w:hAnsi="Times New Roman" w:cs="Times New Roman"/>
          <w:color w:val="000000" w:themeColor="text1"/>
          <w:sz w:val="26"/>
          <w:szCs w:val="26"/>
        </w:rPr>
        <w:t xml:space="preserve"> </w:t>
      </w:r>
      <w:r w:rsidRPr="00F34F21">
        <w:rPr>
          <w:rFonts w:ascii="Times New Roman" w:hAnsi="Times New Roman" w:cs="Times New Roman"/>
          <w:b/>
          <w:color w:val="000000" w:themeColor="text1"/>
          <w:sz w:val="26"/>
          <w:szCs w:val="26"/>
        </w:rPr>
        <w:t>tấn</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rPr>
        <w:t xml:space="preserve"> chiếm………%;</w:t>
      </w:r>
    </w:p>
    <w:p w14:paraId="49DF3E4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color w:val="000000" w:themeColor="text1"/>
          <w:sz w:val="26"/>
          <w:szCs w:val="26"/>
        </w:rPr>
        <w:t>+ Tỷ lệ Số</w:t>
      </w:r>
      <w:r w:rsidRPr="00F34F21">
        <w:rPr>
          <w:rFonts w:ascii="Times New Roman" w:hAnsi="Times New Roman" w:cs="Times New Roman"/>
          <w:b/>
          <w:color w:val="000000" w:themeColor="text1"/>
          <w:sz w:val="26"/>
          <w:szCs w:val="26"/>
        </w:rPr>
        <w:t xml:space="preserve"> </w:t>
      </w:r>
      <w:r w:rsidRPr="00F34F21">
        <w:rPr>
          <w:rFonts w:ascii="Times New Roman" w:hAnsi="Times New Roman" w:cs="Times New Roman"/>
          <w:color w:val="000000" w:themeColor="text1"/>
          <w:sz w:val="26"/>
          <w:szCs w:val="26"/>
          <w:lang w:val="vi-VN"/>
        </w:rPr>
        <w:t>hộ gia đình, trang trại áp dụng các biện pháp tái sử dụng và tái chế</w:t>
      </w:r>
      <w:r w:rsidRPr="00F34F21">
        <w:rPr>
          <w:rFonts w:ascii="Times New Roman" w:hAnsi="Times New Roman" w:cs="Times New Roman"/>
          <w:color w:val="000000" w:themeColor="text1"/>
          <w:sz w:val="26"/>
          <w:szCs w:val="26"/>
        </w:rPr>
        <w:t xml:space="preserve"> </w:t>
      </w:r>
      <w:r w:rsidRPr="00F34F21">
        <w:rPr>
          <w:rFonts w:ascii="Times New Roman" w:hAnsi="Times New Roman" w:cs="Times New Roman"/>
          <w:color w:val="000000" w:themeColor="text1"/>
          <w:sz w:val="26"/>
          <w:szCs w:val="26"/>
          <w:lang w:val="vi-VN"/>
        </w:rPr>
        <w:t>chất thải hữu cơ, phụ phẩm nông nghiệp</w:t>
      </w:r>
      <w:r w:rsidRPr="00F34F21">
        <w:rPr>
          <w:rFonts w:ascii="Times New Roman" w:hAnsi="Times New Roman" w:cs="Times New Roman"/>
          <w:b/>
          <w:color w:val="000000" w:themeColor="text1"/>
          <w:sz w:val="26"/>
          <w:szCs w:val="26"/>
          <w:lang w:val="vi-VN"/>
        </w:rPr>
        <w:t>/</w:t>
      </w:r>
      <w:r w:rsidRPr="00F34F21">
        <w:rPr>
          <w:rFonts w:ascii="Times New Roman" w:hAnsi="Times New Roman" w:cs="Times New Roman"/>
          <w:color w:val="000000" w:themeColor="text1"/>
          <w:sz w:val="26"/>
          <w:szCs w:val="26"/>
        </w:rPr>
        <w:t>T</w:t>
      </w:r>
      <w:r w:rsidRPr="00F34F21">
        <w:rPr>
          <w:rFonts w:ascii="Times New Roman" w:hAnsi="Times New Roman" w:cs="Times New Roman"/>
          <w:color w:val="000000" w:themeColor="text1"/>
          <w:sz w:val="26"/>
          <w:szCs w:val="26"/>
          <w:lang w:val="vi-VN"/>
        </w:rPr>
        <w:t>ổng số hộ gia đình, trang trại</w:t>
      </w:r>
      <w:r w:rsidRPr="00F34F21">
        <w:rPr>
          <w:rFonts w:ascii="Times New Roman" w:hAnsi="Times New Roman" w:cs="Times New Roman"/>
          <w:color w:val="000000" w:themeColor="text1"/>
          <w:sz w:val="26"/>
          <w:szCs w:val="26"/>
        </w:rPr>
        <w:t xml:space="preserve"> trên địa bàn ấp</w:t>
      </w:r>
      <w:r w:rsidRPr="00F34F21">
        <w:rPr>
          <w:rFonts w:ascii="Times New Roman" w:hAnsi="Times New Roman" w:cs="Times New Roman"/>
          <w:b/>
          <w:color w:val="000000" w:themeColor="text1"/>
          <w:sz w:val="26"/>
          <w:szCs w:val="26"/>
        </w:rPr>
        <w:t>: chiếm………%.</w:t>
      </w:r>
    </w:p>
    <w:p w14:paraId="146410A4" w14:textId="77777777" w:rsidR="00F4139A" w:rsidRPr="00F34F21" w:rsidRDefault="00F4139A" w:rsidP="00F4139A">
      <w:pPr>
        <w:tabs>
          <w:tab w:val="left" w:pos="933"/>
          <w:tab w:val="left" w:pos="6729"/>
        </w:tabs>
        <w:spacing w:after="0"/>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lang w:val="vi-VN"/>
        </w:rPr>
        <w:tab/>
      </w:r>
      <w:r w:rsidRPr="00F34F21">
        <w:rPr>
          <w:rFonts w:ascii="Times New Roman" w:hAnsi="Times New Roman" w:cs="Times New Roman"/>
          <w:bCs/>
          <w:color w:val="000000" w:themeColor="text1"/>
          <w:sz w:val="26"/>
          <w:szCs w:val="26"/>
          <w:lang w:val="vi-VN"/>
        </w:rPr>
        <w:tab/>
      </w:r>
    </w:p>
    <w:p w14:paraId="5DDF32ED" w14:textId="77777777" w:rsidR="00F4139A" w:rsidRPr="00F34F21" w:rsidRDefault="00F4139A" w:rsidP="00F4139A">
      <w:pPr>
        <w:tabs>
          <w:tab w:val="left" w:pos="933"/>
          <w:tab w:val="left" w:pos="6729"/>
        </w:tabs>
        <w:spacing w:after="0"/>
        <w:rPr>
          <w:rFonts w:ascii="Times New Roman" w:hAnsi="Times New Roman" w:cs="Times New Roman"/>
          <w:b/>
          <w:bCs/>
          <w:color w:val="000000" w:themeColor="text1"/>
          <w:sz w:val="26"/>
          <w:szCs w:val="26"/>
        </w:rPr>
      </w:pPr>
      <w:r w:rsidRPr="00F34F21">
        <w:rPr>
          <w:rFonts w:ascii="Times New Roman" w:hAnsi="Times New Roman" w:cs="Times New Roman"/>
          <w:bCs/>
          <w:color w:val="000000" w:themeColor="text1"/>
          <w:sz w:val="26"/>
          <w:szCs w:val="26"/>
        </w:rPr>
        <w:tab/>
      </w:r>
      <w:r w:rsidRPr="00F34F21">
        <w:rPr>
          <w:rFonts w:ascii="Times New Roman" w:hAnsi="Times New Roman" w:cs="Times New Roman"/>
          <w:bCs/>
          <w:color w:val="000000" w:themeColor="text1"/>
          <w:sz w:val="26"/>
          <w:szCs w:val="26"/>
        </w:rPr>
        <w:tab/>
      </w:r>
      <w:r w:rsidRPr="00F34F21">
        <w:rPr>
          <w:rFonts w:ascii="Times New Roman" w:hAnsi="Times New Roman" w:cs="Times New Roman"/>
          <w:b/>
          <w:bCs/>
          <w:color w:val="000000" w:themeColor="text1"/>
          <w:sz w:val="26"/>
          <w:szCs w:val="26"/>
        </w:rPr>
        <w:t>Trưởng Ấp</w:t>
      </w:r>
    </w:p>
    <w:p w14:paraId="56B195A6" w14:textId="77777777" w:rsidR="00F4139A" w:rsidRPr="00F34F21" w:rsidRDefault="00F4139A" w:rsidP="00F4139A">
      <w:pPr>
        <w:tabs>
          <w:tab w:val="left" w:pos="933"/>
          <w:tab w:val="left" w:pos="6729"/>
        </w:tabs>
        <w:spacing w:after="0"/>
        <w:rPr>
          <w:rFonts w:ascii="Times New Roman" w:hAnsi="Times New Roman" w:cs="Times New Roman"/>
          <w:b/>
          <w:bCs/>
          <w:i/>
          <w:color w:val="000000" w:themeColor="text1"/>
          <w:sz w:val="26"/>
          <w:szCs w:val="26"/>
        </w:rPr>
      </w:pPr>
      <w:r w:rsidRPr="00F34F21">
        <w:rPr>
          <w:rFonts w:ascii="Times New Roman" w:hAnsi="Times New Roman" w:cs="Times New Roman"/>
          <w:bCs/>
          <w:color w:val="000000" w:themeColor="text1"/>
          <w:sz w:val="26"/>
          <w:szCs w:val="26"/>
        </w:rPr>
        <w:tab/>
        <w:t xml:space="preserve">                                                                                  </w:t>
      </w:r>
      <w:r w:rsidRPr="00F34F21">
        <w:rPr>
          <w:rFonts w:ascii="Times New Roman" w:hAnsi="Times New Roman" w:cs="Times New Roman"/>
          <w:bCs/>
          <w:i/>
          <w:color w:val="000000" w:themeColor="text1"/>
          <w:sz w:val="26"/>
          <w:szCs w:val="26"/>
        </w:rPr>
        <w:t>(Ký tên, ghi họ và tên)</w:t>
      </w:r>
    </w:p>
    <w:p w14:paraId="75C6DC31" w14:textId="77777777" w:rsidR="00F4139A" w:rsidRPr="00F34F21" w:rsidRDefault="00F4139A" w:rsidP="00F4139A">
      <w:pPr>
        <w:spacing w:after="0"/>
        <w:rPr>
          <w:rFonts w:ascii="Times New Roman" w:hAnsi="Times New Roman" w:cs="Times New Roman"/>
          <w:b/>
          <w:bCs/>
          <w:color w:val="000000" w:themeColor="text1"/>
          <w:sz w:val="26"/>
          <w:szCs w:val="26"/>
          <w:lang w:val="vi-VN"/>
        </w:rPr>
      </w:pPr>
    </w:p>
    <w:p w14:paraId="68FA2A4D" w14:textId="77777777" w:rsidR="00F4139A" w:rsidRPr="00F34F21" w:rsidRDefault="00F4139A" w:rsidP="00F4139A">
      <w:pPr>
        <w:spacing w:after="0"/>
        <w:rPr>
          <w:rFonts w:ascii="Times New Roman" w:hAnsi="Times New Roman" w:cs="Times New Roman"/>
          <w:bCs/>
          <w:color w:val="000000" w:themeColor="text1"/>
          <w:sz w:val="26"/>
          <w:szCs w:val="26"/>
          <w:lang w:val="vi-VN"/>
        </w:rPr>
      </w:pPr>
    </w:p>
    <w:p w14:paraId="6035B864" w14:textId="77777777" w:rsidR="00F4139A" w:rsidRPr="00F34F21" w:rsidRDefault="00F4139A" w:rsidP="00F4139A">
      <w:pPr>
        <w:spacing w:after="0"/>
        <w:rPr>
          <w:rFonts w:ascii="Times New Roman" w:hAnsi="Times New Roman" w:cs="Times New Roman"/>
          <w:bCs/>
          <w:color w:val="000000" w:themeColor="text1"/>
          <w:sz w:val="26"/>
          <w:szCs w:val="26"/>
          <w:lang w:val="vi-VN"/>
        </w:rPr>
      </w:pPr>
    </w:p>
    <w:p w14:paraId="07EFCE2A" w14:textId="77777777" w:rsidR="00F4139A" w:rsidRPr="00F34F21" w:rsidRDefault="00F4139A" w:rsidP="00F4139A">
      <w:pPr>
        <w:spacing w:after="0"/>
        <w:rPr>
          <w:rFonts w:ascii="Times New Roman" w:hAnsi="Times New Roman" w:cs="Times New Roman"/>
          <w:bCs/>
          <w:color w:val="000000" w:themeColor="text1"/>
          <w:sz w:val="26"/>
          <w:szCs w:val="26"/>
          <w:lang w:val="vi-VN"/>
        </w:rPr>
      </w:pPr>
    </w:p>
    <w:p w14:paraId="15C4E213" w14:textId="77777777" w:rsidR="00F4139A" w:rsidRPr="00F34F21" w:rsidRDefault="00F4139A" w:rsidP="00F4139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Phụ lục 2:            </w:t>
      </w:r>
    </w:p>
    <w:p w14:paraId="3D21AAF3" w14:textId="77777777" w:rsidR="00F4139A" w:rsidRPr="00F34F21" w:rsidRDefault="00F4139A" w:rsidP="00F4139A">
      <w:pPr>
        <w:tabs>
          <w:tab w:val="center" w:pos="1800"/>
          <w:tab w:val="center" w:pos="6521"/>
        </w:tabs>
        <w:spacing w:after="0"/>
        <w:jc w:val="both"/>
        <w:rPr>
          <w:rFonts w:ascii="Times New Roman" w:hAnsi="Times New Roman" w:cs="Times New Roman"/>
          <w:bCs/>
          <w:color w:val="000000" w:themeColor="text1"/>
          <w:sz w:val="26"/>
          <w:szCs w:val="26"/>
        </w:rPr>
      </w:pPr>
    </w:p>
    <w:p w14:paraId="4FA80105" w14:textId="77777777" w:rsidR="00F4139A" w:rsidRPr="00F34F21" w:rsidRDefault="00F4139A" w:rsidP="00F4139A">
      <w:pPr>
        <w:tabs>
          <w:tab w:val="center" w:pos="1800"/>
          <w:tab w:val="center" w:pos="6521"/>
        </w:tabs>
        <w:spacing w:after="0"/>
        <w:jc w:val="both"/>
        <w:rPr>
          <w:rFonts w:ascii="Times New Roman" w:hAnsi="Times New Roman" w:cs="Times New Roman"/>
          <w:b/>
          <w:color w:val="000000" w:themeColor="text1"/>
          <w:sz w:val="26"/>
          <w:szCs w:val="26"/>
        </w:rPr>
      </w:pPr>
      <w:r w:rsidRPr="00F34F21">
        <w:rPr>
          <w:rFonts w:ascii="Times New Roman" w:hAnsi="Times New Roman" w:cs="Times New Roman"/>
          <w:bCs/>
          <w:color w:val="000000" w:themeColor="text1"/>
          <w:sz w:val="26"/>
          <w:szCs w:val="26"/>
        </w:rPr>
        <w:t xml:space="preserve">             ỦY BAN NHÂN DÂN</w:t>
      </w:r>
      <w:r w:rsidRPr="00F34F21">
        <w:rPr>
          <w:rFonts w:ascii="Times New Roman" w:hAnsi="Times New Roman" w:cs="Times New Roman"/>
          <w:b/>
          <w:color w:val="000000" w:themeColor="text1"/>
          <w:sz w:val="26"/>
          <w:szCs w:val="26"/>
        </w:rPr>
        <w:tab/>
        <w:t>CỘNG HÒA XÃ HỘI CHỦ NGHĨA VIỆT NAM</w:t>
      </w:r>
    </w:p>
    <w:p w14:paraId="7B3C075C" w14:textId="77777777" w:rsidR="00F4139A" w:rsidRPr="00F34F21" w:rsidRDefault="00F4139A" w:rsidP="00F4139A">
      <w:pPr>
        <w:tabs>
          <w:tab w:val="center" w:pos="1800"/>
          <w:tab w:val="center" w:pos="6521"/>
        </w:tabs>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color w:val="000000" w:themeColor="text1"/>
          <w:sz w:val="26"/>
          <w:szCs w:val="26"/>
        </w:rPr>
        <w:tab/>
        <w:t>XÃ……………………………</w:t>
      </w:r>
      <w:r w:rsidRPr="00F34F21">
        <w:rPr>
          <w:rFonts w:ascii="Times New Roman" w:hAnsi="Times New Roman" w:cs="Times New Roman"/>
          <w:b/>
          <w:bCs/>
          <w:color w:val="000000" w:themeColor="text1"/>
          <w:sz w:val="26"/>
          <w:szCs w:val="26"/>
        </w:rPr>
        <w:tab/>
      </w:r>
      <w:r w:rsidRPr="00F34F21">
        <w:rPr>
          <w:rFonts w:ascii="Times New Roman" w:hAnsi="Times New Roman" w:cs="Times New Roman"/>
          <w:b/>
          <w:color w:val="000000" w:themeColor="text1"/>
          <w:sz w:val="26"/>
          <w:szCs w:val="26"/>
        </w:rPr>
        <w:t>Độc lập - Tự do - Hạnh phúc</w:t>
      </w:r>
    </w:p>
    <w:p w14:paraId="48F35FDD" w14:textId="77777777" w:rsidR="00F4139A" w:rsidRPr="00F34F21" w:rsidRDefault="00F4139A" w:rsidP="00F4139A">
      <w:pPr>
        <w:tabs>
          <w:tab w:val="center" w:pos="1800"/>
          <w:tab w:val="center" w:pos="6360"/>
        </w:tabs>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noProof/>
          <w:color w:val="000000" w:themeColor="text1"/>
          <w:sz w:val="26"/>
          <w:szCs w:val="26"/>
          <w:lang w:val="vi-VN" w:eastAsia="vi-VN"/>
        </w:rPr>
        <mc:AlternateContent>
          <mc:Choice Requires="wps">
            <w:drawing>
              <wp:anchor distT="4294967295" distB="4294967295" distL="114300" distR="114300" simplePos="0" relativeHeight="251640320" behindDoc="0" locked="0" layoutInCell="1" allowOverlap="1" wp14:anchorId="6747E49C" wp14:editId="4104C0E9">
                <wp:simplePos x="0" y="0"/>
                <wp:positionH relativeFrom="column">
                  <wp:posOffset>3315335</wp:posOffset>
                </wp:positionH>
                <wp:positionV relativeFrom="paragraph">
                  <wp:posOffset>41909</wp:posOffset>
                </wp:positionV>
                <wp:extent cx="1598930" cy="0"/>
                <wp:effectExtent l="0" t="0" r="2032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8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A8F7C3" id="Straight Connector 38" o:spid="_x0000_s1026" style="position:absolute;flip:y;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05pt,3.3pt" to="38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VC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kOnFOmg&#10;RztviWhaj0qtFCioLQInKNUbl0NCqbY21EpPameeNf3mkNJlS1TDI+OXswGULGQkr1LCxhm4b99/&#10;1AxiyMHrKNupth2qpTBfQ2IAB2nQKfbpfO8TP3lE4TCbLuaLM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"/>
            </w:pict>
          </mc:Fallback>
        </mc:AlternateContent>
      </w:r>
      <w:r w:rsidRPr="00F34F21">
        <w:rPr>
          <w:rFonts w:ascii="Times New Roman" w:hAnsi="Times New Roman" w:cs="Times New Roman"/>
          <w:bCs/>
          <w:noProof/>
          <w:color w:val="000000" w:themeColor="text1"/>
          <w:sz w:val="26"/>
          <w:szCs w:val="26"/>
          <w:lang w:val="vi-VN" w:eastAsia="vi-VN"/>
        </w:rPr>
        <mc:AlternateContent>
          <mc:Choice Requires="wps">
            <w:drawing>
              <wp:anchor distT="4294967295" distB="4294967295" distL="114300" distR="114300" simplePos="0" relativeHeight="251637248" behindDoc="0" locked="0" layoutInCell="1" allowOverlap="1" wp14:anchorId="2306D716" wp14:editId="6E6985E8">
                <wp:simplePos x="0" y="0"/>
                <wp:positionH relativeFrom="column">
                  <wp:posOffset>671830</wp:posOffset>
                </wp:positionH>
                <wp:positionV relativeFrom="paragraph">
                  <wp:posOffset>24129</wp:posOffset>
                </wp:positionV>
                <wp:extent cx="905510" cy="0"/>
                <wp:effectExtent l="0" t="0" r="2794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551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64A36D" id="Straight Connector 37" o:spid="_x0000_s1026" style="position:absolute;flip:y;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" strokeweight=".26mm">
                <v:stroke joinstyle="miter"/>
              </v:line>
            </w:pict>
          </mc:Fallback>
        </mc:AlternateContent>
      </w:r>
      <w:r w:rsidRPr="00F34F21">
        <w:rPr>
          <w:rFonts w:ascii="Times New Roman" w:hAnsi="Times New Roman" w:cs="Times New Roman"/>
          <w:b/>
          <w:bCs/>
          <w:color w:val="000000" w:themeColor="text1"/>
          <w:spacing w:val="-20"/>
          <w:sz w:val="26"/>
          <w:szCs w:val="26"/>
        </w:rPr>
        <w:tab/>
      </w:r>
      <w:r w:rsidRPr="00F34F21">
        <w:rPr>
          <w:rFonts w:ascii="Times New Roman" w:hAnsi="Times New Roman" w:cs="Times New Roman"/>
          <w:b/>
          <w:bCs/>
          <w:color w:val="000000" w:themeColor="text1"/>
          <w:spacing w:val="-20"/>
          <w:sz w:val="26"/>
          <w:szCs w:val="26"/>
        </w:rPr>
        <w:tab/>
      </w:r>
      <w:r w:rsidRPr="00F34F21">
        <w:rPr>
          <w:rFonts w:ascii="Times New Roman" w:hAnsi="Times New Roman" w:cs="Times New Roman"/>
          <w:b/>
          <w:bCs/>
          <w:color w:val="000000" w:themeColor="text1"/>
          <w:spacing w:val="-20"/>
          <w:sz w:val="26"/>
          <w:szCs w:val="26"/>
        </w:rPr>
        <w:tab/>
      </w:r>
    </w:p>
    <w:p w14:paraId="3BB17C79" w14:textId="77777777" w:rsidR="00F4139A" w:rsidRPr="00F34F21" w:rsidRDefault="00F4139A" w:rsidP="00F4139A">
      <w:pPr>
        <w:tabs>
          <w:tab w:val="center" w:pos="1680"/>
          <w:tab w:val="center" w:pos="7088"/>
        </w:tabs>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ab/>
      </w:r>
      <w:r w:rsidRPr="00F34F21">
        <w:rPr>
          <w:rFonts w:ascii="Times New Roman" w:hAnsi="Times New Roman" w:cs="Times New Roman"/>
          <w:bCs/>
          <w:color w:val="000000" w:themeColor="text1"/>
          <w:sz w:val="26"/>
          <w:szCs w:val="26"/>
        </w:rPr>
        <w:tab/>
        <w:t xml:space="preserve">   </w:t>
      </w:r>
      <w:r w:rsidRPr="00F34F21">
        <w:rPr>
          <w:rFonts w:ascii="Times New Roman" w:hAnsi="Times New Roman" w:cs="Times New Roman"/>
          <w:bCs/>
          <w:i/>
          <w:iCs/>
          <w:color w:val="000000" w:themeColor="text1"/>
          <w:sz w:val="26"/>
          <w:szCs w:val="26"/>
        </w:rPr>
        <w:t>Xã……………, ngày……tháng……năm 2022</w:t>
      </w:r>
    </w:p>
    <w:p w14:paraId="230109F9" w14:textId="77777777" w:rsidR="00F4139A" w:rsidRPr="00F34F21" w:rsidRDefault="00F4139A" w:rsidP="00F4139A">
      <w:pPr>
        <w:tabs>
          <w:tab w:val="center" w:pos="1680"/>
          <w:tab w:val="center" w:pos="7088"/>
        </w:tabs>
        <w:spacing w:after="0"/>
        <w:jc w:val="both"/>
        <w:rPr>
          <w:rFonts w:ascii="Times New Roman" w:hAnsi="Times New Roman" w:cs="Times New Roman"/>
          <w:b/>
          <w:bCs/>
          <w:i/>
          <w:iCs/>
          <w:color w:val="000000" w:themeColor="text1"/>
          <w:sz w:val="26"/>
          <w:szCs w:val="26"/>
        </w:rPr>
      </w:pPr>
      <w:r w:rsidRPr="00F34F21">
        <w:rPr>
          <w:rFonts w:ascii="Times New Roman" w:hAnsi="Times New Roman" w:cs="Times New Roman"/>
          <w:bCs/>
          <w:color w:val="000000" w:themeColor="text1"/>
          <w:sz w:val="26"/>
          <w:szCs w:val="26"/>
        </w:rPr>
        <w:tab/>
      </w:r>
      <w:r w:rsidRPr="00F34F21">
        <w:rPr>
          <w:rFonts w:ascii="Times New Roman" w:hAnsi="Times New Roman" w:cs="Times New Roman"/>
          <w:b/>
          <w:bCs/>
          <w:color w:val="000000" w:themeColor="text1"/>
          <w:sz w:val="26"/>
          <w:szCs w:val="26"/>
        </w:rPr>
        <w:tab/>
        <w:t xml:space="preserve">      </w:t>
      </w:r>
    </w:p>
    <w:p w14:paraId="79E84B07" w14:textId="77777777" w:rsidR="00F4139A" w:rsidRPr="00F34F21" w:rsidRDefault="00F4139A" w:rsidP="00F4139A">
      <w:pPr>
        <w:spacing w:after="0"/>
        <w:jc w:val="center"/>
        <w:rPr>
          <w:rFonts w:ascii="Times New Roman" w:hAnsi="Times New Roman" w:cs="Times New Roman"/>
          <w:b/>
          <w:bCs/>
          <w:color w:val="000000" w:themeColor="text1"/>
          <w:sz w:val="26"/>
          <w:szCs w:val="26"/>
        </w:rPr>
      </w:pPr>
    </w:p>
    <w:p w14:paraId="5F9346E0"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THỐNG KÊ TỔNG HỢP DANH SÁCH HỘ GIA ĐÌNH/TRANG TRẠI </w:t>
      </w:r>
    </w:p>
    <w:p w14:paraId="3012D89E"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SẢN XUẤT TRỒNG TRỌT CÁC ẤP TRÊN ĐỊA BÀN XÃ</w:t>
      </w:r>
    </w:p>
    <w:p w14:paraId="5E0CE5AF" w14:textId="77777777" w:rsidR="00F4139A" w:rsidRPr="00F34F21" w:rsidRDefault="00F4139A" w:rsidP="00F4139A">
      <w:pPr>
        <w:spacing w:after="0"/>
        <w:jc w:val="center"/>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Xã …………….….huyện/thị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36"/>
        <w:gridCol w:w="839"/>
        <w:gridCol w:w="1188"/>
        <w:gridCol w:w="1476"/>
        <w:gridCol w:w="1142"/>
        <w:gridCol w:w="2439"/>
        <w:gridCol w:w="636"/>
      </w:tblGrid>
      <w:tr w:rsidR="00F34F21" w:rsidRPr="00F34F21" w14:paraId="7EEF8DEC" w14:textId="77777777" w:rsidTr="00B00771">
        <w:trPr>
          <w:trHeight w:val="1216"/>
        </w:trPr>
        <w:tc>
          <w:tcPr>
            <w:tcW w:w="632" w:type="dxa"/>
            <w:vMerge w:val="restart"/>
            <w:shd w:val="clear" w:color="auto" w:fill="auto"/>
            <w:noWrap/>
            <w:hideMark/>
          </w:tcPr>
          <w:p w14:paraId="2FD464EF"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STT</w:t>
            </w:r>
          </w:p>
        </w:tc>
        <w:tc>
          <w:tcPr>
            <w:tcW w:w="1036" w:type="dxa"/>
            <w:vMerge w:val="restart"/>
            <w:shd w:val="clear" w:color="auto" w:fill="auto"/>
            <w:noWrap/>
            <w:hideMark/>
          </w:tcPr>
          <w:p w14:paraId="0230F00E"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Tên Ấp</w:t>
            </w:r>
          </w:p>
        </w:tc>
        <w:tc>
          <w:tcPr>
            <w:tcW w:w="850" w:type="dxa"/>
            <w:vMerge w:val="restart"/>
          </w:tcPr>
          <w:p w14:paraId="2A760AA6"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Diện tích trồng trọt (ha)</w:t>
            </w:r>
          </w:p>
        </w:tc>
        <w:tc>
          <w:tcPr>
            <w:tcW w:w="1188" w:type="dxa"/>
            <w:vMerge w:val="restart"/>
            <w:shd w:val="clear" w:color="auto" w:fill="auto"/>
            <w:noWrap/>
          </w:tcPr>
          <w:p w14:paraId="0D8359AD"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khối lượng chất thải phát sinh (Tấn)</w:t>
            </w:r>
          </w:p>
        </w:tc>
        <w:tc>
          <w:tcPr>
            <w:tcW w:w="1476" w:type="dxa"/>
            <w:vMerge w:val="restart"/>
            <w:shd w:val="clear" w:color="auto" w:fill="auto"/>
            <w:hideMark/>
          </w:tcPr>
          <w:p w14:paraId="03140463"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Khối lượng chất thải được tái sử dụng, tái chế chất thải hữu cơ/phụ phẩm NN (tấn)</w:t>
            </w:r>
          </w:p>
        </w:tc>
        <w:tc>
          <w:tcPr>
            <w:tcW w:w="1305" w:type="dxa"/>
            <w:vMerge w:val="restart"/>
            <w:shd w:val="clear" w:color="auto" w:fill="auto"/>
          </w:tcPr>
          <w:p w14:paraId="31F908D5"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 số hộ gia đình (trang trại) sản xuất trồng trọt</w:t>
            </w:r>
          </w:p>
        </w:tc>
        <w:tc>
          <w:tcPr>
            <w:tcW w:w="2439" w:type="dxa"/>
            <w:vMerge w:val="restart"/>
            <w:shd w:val="clear" w:color="auto" w:fill="auto"/>
          </w:tcPr>
          <w:p w14:paraId="39D49611"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xml:space="preserve">Tổng số hộ gia đình (trang trại) có </w:t>
            </w:r>
            <w:r w:rsidRPr="00F34F21">
              <w:rPr>
                <w:rFonts w:ascii="Times New Roman" w:hAnsi="Times New Roman" w:cs="Times New Roman"/>
                <w:b/>
                <w:color w:val="000000" w:themeColor="text1"/>
                <w:sz w:val="26"/>
                <w:szCs w:val="26"/>
                <w:lang w:val="vi-VN"/>
              </w:rPr>
              <w:t>áp dụng các biện pháp tái sử dụng và tái chế</w:t>
            </w:r>
            <w:r w:rsidRPr="00F34F21">
              <w:rPr>
                <w:rFonts w:ascii="Times New Roman" w:hAnsi="Times New Roman" w:cs="Times New Roman"/>
                <w:b/>
                <w:color w:val="000000" w:themeColor="text1"/>
                <w:sz w:val="26"/>
                <w:szCs w:val="26"/>
              </w:rPr>
              <w:t xml:space="preserve"> </w:t>
            </w:r>
            <w:r w:rsidRPr="00F34F21">
              <w:rPr>
                <w:rFonts w:ascii="Times New Roman" w:hAnsi="Times New Roman" w:cs="Times New Roman"/>
                <w:b/>
                <w:color w:val="000000" w:themeColor="text1"/>
                <w:sz w:val="26"/>
                <w:szCs w:val="26"/>
                <w:lang w:val="vi-VN"/>
              </w:rPr>
              <w:t>chất thải hữu cơ, phụ phẩm nông nghiệp</w:t>
            </w:r>
          </w:p>
        </w:tc>
        <w:tc>
          <w:tcPr>
            <w:tcW w:w="538" w:type="dxa"/>
            <w:vMerge w:val="restart"/>
            <w:shd w:val="clear" w:color="auto" w:fill="auto"/>
            <w:noWrap/>
            <w:hideMark/>
          </w:tcPr>
          <w:p w14:paraId="2B8DEDFB"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Ghi chú</w:t>
            </w:r>
          </w:p>
        </w:tc>
      </w:tr>
      <w:tr w:rsidR="00F34F21" w:rsidRPr="00F34F21" w14:paraId="1B723425" w14:textId="77777777" w:rsidTr="00B00771">
        <w:trPr>
          <w:trHeight w:val="595"/>
        </w:trPr>
        <w:tc>
          <w:tcPr>
            <w:tcW w:w="632" w:type="dxa"/>
            <w:vMerge/>
            <w:shd w:val="clear" w:color="auto" w:fill="auto"/>
            <w:hideMark/>
          </w:tcPr>
          <w:p w14:paraId="47248B79"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036" w:type="dxa"/>
            <w:vMerge/>
            <w:shd w:val="clear" w:color="auto" w:fill="auto"/>
            <w:hideMark/>
          </w:tcPr>
          <w:p w14:paraId="60077ACB"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850" w:type="dxa"/>
            <w:vMerge/>
          </w:tcPr>
          <w:p w14:paraId="19FEB5C9"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188" w:type="dxa"/>
            <w:vMerge/>
            <w:shd w:val="clear" w:color="auto" w:fill="auto"/>
          </w:tcPr>
          <w:p w14:paraId="5B90930B"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476" w:type="dxa"/>
            <w:vMerge/>
            <w:shd w:val="clear" w:color="auto" w:fill="auto"/>
          </w:tcPr>
          <w:p w14:paraId="54660195"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305" w:type="dxa"/>
            <w:vMerge/>
          </w:tcPr>
          <w:p w14:paraId="6857A33E"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2439" w:type="dxa"/>
            <w:vMerge/>
            <w:shd w:val="clear" w:color="auto" w:fill="auto"/>
            <w:noWrap/>
          </w:tcPr>
          <w:p w14:paraId="051E73DE"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538" w:type="dxa"/>
            <w:vMerge/>
            <w:shd w:val="clear" w:color="auto" w:fill="auto"/>
            <w:hideMark/>
          </w:tcPr>
          <w:p w14:paraId="7C4FC62A"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r>
      <w:tr w:rsidR="00F34F21" w:rsidRPr="00F34F21" w14:paraId="4B9EBD8A" w14:textId="77777777" w:rsidTr="00B00771">
        <w:trPr>
          <w:trHeight w:val="330"/>
        </w:trPr>
        <w:tc>
          <w:tcPr>
            <w:tcW w:w="632" w:type="dxa"/>
            <w:shd w:val="clear" w:color="auto" w:fill="auto"/>
            <w:noWrap/>
            <w:hideMark/>
          </w:tcPr>
          <w:p w14:paraId="07471EBA"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1</w:t>
            </w:r>
          </w:p>
        </w:tc>
        <w:tc>
          <w:tcPr>
            <w:tcW w:w="1036" w:type="dxa"/>
            <w:shd w:val="clear" w:color="auto" w:fill="auto"/>
            <w:noWrap/>
            <w:hideMark/>
          </w:tcPr>
          <w:p w14:paraId="4E726A49" w14:textId="77777777" w:rsidR="00F4139A" w:rsidRPr="00F34F21" w:rsidRDefault="00F4139A" w:rsidP="00F4139A">
            <w:pPr>
              <w:spacing w:after="0"/>
              <w:ind w:left="-2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Ấp A</w:t>
            </w:r>
          </w:p>
        </w:tc>
        <w:tc>
          <w:tcPr>
            <w:tcW w:w="850" w:type="dxa"/>
          </w:tcPr>
          <w:p w14:paraId="16644C83"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8" w:type="dxa"/>
            <w:shd w:val="clear" w:color="auto" w:fill="auto"/>
            <w:noWrap/>
          </w:tcPr>
          <w:p w14:paraId="20D7F6D6"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476" w:type="dxa"/>
            <w:shd w:val="clear" w:color="auto" w:fill="auto"/>
            <w:noWrap/>
          </w:tcPr>
          <w:p w14:paraId="182540E4"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305" w:type="dxa"/>
          </w:tcPr>
          <w:p w14:paraId="683739CD"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2439" w:type="dxa"/>
            <w:shd w:val="clear" w:color="auto" w:fill="auto"/>
            <w:noWrap/>
          </w:tcPr>
          <w:p w14:paraId="29B1588C"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538" w:type="dxa"/>
            <w:shd w:val="clear" w:color="auto" w:fill="auto"/>
            <w:noWrap/>
            <w:hideMark/>
          </w:tcPr>
          <w:p w14:paraId="139EBBFE"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r>
      <w:tr w:rsidR="00F34F21" w:rsidRPr="00F34F21" w14:paraId="05417842" w14:textId="77777777" w:rsidTr="00B00771">
        <w:trPr>
          <w:trHeight w:val="330"/>
        </w:trPr>
        <w:tc>
          <w:tcPr>
            <w:tcW w:w="632" w:type="dxa"/>
            <w:shd w:val="clear" w:color="auto" w:fill="auto"/>
            <w:noWrap/>
            <w:hideMark/>
          </w:tcPr>
          <w:p w14:paraId="23DA2EC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2</w:t>
            </w:r>
          </w:p>
        </w:tc>
        <w:tc>
          <w:tcPr>
            <w:tcW w:w="1036" w:type="dxa"/>
            <w:shd w:val="clear" w:color="auto" w:fill="auto"/>
            <w:noWrap/>
            <w:hideMark/>
          </w:tcPr>
          <w:p w14:paraId="044235E2" w14:textId="77777777" w:rsidR="00F4139A" w:rsidRPr="00F34F21" w:rsidRDefault="00F4139A" w:rsidP="00F4139A">
            <w:pPr>
              <w:spacing w:after="0"/>
              <w:ind w:left="-28"/>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Ấp B</w:t>
            </w:r>
          </w:p>
        </w:tc>
        <w:tc>
          <w:tcPr>
            <w:tcW w:w="850" w:type="dxa"/>
          </w:tcPr>
          <w:p w14:paraId="7B19D68C"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8" w:type="dxa"/>
            <w:shd w:val="clear" w:color="auto" w:fill="auto"/>
            <w:noWrap/>
            <w:hideMark/>
          </w:tcPr>
          <w:p w14:paraId="2948A296"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476" w:type="dxa"/>
            <w:shd w:val="clear" w:color="auto" w:fill="auto"/>
            <w:noWrap/>
            <w:hideMark/>
          </w:tcPr>
          <w:p w14:paraId="6292135B"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05" w:type="dxa"/>
          </w:tcPr>
          <w:p w14:paraId="18FD731C"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2439" w:type="dxa"/>
            <w:shd w:val="clear" w:color="auto" w:fill="auto"/>
            <w:noWrap/>
            <w:hideMark/>
          </w:tcPr>
          <w:p w14:paraId="4E35C5F9"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538" w:type="dxa"/>
            <w:shd w:val="clear" w:color="auto" w:fill="auto"/>
            <w:noWrap/>
            <w:hideMark/>
          </w:tcPr>
          <w:p w14:paraId="7FF8C243"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r w:rsidR="00F34F21" w:rsidRPr="00F34F21" w14:paraId="52985C52" w14:textId="77777777" w:rsidTr="00B00771">
        <w:trPr>
          <w:trHeight w:val="330"/>
        </w:trPr>
        <w:tc>
          <w:tcPr>
            <w:tcW w:w="632" w:type="dxa"/>
            <w:shd w:val="clear" w:color="auto" w:fill="auto"/>
            <w:noWrap/>
            <w:hideMark/>
          </w:tcPr>
          <w:p w14:paraId="3BAF2F74"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3</w:t>
            </w:r>
          </w:p>
        </w:tc>
        <w:tc>
          <w:tcPr>
            <w:tcW w:w="1036" w:type="dxa"/>
            <w:shd w:val="clear" w:color="auto" w:fill="auto"/>
            <w:noWrap/>
            <w:hideMark/>
          </w:tcPr>
          <w:p w14:paraId="4ABC46D0"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850" w:type="dxa"/>
          </w:tcPr>
          <w:p w14:paraId="33F572F4"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1188" w:type="dxa"/>
            <w:shd w:val="clear" w:color="auto" w:fill="auto"/>
            <w:noWrap/>
            <w:hideMark/>
          </w:tcPr>
          <w:p w14:paraId="6A47C8DD"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476" w:type="dxa"/>
            <w:shd w:val="clear" w:color="auto" w:fill="auto"/>
            <w:noWrap/>
            <w:hideMark/>
          </w:tcPr>
          <w:p w14:paraId="5EF1B866"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1305" w:type="dxa"/>
          </w:tcPr>
          <w:p w14:paraId="7A3C1364" w14:textId="77777777" w:rsidR="00F4139A" w:rsidRPr="00F34F21" w:rsidRDefault="00F4139A" w:rsidP="00F4139A">
            <w:pPr>
              <w:spacing w:after="0"/>
              <w:jc w:val="both"/>
              <w:rPr>
                <w:rFonts w:ascii="Times New Roman" w:hAnsi="Times New Roman" w:cs="Times New Roman"/>
                <w:bCs/>
                <w:color w:val="000000" w:themeColor="text1"/>
                <w:sz w:val="26"/>
                <w:szCs w:val="26"/>
              </w:rPr>
            </w:pPr>
          </w:p>
        </w:tc>
        <w:tc>
          <w:tcPr>
            <w:tcW w:w="2439" w:type="dxa"/>
            <w:shd w:val="clear" w:color="auto" w:fill="auto"/>
            <w:noWrap/>
            <w:hideMark/>
          </w:tcPr>
          <w:p w14:paraId="6DC0EA92"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c>
          <w:tcPr>
            <w:tcW w:w="538" w:type="dxa"/>
            <w:shd w:val="clear" w:color="auto" w:fill="auto"/>
            <w:noWrap/>
            <w:hideMark/>
          </w:tcPr>
          <w:p w14:paraId="1CF3DE00"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r w:rsidR="00137A4A" w:rsidRPr="00F34F21" w14:paraId="6DDA66BE" w14:textId="77777777" w:rsidTr="00B00771">
        <w:trPr>
          <w:trHeight w:val="330"/>
        </w:trPr>
        <w:tc>
          <w:tcPr>
            <w:tcW w:w="1668" w:type="dxa"/>
            <w:gridSpan w:val="2"/>
            <w:shd w:val="clear" w:color="auto" w:fill="auto"/>
            <w:noWrap/>
            <w:hideMark/>
          </w:tcPr>
          <w:p w14:paraId="3A1AAA14"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Tổng</w:t>
            </w:r>
          </w:p>
        </w:tc>
        <w:tc>
          <w:tcPr>
            <w:tcW w:w="850" w:type="dxa"/>
          </w:tcPr>
          <w:p w14:paraId="2BFB9782" w14:textId="77777777" w:rsidR="00F4139A" w:rsidRPr="00F34F21" w:rsidRDefault="00F4139A" w:rsidP="00F4139A">
            <w:pPr>
              <w:spacing w:after="0"/>
              <w:jc w:val="both"/>
              <w:rPr>
                <w:rFonts w:ascii="Times New Roman" w:hAnsi="Times New Roman" w:cs="Times New Roman"/>
                <w:b/>
                <w:bCs/>
                <w:color w:val="000000" w:themeColor="text1"/>
                <w:sz w:val="26"/>
                <w:szCs w:val="26"/>
              </w:rPr>
            </w:pPr>
          </w:p>
        </w:tc>
        <w:tc>
          <w:tcPr>
            <w:tcW w:w="1188" w:type="dxa"/>
            <w:shd w:val="clear" w:color="auto" w:fill="auto"/>
          </w:tcPr>
          <w:p w14:paraId="6DF032B0"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A</w:t>
            </w:r>
          </w:p>
        </w:tc>
        <w:tc>
          <w:tcPr>
            <w:tcW w:w="1476" w:type="dxa"/>
            <w:shd w:val="clear" w:color="auto" w:fill="auto"/>
          </w:tcPr>
          <w:p w14:paraId="32D56953"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B</w:t>
            </w:r>
          </w:p>
        </w:tc>
        <w:tc>
          <w:tcPr>
            <w:tcW w:w="1305" w:type="dxa"/>
          </w:tcPr>
          <w:p w14:paraId="40365178"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w:t>
            </w:r>
          </w:p>
        </w:tc>
        <w:tc>
          <w:tcPr>
            <w:tcW w:w="2439" w:type="dxa"/>
            <w:shd w:val="clear" w:color="auto" w:fill="auto"/>
            <w:noWrap/>
          </w:tcPr>
          <w:p w14:paraId="7EE04AE5" w14:textId="77777777" w:rsidR="00F4139A" w:rsidRPr="00F34F21" w:rsidRDefault="00F4139A" w:rsidP="00F4139A">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D</w:t>
            </w:r>
          </w:p>
        </w:tc>
        <w:tc>
          <w:tcPr>
            <w:tcW w:w="538" w:type="dxa"/>
            <w:shd w:val="clear" w:color="auto" w:fill="auto"/>
            <w:noWrap/>
            <w:hideMark/>
          </w:tcPr>
          <w:p w14:paraId="7DA63F6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bCs/>
                <w:color w:val="000000" w:themeColor="text1"/>
                <w:sz w:val="26"/>
                <w:szCs w:val="26"/>
              </w:rPr>
              <w:t> </w:t>
            </w:r>
          </w:p>
        </w:tc>
      </w:tr>
    </w:tbl>
    <w:p w14:paraId="6EA486A0" w14:textId="77777777" w:rsidR="00F4139A" w:rsidRPr="00F34F21" w:rsidRDefault="00F4139A" w:rsidP="00F4139A">
      <w:pPr>
        <w:spacing w:after="0"/>
        <w:jc w:val="center"/>
        <w:rPr>
          <w:rFonts w:ascii="Times New Roman" w:hAnsi="Times New Roman" w:cs="Times New Roman"/>
          <w:bCs/>
          <w:color w:val="000000" w:themeColor="text1"/>
          <w:sz w:val="26"/>
          <w:szCs w:val="26"/>
        </w:rPr>
      </w:pPr>
    </w:p>
    <w:p w14:paraId="38CD8EDA" w14:textId="77777777" w:rsidR="00F4139A" w:rsidRPr="00F34F21" w:rsidRDefault="00F4139A" w:rsidP="00F4139A">
      <w:pPr>
        <w:spacing w:after="0"/>
        <w:jc w:val="both"/>
        <w:rPr>
          <w:rFonts w:ascii="Times New Roman" w:hAnsi="Times New Roman" w:cs="Times New Roman"/>
          <w:bCs/>
          <w:color w:val="000000" w:themeColor="text1"/>
          <w:sz w:val="26"/>
          <w:szCs w:val="26"/>
          <w:lang w:val="vi-VN"/>
        </w:rPr>
      </w:pPr>
      <w:r w:rsidRPr="00F34F21">
        <w:rPr>
          <w:rFonts w:ascii="Times New Roman" w:hAnsi="Times New Roman" w:cs="Times New Roman"/>
          <w:bCs/>
          <w:color w:val="000000" w:themeColor="text1"/>
          <w:sz w:val="26"/>
          <w:szCs w:val="26"/>
        </w:rPr>
        <w:tab/>
      </w:r>
    </w:p>
    <w:p w14:paraId="40EE1C3C" w14:textId="77777777" w:rsidR="00F4139A" w:rsidRPr="00F34F21" w:rsidRDefault="00F4139A" w:rsidP="00F4139A">
      <w:pPr>
        <w:spacing w:after="0"/>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Nhận xét, đánh giá:</w:t>
      </w:r>
    </w:p>
    <w:p w14:paraId="09BDF7E0" w14:textId="77777777" w:rsidR="00F4139A" w:rsidRPr="00F34F21" w:rsidRDefault="00F4139A" w:rsidP="00F4139A">
      <w:pPr>
        <w:spacing w:after="0"/>
        <w:jc w:val="both"/>
        <w:rPr>
          <w:rFonts w:ascii="Times New Roman" w:hAnsi="Times New Roman" w:cs="Times New Roman"/>
          <w:color w:val="000000" w:themeColor="text1"/>
          <w:sz w:val="26"/>
          <w:szCs w:val="26"/>
        </w:rPr>
      </w:pPr>
      <w:r w:rsidRPr="00F34F21">
        <w:rPr>
          <w:rFonts w:ascii="Times New Roman" w:hAnsi="Times New Roman" w:cs="Times New Roman"/>
          <w:bCs/>
          <w:color w:val="000000" w:themeColor="text1"/>
          <w:sz w:val="26"/>
          <w:szCs w:val="26"/>
        </w:rPr>
        <w:t>+ Tỷ lệ K</w:t>
      </w:r>
      <w:r w:rsidRPr="00F34F21">
        <w:rPr>
          <w:rFonts w:ascii="Times New Roman" w:hAnsi="Times New Roman" w:cs="Times New Roman"/>
          <w:color w:val="000000" w:themeColor="text1"/>
          <w:sz w:val="26"/>
          <w:szCs w:val="26"/>
        </w:rPr>
        <w:t>hối lượng chất thải được thu gom, xử lý, tái sử dụng (</w:t>
      </w:r>
      <w:r w:rsidRPr="00F34F21">
        <w:rPr>
          <w:rFonts w:ascii="Times New Roman" w:hAnsi="Times New Roman" w:cs="Times New Roman"/>
          <w:b/>
          <w:color w:val="000000" w:themeColor="text1"/>
          <w:sz w:val="26"/>
          <w:szCs w:val="26"/>
        </w:rPr>
        <w:t>B</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rPr>
        <w:t>/</w:t>
      </w:r>
      <w:r w:rsidRPr="00F34F21">
        <w:rPr>
          <w:rFonts w:ascii="Times New Roman" w:hAnsi="Times New Roman" w:cs="Times New Roman"/>
          <w:color w:val="000000" w:themeColor="text1"/>
          <w:sz w:val="26"/>
          <w:szCs w:val="26"/>
        </w:rPr>
        <w:t>Khối lượng chất thải phát sinh trên địa bàn xã (</w:t>
      </w:r>
      <w:r w:rsidRPr="00F34F21">
        <w:rPr>
          <w:rFonts w:ascii="Times New Roman" w:hAnsi="Times New Roman" w:cs="Times New Roman"/>
          <w:b/>
          <w:color w:val="000000" w:themeColor="text1"/>
          <w:sz w:val="26"/>
          <w:szCs w:val="26"/>
        </w:rPr>
        <w:t>A</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rPr>
        <w:t>: tương đương chiếm ….. %;</w:t>
      </w:r>
    </w:p>
    <w:p w14:paraId="57DB0A31" w14:textId="77777777" w:rsidR="00F4139A" w:rsidRPr="00F34F21" w:rsidRDefault="00F4139A" w:rsidP="00F4139A">
      <w:pPr>
        <w:spacing w:after="0"/>
        <w:jc w:val="both"/>
        <w:rPr>
          <w:rFonts w:ascii="Times New Roman" w:hAnsi="Times New Roman" w:cs="Times New Roman"/>
          <w:bCs/>
          <w:color w:val="000000" w:themeColor="text1"/>
          <w:sz w:val="26"/>
          <w:szCs w:val="26"/>
        </w:rPr>
      </w:pPr>
      <w:r w:rsidRPr="00F34F21">
        <w:rPr>
          <w:rFonts w:ascii="Times New Roman" w:hAnsi="Times New Roman" w:cs="Times New Roman"/>
          <w:color w:val="000000" w:themeColor="text1"/>
          <w:sz w:val="26"/>
          <w:szCs w:val="26"/>
        </w:rPr>
        <w:t>+ Tỷ lệ</w:t>
      </w:r>
      <w:r w:rsidRPr="00F34F21">
        <w:rPr>
          <w:rFonts w:ascii="Times New Roman" w:hAnsi="Times New Roman" w:cs="Times New Roman"/>
          <w:b/>
          <w:color w:val="000000" w:themeColor="text1"/>
          <w:sz w:val="26"/>
          <w:szCs w:val="26"/>
        </w:rPr>
        <w:t xml:space="preserve"> </w:t>
      </w:r>
      <w:r w:rsidRPr="00F34F21">
        <w:rPr>
          <w:rFonts w:ascii="Times New Roman" w:hAnsi="Times New Roman" w:cs="Times New Roman"/>
          <w:color w:val="000000" w:themeColor="text1"/>
          <w:sz w:val="26"/>
          <w:szCs w:val="26"/>
        </w:rPr>
        <w:t>H</w:t>
      </w:r>
      <w:r w:rsidRPr="00F34F21">
        <w:rPr>
          <w:rFonts w:ascii="Times New Roman" w:hAnsi="Times New Roman" w:cs="Times New Roman"/>
          <w:color w:val="000000" w:themeColor="text1"/>
          <w:sz w:val="26"/>
          <w:szCs w:val="26"/>
          <w:lang w:val="vi-VN"/>
        </w:rPr>
        <w:t>ộ gia đình, trang trại áp dụng các biện pháp tái sử dụng và tái chế</w:t>
      </w:r>
      <w:r w:rsidRPr="00F34F21">
        <w:rPr>
          <w:rFonts w:ascii="Times New Roman" w:hAnsi="Times New Roman" w:cs="Times New Roman"/>
          <w:color w:val="000000" w:themeColor="text1"/>
          <w:sz w:val="26"/>
          <w:szCs w:val="26"/>
        </w:rPr>
        <w:t xml:space="preserve"> </w:t>
      </w:r>
      <w:r w:rsidRPr="00F34F21">
        <w:rPr>
          <w:rFonts w:ascii="Times New Roman" w:hAnsi="Times New Roman" w:cs="Times New Roman"/>
          <w:color w:val="000000" w:themeColor="text1"/>
          <w:sz w:val="26"/>
          <w:szCs w:val="26"/>
          <w:lang w:val="vi-VN"/>
        </w:rPr>
        <w:t>chất thải hữu cơ, phụ phẩm nông nghiệp</w:t>
      </w:r>
      <w:r w:rsidRPr="00F34F21">
        <w:rPr>
          <w:rFonts w:ascii="Times New Roman" w:hAnsi="Times New Roman" w:cs="Times New Roman"/>
          <w:color w:val="000000" w:themeColor="text1"/>
          <w:sz w:val="26"/>
          <w:szCs w:val="26"/>
        </w:rPr>
        <w:t xml:space="preserve"> (</w:t>
      </w:r>
      <w:r w:rsidR="00FC1D05" w:rsidRPr="00F34F21">
        <w:rPr>
          <w:rFonts w:ascii="Times New Roman" w:hAnsi="Times New Roman" w:cs="Times New Roman"/>
          <w:b/>
          <w:color w:val="000000" w:themeColor="text1"/>
          <w:sz w:val="26"/>
          <w:szCs w:val="26"/>
        </w:rPr>
        <w:t>D</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lang w:val="vi-VN"/>
        </w:rPr>
        <w:t>/</w:t>
      </w:r>
      <w:r w:rsidRPr="00F34F21">
        <w:rPr>
          <w:rFonts w:ascii="Times New Roman" w:hAnsi="Times New Roman" w:cs="Times New Roman"/>
          <w:color w:val="000000" w:themeColor="text1"/>
          <w:sz w:val="26"/>
          <w:szCs w:val="26"/>
        </w:rPr>
        <w:t>T</w:t>
      </w:r>
      <w:r w:rsidRPr="00F34F21">
        <w:rPr>
          <w:rFonts w:ascii="Times New Roman" w:hAnsi="Times New Roman" w:cs="Times New Roman"/>
          <w:color w:val="000000" w:themeColor="text1"/>
          <w:sz w:val="26"/>
          <w:szCs w:val="26"/>
          <w:lang w:val="vi-VN"/>
        </w:rPr>
        <w:t>ổng số hộ gia đình, trang trại</w:t>
      </w:r>
      <w:r w:rsidRPr="00F34F21">
        <w:rPr>
          <w:rFonts w:ascii="Times New Roman" w:hAnsi="Times New Roman" w:cs="Times New Roman"/>
          <w:color w:val="000000" w:themeColor="text1"/>
          <w:sz w:val="26"/>
          <w:szCs w:val="26"/>
        </w:rPr>
        <w:t xml:space="preserve"> trên địa bàn xã (</w:t>
      </w:r>
      <w:r w:rsidR="00FC1D05" w:rsidRPr="00F34F21">
        <w:rPr>
          <w:rFonts w:ascii="Times New Roman" w:hAnsi="Times New Roman" w:cs="Times New Roman"/>
          <w:b/>
          <w:color w:val="000000" w:themeColor="text1"/>
          <w:sz w:val="26"/>
          <w:szCs w:val="26"/>
        </w:rPr>
        <w:t>C</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rPr>
        <w:t>: chiếm …….%.</w:t>
      </w:r>
    </w:p>
    <w:p w14:paraId="0922CE06" w14:textId="77777777" w:rsidR="00F4139A" w:rsidRPr="00F34F21" w:rsidRDefault="00F4139A" w:rsidP="00F4139A">
      <w:pPr>
        <w:spacing w:after="0"/>
        <w:rPr>
          <w:rFonts w:ascii="Times New Roman" w:hAnsi="Times New Roman" w:cs="Times New Roman"/>
          <w:bCs/>
          <w:color w:val="000000" w:themeColor="text1"/>
          <w:sz w:val="26"/>
          <w:szCs w:val="26"/>
          <w:lang w:val="vi-VN"/>
        </w:rPr>
      </w:pPr>
    </w:p>
    <w:p w14:paraId="174675F4" w14:textId="77777777" w:rsidR="00F4139A" w:rsidRPr="00F34F21" w:rsidRDefault="00F4139A" w:rsidP="00F4139A">
      <w:pPr>
        <w:tabs>
          <w:tab w:val="left" w:pos="933"/>
        </w:tabs>
        <w:spacing w:after="0"/>
        <w:rPr>
          <w:rFonts w:ascii="Times New Roman" w:hAnsi="Times New Roman" w:cs="Times New Roman"/>
          <w:b/>
          <w:bCs/>
          <w:color w:val="000000" w:themeColor="text1"/>
          <w:sz w:val="26"/>
          <w:szCs w:val="26"/>
        </w:rPr>
      </w:pPr>
      <w:r w:rsidRPr="00F34F21">
        <w:rPr>
          <w:rFonts w:ascii="Times New Roman" w:hAnsi="Times New Roman" w:cs="Times New Roman"/>
          <w:bCs/>
          <w:color w:val="000000" w:themeColor="text1"/>
          <w:sz w:val="26"/>
          <w:szCs w:val="26"/>
          <w:lang w:val="vi-VN"/>
        </w:rPr>
        <w:tab/>
      </w:r>
      <w:r w:rsidRPr="00F34F21">
        <w:rPr>
          <w:rFonts w:ascii="Times New Roman" w:hAnsi="Times New Roman" w:cs="Times New Roman"/>
          <w:b/>
          <w:bCs/>
          <w:color w:val="000000" w:themeColor="text1"/>
          <w:sz w:val="26"/>
          <w:szCs w:val="26"/>
        </w:rPr>
        <w:t>Lập bảng                                                                    Xác nhận UBND xã</w:t>
      </w:r>
    </w:p>
    <w:p w14:paraId="0527C6D8" w14:textId="77777777" w:rsidR="00F4139A" w:rsidRPr="00F34F21" w:rsidRDefault="00F4139A" w:rsidP="00F4139A">
      <w:pPr>
        <w:tabs>
          <w:tab w:val="left" w:pos="7419"/>
        </w:tabs>
        <w:spacing w:after="0"/>
        <w:ind w:left="720"/>
        <w:rPr>
          <w:rFonts w:ascii="Times New Roman" w:hAnsi="Times New Roman" w:cs="Times New Roman"/>
          <w:bCs/>
          <w:i/>
          <w:color w:val="000000" w:themeColor="text1"/>
          <w:sz w:val="26"/>
          <w:szCs w:val="26"/>
        </w:rPr>
      </w:pPr>
      <w:r w:rsidRPr="00F34F21">
        <w:rPr>
          <w:rFonts w:ascii="Times New Roman" w:hAnsi="Times New Roman" w:cs="Times New Roman"/>
          <w:bCs/>
          <w:i/>
          <w:color w:val="000000" w:themeColor="text1"/>
          <w:sz w:val="26"/>
          <w:szCs w:val="26"/>
        </w:rPr>
        <w:t xml:space="preserve">     (Ký tên)                                                                          (Ký tên và đóng dấu)</w:t>
      </w:r>
    </w:p>
    <w:p w14:paraId="6203FE98" w14:textId="77777777" w:rsidR="003B3C5A" w:rsidRPr="00F34F21" w:rsidRDefault="003B3C5A" w:rsidP="00F4139A">
      <w:pPr>
        <w:spacing w:after="0"/>
        <w:ind w:firstLine="567"/>
        <w:jc w:val="both"/>
        <w:rPr>
          <w:rFonts w:ascii="Times New Roman" w:hAnsi="Times New Roman" w:cs="Times New Roman"/>
          <w:color w:val="000000" w:themeColor="text1"/>
          <w:sz w:val="26"/>
          <w:szCs w:val="26"/>
        </w:rPr>
      </w:pPr>
    </w:p>
    <w:p w14:paraId="4E4AFAEA" w14:textId="77777777" w:rsidR="003B3C5A" w:rsidRPr="00F34F21" w:rsidRDefault="003B3C5A" w:rsidP="003B3C5A">
      <w:pPr>
        <w:rPr>
          <w:rFonts w:ascii="Times New Roman" w:hAnsi="Times New Roman" w:cs="Times New Roman"/>
          <w:color w:val="000000" w:themeColor="text1"/>
          <w:sz w:val="26"/>
          <w:szCs w:val="26"/>
        </w:rPr>
      </w:pPr>
    </w:p>
    <w:p w14:paraId="2D88B9DA" w14:textId="77777777" w:rsidR="003B3C5A" w:rsidRPr="00F34F21" w:rsidRDefault="003B3C5A" w:rsidP="003B3C5A">
      <w:pPr>
        <w:rPr>
          <w:rFonts w:ascii="Times New Roman" w:hAnsi="Times New Roman" w:cs="Times New Roman"/>
          <w:color w:val="000000" w:themeColor="text1"/>
          <w:sz w:val="26"/>
          <w:szCs w:val="26"/>
        </w:rPr>
      </w:pPr>
    </w:p>
    <w:p w14:paraId="714EA7AD" w14:textId="77777777" w:rsidR="003B3C5A" w:rsidRPr="00F34F21" w:rsidRDefault="003B3C5A" w:rsidP="003B3C5A">
      <w:pPr>
        <w:rPr>
          <w:rFonts w:ascii="Times New Roman" w:hAnsi="Times New Roman" w:cs="Times New Roman"/>
          <w:color w:val="000000" w:themeColor="text1"/>
          <w:sz w:val="26"/>
          <w:szCs w:val="26"/>
        </w:rPr>
      </w:pPr>
    </w:p>
    <w:p w14:paraId="71837CA0" w14:textId="77777777" w:rsidR="003B3C5A" w:rsidRPr="00F34F21" w:rsidRDefault="003B3C5A" w:rsidP="003B3C5A">
      <w:pPr>
        <w:rPr>
          <w:rFonts w:ascii="Times New Roman" w:hAnsi="Times New Roman" w:cs="Times New Roman"/>
          <w:color w:val="000000" w:themeColor="text1"/>
          <w:sz w:val="26"/>
          <w:szCs w:val="26"/>
        </w:rPr>
      </w:pPr>
    </w:p>
    <w:p w14:paraId="2773040C" w14:textId="77777777" w:rsidR="00F166E0" w:rsidRPr="00F34F21" w:rsidRDefault="00F166E0" w:rsidP="00F166E0">
      <w:pPr>
        <w:spacing w:after="0"/>
        <w:ind w:hanging="561"/>
        <w:rPr>
          <w:rFonts w:ascii="Times New Roman" w:hAnsi="Times New Roman" w:cs="Times New Roman"/>
          <w:b/>
          <w:color w:val="000000" w:themeColor="text1"/>
          <w:sz w:val="26"/>
          <w:lang w:val="fr-FR"/>
          <w14:shadow w14:blurRad="50800" w14:dist="38100" w14:dir="2700000" w14:sx="100000" w14:sy="100000" w14:kx="0" w14:ky="0" w14:algn="tl">
            <w14:srgbClr w14:val="000000">
              <w14:alpha w14:val="60000"/>
            </w14:srgbClr>
          </w14:shadow>
        </w:rPr>
      </w:pPr>
      <w:r w:rsidRPr="00F34F21">
        <w:rPr>
          <w:rFonts w:ascii="Times New Roman" w:hAnsi="Times New Roman" w:cs="Times New Roman"/>
          <w:color w:val="000000" w:themeColor="text1"/>
          <w:sz w:val="26"/>
          <w:szCs w:val="26"/>
        </w:rPr>
        <w:br w:type="column"/>
      </w:r>
      <w:r w:rsidRPr="00F34F21">
        <w:rPr>
          <w:rFonts w:ascii="Times New Roman" w:hAnsi="Times New Roman" w:cs="Times New Roman"/>
          <w:b/>
          <w:color w:val="000000" w:themeColor="text1"/>
          <w:sz w:val="26"/>
          <w:lang w:val="fr-FR"/>
          <w14:shadow w14:blurRad="50800" w14:dist="38100" w14:dir="2700000" w14:sx="100000" w14:sy="100000" w14:kx="0" w14:ky="0" w14:algn="tl">
            <w14:srgbClr w14:val="000000">
              <w14:alpha w14:val="60000"/>
            </w14:srgbClr>
          </w14:shadow>
        </w:rPr>
        <w:t>Phụ lục 3</w:t>
      </w:r>
      <w:r w:rsidR="003B2C4F" w:rsidRPr="00F34F21">
        <w:rPr>
          <w:rFonts w:ascii="Times New Roman" w:hAnsi="Times New Roman" w:cs="Times New Roman"/>
          <w:b/>
          <w:color w:val="000000" w:themeColor="text1"/>
          <w:sz w:val="26"/>
          <w:lang w:val="fr-FR"/>
          <w14:shadow w14:blurRad="50800" w14:dist="38100" w14:dir="2700000" w14:sx="100000" w14:sy="100000" w14:kx="0" w14:ky="0" w14:algn="tl">
            <w14:srgbClr w14:val="000000">
              <w14:alpha w14:val="60000"/>
            </w14:srgbClr>
          </w14:shadow>
        </w:rPr>
        <w:t> :</w:t>
      </w:r>
    </w:p>
    <w:tbl>
      <w:tblPr>
        <w:tblW w:w="0" w:type="auto"/>
        <w:tblLook w:val="04A0" w:firstRow="1" w:lastRow="0" w:firstColumn="1" w:lastColumn="0" w:noHBand="0" w:noVBand="1"/>
      </w:tblPr>
      <w:tblGrid>
        <w:gridCol w:w="3256"/>
        <w:gridCol w:w="5806"/>
      </w:tblGrid>
      <w:tr w:rsidR="00F34F21" w:rsidRPr="00F34F21" w14:paraId="5F54EA56" w14:textId="77777777" w:rsidTr="00CE7917">
        <w:tc>
          <w:tcPr>
            <w:tcW w:w="3256" w:type="dxa"/>
          </w:tcPr>
          <w:p w14:paraId="026EFB68" w14:textId="77777777" w:rsidR="00F166E0" w:rsidRPr="00F34F21" w:rsidRDefault="00F166E0" w:rsidP="00F166E0">
            <w:pPr>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ỦY BAN NHÂN DÂN XÃ</w:t>
            </w:r>
            <w:r w:rsidRPr="00F34F21">
              <w:rPr>
                <w:rFonts w:ascii="Times New Roman" w:hAnsi="Times New Roman" w:cs="Times New Roman"/>
                <w:color w:val="000000" w:themeColor="text1"/>
                <w:sz w:val="26"/>
                <w:szCs w:val="26"/>
              </w:rPr>
              <w:t>……………………</w:t>
            </w:r>
          </w:p>
        </w:tc>
        <w:tc>
          <w:tcPr>
            <w:tcW w:w="5806" w:type="dxa"/>
          </w:tcPr>
          <w:p w14:paraId="76AF7D59" w14:textId="77777777" w:rsidR="00F166E0" w:rsidRPr="00F34F21" w:rsidRDefault="00F166E0" w:rsidP="00F166E0">
            <w:pPr>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CỘNG HÒA XÃ HỘI CHỦ NGHĨA VIỆT NAM</w:t>
            </w:r>
          </w:p>
          <w:p w14:paraId="4568C4DB" w14:textId="77777777" w:rsidR="00F166E0" w:rsidRPr="00F34F21" w:rsidRDefault="00F166E0" w:rsidP="00F166E0">
            <w:pPr>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Độc lập - Tự do - Hạnh phúc</w:t>
            </w:r>
          </w:p>
        </w:tc>
      </w:tr>
      <w:tr w:rsidR="00137A4A" w:rsidRPr="00F34F21" w14:paraId="4BF50632" w14:textId="77777777" w:rsidTr="00CE7917">
        <w:tc>
          <w:tcPr>
            <w:tcW w:w="3256" w:type="dxa"/>
          </w:tcPr>
          <w:p w14:paraId="57AECAD8" w14:textId="77777777" w:rsidR="00F166E0" w:rsidRPr="00F34F21" w:rsidRDefault="00F166E0" w:rsidP="00F166E0">
            <w:pPr>
              <w:jc w:val="center"/>
              <w:rPr>
                <w:rFonts w:ascii="Times New Roman" w:hAnsi="Times New Roman" w:cs="Times New Roman"/>
                <w:b/>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5" distB="4294967295" distL="114300" distR="114300" simplePos="0" relativeHeight="251660800" behindDoc="0" locked="0" layoutInCell="1" allowOverlap="1" wp14:anchorId="47A86AD5" wp14:editId="6142F843">
                      <wp:simplePos x="0" y="0"/>
                      <wp:positionH relativeFrom="column">
                        <wp:posOffset>556260</wp:posOffset>
                      </wp:positionH>
                      <wp:positionV relativeFrom="paragraph">
                        <wp:posOffset>52070</wp:posOffset>
                      </wp:positionV>
                      <wp:extent cx="9715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9A9CC6" id="Straight Arrow Connector 10" o:spid="_x0000_s1026" type="#_x0000_t32" style="position:absolute;margin-left:43.8pt;margin-top:4.1pt;width:76.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"/>
                  </w:pict>
                </mc:Fallback>
              </mc:AlternateContent>
            </w:r>
          </w:p>
        </w:tc>
        <w:tc>
          <w:tcPr>
            <w:tcW w:w="5806" w:type="dxa"/>
          </w:tcPr>
          <w:p w14:paraId="67A8A5FF" w14:textId="77777777" w:rsidR="00F166E0" w:rsidRPr="00F34F21" w:rsidRDefault="00F166E0" w:rsidP="008433C8">
            <w:pPr>
              <w:spacing w:before="240"/>
              <w:jc w:val="center"/>
              <w:rPr>
                <w:rFonts w:ascii="Times New Roman" w:hAnsi="Times New Roman" w:cs="Times New Roman"/>
                <w:b/>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3" distB="4294967293" distL="114300" distR="114300" simplePos="0" relativeHeight="251661824" behindDoc="0" locked="0" layoutInCell="1" allowOverlap="1" wp14:anchorId="4F2AFFFB" wp14:editId="613AFA3B">
                      <wp:simplePos x="0" y="0"/>
                      <wp:positionH relativeFrom="column">
                        <wp:posOffset>750570</wp:posOffset>
                      </wp:positionH>
                      <wp:positionV relativeFrom="paragraph">
                        <wp:posOffset>52070</wp:posOffset>
                      </wp:positionV>
                      <wp:extent cx="2119630" cy="0"/>
                      <wp:effectExtent l="0" t="0" r="3302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24ECBA" id="Straight Connector 1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1pt,4.1pt" to="22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8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"/>
                  </w:pict>
                </mc:Fallback>
              </mc:AlternateContent>
            </w:r>
            <w:r w:rsidRPr="00F34F21">
              <w:rPr>
                <w:rFonts w:ascii="Times New Roman" w:hAnsi="Times New Roman" w:cs="Times New Roman"/>
                <w:i/>
                <w:color w:val="000000" w:themeColor="text1"/>
                <w:spacing w:val="-4"/>
                <w:sz w:val="28"/>
                <w:szCs w:val="28"/>
              </w:rPr>
              <w:t>Vĩnh Long, ngày      tháng        năm 2022</w:t>
            </w:r>
          </w:p>
        </w:tc>
      </w:tr>
    </w:tbl>
    <w:p w14:paraId="11FB8ED9" w14:textId="77777777" w:rsidR="00F166E0" w:rsidRPr="00F34F21" w:rsidRDefault="00F166E0" w:rsidP="00F166E0">
      <w:pPr>
        <w:spacing w:after="0"/>
        <w:ind w:right="-188"/>
        <w:jc w:val="center"/>
        <w:rPr>
          <w:rFonts w:ascii="Times New Roman" w:hAnsi="Times New Roman" w:cs="Times New Roman"/>
          <w:b/>
          <w:color w:val="000000" w:themeColor="text1"/>
          <w:sz w:val="28"/>
          <w:szCs w:val="28"/>
        </w:rPr>
      </w:pPr>
    </w:p>
    <w:p w14:paraId="7AA3D6C5" w14:textId="77777777" w:rsidR="00F166E0" w:rsidRPr="00F34F21" w:rsidRDefault="00F166E0" w:rsidP="00F166E0">
      <w:pPr>
        <w:spacing w:after="0"/>
        <w:ind w:right="-188"/>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PHIẾU THU THẬP THÔNG TIN</w:t>
      </w:r>
    </w:p>
    <w:p w14:paraId="7A734FC1"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TRANG TRẠI CHĂN NUÔI GIA SÚC, GIA CẦM </w:t>
      </w:r>
    </w:p>
    <w:p w14:paraId="34C7999F"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Ấp………………………………</w:t>
      </w:r>
    </w:p>
    <w:p w14:paraId="685D4200" w14:textId="77777777" w:rsidR="00F166E0" w:rsidRPr="00F34F21" w:rsidRDefault="00F166E0" w:rsidP="00F166E0">
      <w:pPr>
        <w:spacing w:after="0"/>
        <w:jc w:val="center"/>
        <w:rPr>
          <w:rFonts w:ascii="Times New Roman" w:hAnsi="Times New Roman" w:cs="Times New Roman"/>
          <w:b/>
          <w:color w:val="000000" w:themeColor="text1"/>
          <w:sz w:val="28"/>
          <w:szCs w:val="28"/>
        </w:rPr>
      </w:pPr>
    </w:p>
    <w:tbl>
      <w:tblPr>
        <w:tblW w:w="598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891"/>
        <w:gridCol w:w="652"/>
        <w:gridCol w:w="843"/>
        <w:gridCol w:w="812"/>
        <w:gridCol w:w="1058"/>
        <w:gridCol w:w="861"/>
        <w:gridCol w:w="936"/>
        <w:gridCol w:w="1817"/>
        <w:gridCol w:w="845"/>
        <w:gridCol w:w="829"/>
        <w:gridCol w:w="78"/>
        <w:gridCol w:w="732"/>
      </w:tblGrid>
      <w:tr w:rsidR="00F34F21" w:rsidRPr="00F34F21" w14:paraId="3489CF49" w14:textId="77777777" w:rsidTr="008433C8">
        <w:trPr>
          <w:trHeight w:val="322"/>
        </w:trPr>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5CB9E0A6"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14:paraId="61EC3AA9"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Họ và tên trang trại</w:t>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14:paraId="3E9356FC"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Địa chỉ</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357CE979"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Điện thoại</w:t>
            </w:r>
          </w:p>
        </w:tc>
        <w:tc>
          <w:tcPr>
            <w:tcW w:w="365" w:type="pct"/>
            <w:vMerge w:val="restart"/>
            <w:tcBorders>
              <w:top w:val="single" w:sz="4" w:space="0" w:color="auto"/>
              <w:left w:val="single" w:sz="4" w:space="0" w:color="auto"/>
              <w:bottom w:val="single" w:sz="4" w:space="0" w:color="auto"/>
              <w:right w:val="single" w:sz="4" w:space="0" w:color="auto"/>
            </w:tcBorders>
            <w:vAlign w:val="center"/>
          </w:tcPr>
          <w:p w14:paraId="14159E54"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Loại hình chăn nuôi</w:t>
            </w:r>
          </w:p>
          <w:p w14:paraId="1C67A80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vMerge w:val="restart"/>
            <w:tcBorders>
              <w:top w:val="single" w:sz="4" w:space="0" w:color="auto"/>
              <w:left w:val="single" w:sz="4" w:space="0" w:color="auto"/>
              <w:bottom w:val="single" w:sz="4" w:space="0" w:color="auto"/>
              <w:right w:val="single" w:sz="4" w:space="0" w:color="auto"/>
            </w:tcBorders>
            <w:vAlign w:val="center"/>
            <w:hideMark/>
          </w:tcPr>
          <w:p w14:paraId="4FA6C2A7"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Chủng loại vật nuôi (heo, bò, gà, vịt, cút….)</w:t>
            </w:r>
          </w:p>
        </w:tc>
        <w:tc>
          <w:tcPr>
            <w:tcW w:w="387" w:type="pct"/>
            <w:vMerge w:val="restart"/>
            <w:tcBorders>
              <w:top w:val="single" w:sz="4" w:space="0" w:color="auto"/>
              <w:left w:val="single" w:sz="4" w:space="0" w:color="auto"/>
              <w:bottom w:val="single" w:sz="4" w:space="0" w:color="auto"/>
              <w:right w:val="single" w:sz="4" w:space="0" w:color="auto"/>
            </w:tcBorders>
            <w:hideMark/>
          </w:tcPr>
          <w:p w14:paraId="4B8668E5"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Tổng cộng</w:t>
            </w:r>
          </w:p>
          <w:p w14:paraId="7E72E610"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(con)</w:t>
            </w:r>
          </w:p>
        </w:tc>
        <w:tc>
          <w:tcPr>
            <w:tcW w:w="421" w:type="pct"/>
            <w:vMerge w:val="restart"/>
            <w:tcBorders>
              <w:top w:val="single" w:sz="4" w:space="0" w:color="auto"/>
              <w:left w:val="single" w:sz="4" w:space="0" w:color="auto"/>
              <w:bottom w:val="single" w:sz="4" w:space="0" w:color="auto"/>
              <w:right w:val="single" w:sz="4" w:space="0" w:color="auto"/>
            </w:tcBorders>
            <w:hideMark/>
          </w:tcPr>
          <w:p w14:paraId="18F101F4"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Khối lượng chất thải được thu gom</w:t>
            </w:r>
          </w:p>
          <w:p w14:paraId="70E4B725"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(tấn)</w:t>
            </w:r>
          </w:p>
        </w:tc>
        <w:tc>
          <w:tcPr>
            <w:tcW w:w="1934" w:type="pct"/>
            <w:gridSpan w:val="5"/>
            <w:tcBorders>
              <w:top w:val="single" w:sz="4" w:space="0" w:color="auto"/>
              <w:left w:val="single" w:sz="4" w:space="0" w:color="auto"/>
              <w:bottom w:val="single" w:sz="4" w:space="0" w:color="auto"/>
              <w:right w:val="single" w:sz="4" w:space="0" w:color="auto"/>
            </w:tcBorders>
            <w:vAlign w:val="center"/>
            <w:hideMark/>
          </w:tcPr>
          <w:p w14:paraId="1152E78D"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Áp dụng biện pháp xử lý chất thải </w:t>
            </w:r>
          </w:p>
        </w:tc>
      </w:tr>
      <w:tr w:rsidR="00F34F21" w:rsidRPr="00F34F21" w14:paraId="3495A4D5" w14:textId="77777777" w:rsidTr="008433C8">
        <w:trPr>
          <w:trHeight w:val="322"/>
        </w:trPr>
        <w:tc>
          <w:tcPr>
            <w:tcW w:w="344" w:type="pct"/>
            <w:vMerge/>
            <w:tcBorders>
              <w:top w:val="single" w:sz="4" w:space="0" w:color="auto"/>
              <w:left w:val="single" w:sz="4" w:space="0" w:color="auto"/>
              <w:bottom w:val="single" w:sz="4" w:space="0" w:color="auto"/>
              <w:right w:val="single" w:sz="4" w:space="0" w:color="auto"/>
            </w:tcBorders>
            <w:vAlign w:val="center"/>
            <w:hideMark/>
          </w:tcPr>
          <w:p w14:paraId="25E1ECCD"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674640AC"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0D2BFC46"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6B79D195"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B6A3E43"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75E35100"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2CA763D6"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421" w:type="pct"/>
            <w:vMerge/>
            <w:tcBorders>
              <w:top w:val="single" w:sz="4" w:space="0" w:color="auto"/>
              <w:left w:val="single" w:sz="4" w:space="0" w:color="auto"/>
              <w:bottom w:val="single" w:sz="4" w:space="0" w:color="auto"/>
              <w:right w:val="single" w:sz="4" w:space="0" w:color="auto"/>
            </w:tcBorders>
            <w:vAlign w:val="center"/>
            <w:hideMark/>
          </w:tcPr>
          <w:p w14:paraId="2CADE5E1"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hideMark/>
          </w:tcPr>
          <w:p w14:paraId="2658BA1D"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Ủ phân (composting)</w:t>
            </w:r>
          </w:p>
        </w:tc>
        <w:tc>
          <w:tcPr>
            <w:tcW w:w="380" w:type="pct"/>
            <w:tcBorders>
              <w:top w:val="single" w:sz="4" w:space="0" w:color="auto"/>
              <w:left w:val="single" w:sz="4" w:space="0" w:color="auto"/>
              <w:bottom w:val="single" w:sz="4" w:space="0" w:color="auto"/>
              <w:right w:val="single" w:sz="4" w:space="0" w:color="auto"/>
            </w:tcBorders>
            <w:hideMark/>
          </w:tcPr>
          <w:p w14:paraId="34E8A80D"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Sản xuất phân hữu cơ</w:t>
            </w:r>
          </w:p>
        </w:tc>
        <w:tc>
          <w:tcPr>
            <w:tcW w:w="408" w:type="pct"/>
            <w:gridSpan w:val="2"/>
            <w:tcBorders>
              <w:top w:val="single" w:sz="4" w:space="0" w:color="auto"/>
              <w:left w:val="single" w:sz="4" w:space="0" w:color="auto"/>
              <w:bottom w:val="single" w:sz="4" w:space="0" w:color="auto"/>
              <w:right w:val="single" w:sz="4" w:space="0" w:color="auto"/>
            </w:tcBorders>
            <w:hideMark/>
          </w:tcPr>
          <w:p w14:paraId="5C83D96E"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Nuôi côn trùng (trùn quế, lính ruồi đen)</w:t>
            </w:r>
          </w:p>
        </w:tc>
        <w:tc>
          <w:tcPr>
            <w:tcW w:w="330" w:type="pct"/>
            <w:tcBorders>
              <w:top w:val="single" w:sz="4" w:space="0" w:color="auto"/>
              <w:left w:val="single" w:sz="4" w:space="0" w:color="auto"/>
              <w:bottom w:val="single" w:sz="4" w:space="0" w:color="auto"/>
              <w:right w:val="single" w:sz="4" w:space="0" w:color="auto"/>
            </w:tcBorders>
            <w:hideMark/>
          </w:tcPr>
          <w:p w14:paraId="49394194"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Ao sinh học</w:t>
            </w:r>
          </w:p>
        </w:tc>
      </w:tr>
      <w:tr w:rsidR="00F34F21" w:rsidRPr="00F34F21" w14:paraId="4B3FE523" w14:textId="77777777" w:rsidTr="008433C8">
        <w:trPr>
          <w:trHeight w:val="331"/>
        </w:trPr>
        <w:tc>
          <w:tcPr>
            <w:tcW w:w="344" w:type="pct"/>
            <w:tcBorders>
              <w:top w:val="single" w:sz="4" w:space="0" w:color="auto"/>
              <w:left w:val="single" w:sz="4" w:space="0" w:color="auto"/>
              <w:bottom w:val="single" w:sz="4" w:space="0" w:color="auto"/>
              <w:right w:val="single" w:sz="4" w:space="0" w:color="auto"/>
            </w:tcBorders>
          </w:tcPr>
          <w:p w14:paraId="6BE13F97" w14:textId="77777777" w:rsidR="00F166E0" w:rsidRPr="00F34F21" w:rsidRDefault="00F166E0" w:rsidP="00F166E0">
            <w:pPr>
              <w:spacing w:after="0"/>
              <w:jc w:val="center"/>
              <w:rPr>
                <w:rFonts w:ascii="Times New Roman" w:hAnsi="Times New Roman" w:cs="Times New Roman"/>
                <w:color w:val="000000" w:themeColor="text1"/>
                <w:sz w:val="26"/>
                <w:szCs w:val="28"/>
              </w:rPr>
            </w:pPr>
          </w:p>
        </w:tc>
        <w:tc>
          <w:tcPr>
            <w:tcW w:w="401" w:type="pct"/>
            <w:tcBorders>
              <w:top w:val="single" w:sz="4" w:space="0" w:color="auto"/>
              <w:left w:val="single" w:sz="4" w:space="0" w:color="auto"/>
              <w:bottom w:val="single" w:sz="4" w:space="0" w:color="auto"/>
              <w:right w:val="single" w:sz="4" w:space="0" w:color="auto"/>
            </w:tcBorders>
          </w:tcPr>
          <w:p w14:paraId="3B51773F"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293" w:type="pct"/>
            <w:tcBorders>
              <w:top w:val="single" w:sz="4" w:space="0" w:color="auto"/>
              <w:left w:val="single" w:sz="4" w:space="0" w:color="auto"/>
              <w:bottom w:val="single" w:sz="4" w:space="0" w:color="auto"/>
              <w:right w:val="single" w:sz="4" w:space="0" w:color="auto"/>
            </w:tcBorders>
          </w:tcPr>
          <w:p w14:paraId="3F587B3C"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379" w:type="pct"/>
            <w:tcBorders>
              <w:top w:val="single" w:sz="4" w:space="0" w:color="auto"/>
              <w:left w:val="single" w:sz="4" w:space="0" w:color="auto"/>
              <w:bottom w:val="single" w:sz="4" w:space="0" w:color="auto"/>
              <w:right w:val="single" w:sz="4" w:space="0" w:color="auto"/>
            </w:tcBorders>
          </w:tcPr>
          <w:p w14:paraId="407C9459"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365" w:type="pct"/>
            <w:tcBorders>
              <w:top w:val="single" w:sz="4" w:space="0" w:color="auto"/>
              <w:left w:val="single" w:sz="4" w:space="0" w:color="auto"/>
              <w:bottom w:val="single" w:sz="4" w:space="0" w:color="auto"/>
              <w:right w:val="single" w:sz="4" w:space="0" w:color="auto"/>
            </w:tcBorders>
          </w:tcPr>
          <w:p w14:paraId="0653F539"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476" w:type="pct"/>
            <w:tcBorders>
              <w:top w:val="single" w:sz="4" w:space="0" w:color="auto"/>
              <w:left w:val="single" w:sz="4" w:space="0" w:color="auto"/>
              <w:bottom w:val="single" w:sz="4" w:space="0" w:color="auto"/>
              <w:right w:val="single" w:sz="4" w:space="0" w:color="auto"/>
            </w:tcBorders>
          </w:tcPr>
          <w:p w14:paraId="5DF34BD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59B189E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0B03C34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2A6821C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77E4FA6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266822B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04083E0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61855981" w14:textId="77777777" w:rsidTr="008433C8">
        <w:tc>
          <w:tcPr>
            <w:tcW w:w="344" w:type="pct"/>
            <w:tcBorders>
              <w:top w:val="single" w:sz="4" w:space="0" w:color="auto"/>
              <w:left w:val="single" w:sz="4" w:space="0" w:color="auto"/>
              <w:bottom w:val="single" w:sz="4" w:space="0" w:color="auto"/>
              <w:right w:val="single" w:sz="4" w:space="0" w:color="auto"/>
            </w:tcBorders>
          </w:tcPr>
          <w:p w14:paraId="6D4646B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3C13632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4ED06B8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2CB9B3A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6B2E859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72C8670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0D25113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62135D0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1BE59A4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525C9ED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46465A0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13F9643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4301EBE7" w14:textId="77777777" w:rsidTr="008433C8">
        <w:tc>
          <w:tcPr>
            <w:tcW w:w="344" w:type="pct"/>
            <w:tcBorders>
              <w:top w:val="single" w:sz="4" w:space="0" w:color="auto"/>
              <w:left w:val="single" w:sz="4" w:space="0" w:color="auto"/>
              <w:bottom w:val="single" w:sz="4" w:space="0" w:color="auto"/>
              <w:right w:val="single" w:sz="4" w:space="0" w:color="auto"/>
            </w:tcBorders>
          </w:tcPr>
          <w:p w14:paraId="53C7A26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2CAEED0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4DC8706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1D8BE14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1A4D2DF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1DE83A4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7110E42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300D79A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100081E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7E83BE3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1F258BF7"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7E7754E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32B81BAF" w14:textId="77777777" w:rsidTr="008433C8">
        <w:tc>
          <w:tcPr>
            <w:tcW w:w="344" w:type="pct"/>
            <w:tcBorders>
              <w:top w:val="single" w:sz="4" w:space="0" w:color="auto"/>
              <w:left w:val="single" w:sz="4" w:space="0" w:color="auto"/>
              <w:bottom w:val="single" w:sz="4" w:space="0" w:color="auto"/>
              <w:right w:val="single" w:sz="4" w:space="0" w:color="auto"/>
            </w:tcBorders>
          </w:tcPr>
          <w:p w14:paraId="3BC3D4A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62C225C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4D2FD04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3E5537B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664722B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520CED3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54F59CD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6D8FBF7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3EB1621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360D042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2C65AA1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533BA86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6CAB4CF0" w14:textId="77777777" w:rsidTr="008433C8">
        <w:tc>
          <w:tcPr>
            <w:tcW w:w="344" w:type="pct"/>
            <w:tcBorders>
              <w:top w:val="single" w:sz="4" w:space="0" w:color="auto"/>
              <w:left w:val="single" w:sz="4" w:space="0" w:color="auto"/>
              <w:bottom w:val="single" w:sz="4" w:space="0" w:color="auto"/>
              <w:right w:val="single" w:sz="4" w:space="0" w:color="auto"/>
            </w:tcBorders>
          </w:tcPr>
          <w:p w14:paraId="5C0ADF1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281E53D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2E8460E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2786AEC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74EAC90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6E2DE94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725A3DF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0B077D4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395ECDB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050697B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68F5E2D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3C0D7E1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10C63C35" w14:textId="77777777" w:rsidTr="008433C8">
        <w:tc>
          <w:tcPr>
            <w:tcW w:w="344" w:type="pct"/>
            <w:tcBorders>
              <w:top w:val="single" w:sz="4" w:space="0" w:color="auto"/>
              <w:left w:val="single" w:sz="4" w:space="0" w:color="auto"/>
              <w:bottom w:val="single" w:sz="4" w:space="0" w:color="auto"/>
              <w:right w:val="single" w:sz="4" w:space="0" w:color="auto"/>
            </w:tcBorders>
          </w:tcPr>
          <w:p w14:paraId="02B3747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39870A9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0CAD054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64B0C39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6C4C84A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4E89936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0EE8617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03EEADB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768A85B7"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3B38A79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0781BA67"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16D8A88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364F8DAA" w14:textId="77777777" w:rsidTr="008433C8">
        <w:tc>
          <w:tcPr>
            <w:tcW w:w="344" w:type="pct"/>
            <w:tcBorders>
              <w:top w:val="single" w:sz="4" w:space="0" w:color="auto"/>
              <w:left w:val="single" w:sz="4" w:space="0" w:color="auto"/>
              <w:bottom w:val="single" w:sz="4" w:space="0" w:color="auto"/>
              <w:right w:val="single" w:sz="4" w:space="0" w:color="auto"/>
            </w:tcBorders>
          </w:tcPr>
          <w:p w14:paraId="200065B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1" w:type="pct"/>
            <w:tcBorders>
              <w:top w:val="single" w:sz="4" w:space="0" w:color="auto"/>
              <w:left w:val="single" w:sz="4" w:space="0" w:color="auto"/>
              <w:bottom w:val="single" w:sz="4" w:space="0" w:color="auto"/>
              <w:right w:val="single" w:sz="4" w:space="0" w:color="auto"/>
            </w:tcBorders>
          </w:tcPr>
          <w:p w14:paraId="4A4AFA9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3" w:type="pct"/>
            <w:tcBorders>
              <w:top w:val="single" w:sz="4" w:space="0" w:color="auto"/>
              <w:left w:val="single" w:sz="4" w:space="0" w:color="auto"/>
              <w:bottom w:val="single" w:sz="4" w:space="0" w:color="auto"/>
              <w:right w:val="single" w:sz="4" w:space="0" w:color="auto"/>
            </w:tcBorders>
          </w:tcPr>
          <w:p w14:paraId="397D50C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9" w:type="pct"/>
            <w:tcBorders>
              <w:top w:val="single" w:sz="4" w:space="0" w:color="auto"/>
              <w:left w:val="single" w:sz="4" w:space="0" w:color="auto"/>
              <w:bottom w:val="single" w:sz="4" w:space="0" w:color="auto"/>
              <w:right w:val="single" w:sz="4" w:space="0" w:color="auto"/>
            </w:tcBorders>
          </w:tcPr>
          <w:p w14:paraId="1790797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5" w:type="pct"/>
            <w:tcBorders>
              <w:top w:val="single" w:sz="4" w:space="0" w:color="auto"/>
              <w:left w:val="single" w:sz="4" w:space="0" w:color="auto"/>
              <w:bottom w:val="single" w:sz="4" w:space="0" w:color="auto"/>
              <w:right w:val="single" w:sz="4" w:space="0" w:color="auto"/>
            </w:tcBorders>
          </w:tcPr>
          <w:p w14:paraId="1C8FE92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57EF3AE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0FB2A3C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5342D60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461A7DC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0156FE1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8" w:type="pct"/>
            <w:gridSpan w:val="2"/>
            <w:tcBorders>
              <w:top w:val="single" w:sz="4" w:space="0" w:color="auto"/>
              <w:left w:val="single" w:sz="4" w:space="0" w:color="auto"/>
              <w:bottom w:val="single" w:sz="4" w:space="0" w:color="auto"/>
              <w:right w:val="single" w:sz="4" w:space="0" w:color="auto"/>
            </w:tcBorders>
          </w:tcPr>
          <w:p w14:paraId="015EECA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30" w:type="pct"/>
            <w:tcBorders>
              <w:top w:val="single" w:sz="4" w:space="0" w:color="auto"/>
              <w:left w:val="single" w:sz="4" w:space="0" w:color="auto"/>
              <w:bottom w:val="single" w:sz="4" w:space="0" w:color="auto"/>
              <w:right w:val="single" w:sz="4" w:space="0" w:color="auto"/>
            </w:tcBorders>
          </w:tcPr>
          <w:p w14:paraId="31A8DDB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39FA8565" w14:textId="77777777" w:rsidTr="008433C8">
        <w:tc>
          <w:tcPr>
            <w:tcW w:w="1417" w:type="pct"/>
            <w:gridSpan w:val="4"/>
            <w:tcBorders>
              <w:top w:val="single" w:sz="4" w:space="0" w:color="auto"/>
              <w:left w:val="single" w:sz="4" w:space="0" w:color="auto"/>
              <w:bottom w:val="single" w:sz="4" w:space="0" w:color="auto"/>
              <w:right w:val="single" w:sz="4" w:space="0" w:color="auto"/>
            </w:tcBorders>
            <w:hideMark/>
          </w:tcPr>
          <w:p w14:paraId="24FA7077"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Tổng cộng</w:t>
            </w:r>
          </w:p>
        </w:tc>
        <w:tc>
          <w:tcPr>
            <w:tcW w:w="365" w:type="pct"/>
            <w:tcBorders>
              <w:top w:val="single" w:sz="4" w:space="0" w:color="auto"/>
              <w:left w:val="single" w:sz="4" w:space="0" w:color="auto"/>
              <w:bottom w:val="single" w:sz="4" w:space="0" w:color="auto"/>
              <w:right w:val="single" w:sz="4" w:space="0" w:color="auto"/>
            </w:tcBorders>
          </w:tcPr>
          <w:p w14:paraId="36B93BC7"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76" w:type="pct"/>
            <w:tcBorders>
              <w:top w:val="single" w:sz="4" w:space="0" w:color="auto"/>
              <w:left w:val="single" w:sz="4" w:space="0" w:color="auto"/>
              <w:bottom w:val="single" w:sz="4" w:space="0" w:color="auto"/>
              <w:right w:val="single" w:sz="4" w:space="0" w:color="auto"/>
            </w:tcBorders>
          </w:tcPr>
          <w:p w14:paraId="7B37241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7" w:type="pct"/>
            <w:tcBorders>
              <w:top w:val="single" w:sz="4" w:space="0" w:color="auto"/>
              <w:left w:val="single" w:sz="4" w:space="0" w:color="auto"/>
              <w:bottom w:val="single" w:sz="4" w:space="0" w:color="auto"/>
              <w:right w:val="single" w:sz="4" w:space="0" w:color="auto"/>
            </w:tcBorders>
          </w:tcPr>
          <w:p w14:paraId="0D71A98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21" w:type="pct"/>
            <w:tcBorders>
              <w:top w:val="single" w:sz="4" w:space="0" w:color="auto"/>
              <w:left w:val="single" w:sz="4" w:space="0" w:color="auto"/>
              <w:bottom w:val="single" w:sz="4" w:space="0" w:color="auto"/>
              <w:right w:val="single" w:sz="4" w:space="0" w:color="auto"/>
            </w:tcBorders>
          </w:tcPr>
          <w:p w14:paraId="5C80979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817" w:type="pct"/>
            <w:tcBorders>
              <w:top w:val="single" w:sz="4" w:space="0" w:color="auto"/>
              <w:left w:val="single" w:sz="4" w:space="0" w:color="auto"/>
              <w:bottom w:val="single" w:sz="4" w:space="0" w:color="auto"/>
              <w:right w:val="single" w:sz="4" w:space="0" w:color="auto"/>
            </w:tcBorders>
          </w:tcPr>
          <w:p w14:paraId="4C44AB5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0" w:type="pct"/>
            <w:tcBorders>
              <w:top w:val="single" w:sz="4" w:space="0" w:color="auto"/>
              <w:left w:val="single" w:sz="4" w:space="0" w:color="auto"/>
              <w:bottom w:val="single" w:sz="4" w:space="0" w:color="auto"/>
              <w:right w:val="single" w:sz="4" w:space="0" w:color="auto"/>
            </w:tcBorders>
          </w:tcPr>
          <w:p w14:paraId="016DEB8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73" w:type="pct"/>
            <w:tcBorders>
              <w:top w:val="single" w:sz="4" w:space="0" w:color="auto"/>
              <w:left w:val="single" w:sz="4" w:space="0" w:color="auto"/>
              <w:bottom w:val="single" w:sz="4" w:space="0" w:color="auto"/>
              <w:right w:val="single" w:sz="4" w:space="0" w:color="auto"/>
            </w:tcBorders>
          </w:tcPr>
          <w:p w14:paraId="70F108A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4" w:type="pct"/>
            <w:gridSpan w:val="2"/>
            <w:tcBorders>
              <w:top w:val="single" w:sz="4" w:space="0" w:color="auto"/>
              <w:left w:val="single" w:sz="4" w:space="0" w:color="auto"/>
              <w:bottom w:val="single" w:sz="4" w:space="0" w:color="auto"/>
              <w:right w:val="single" w:sz="4" w:space="0" w:color="auto"/>
            </w:tcBorders>
          </w:tcPr>
          <w:p w14:paraId="69E60FD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bl>
    <w:p w14:paraId="5ADC48CF" w14:textId="77777777" w:rsidR="00F166E0" w:rsidRPr="00F34F21" w:rsidRDefault="00F166E0" w:rsidP="00F166E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Nhận xét, đánh giá tỷ lệ %:</w:t>
      </w:r>
    </w:p>
    <w:p w14:paraId="4FE2143A" w14:textId="77777777" w:rsidR="00F166E0" w:rsidRPr="00F34F21" w:rsidRDefault="00F166E0" w:rsidP="00F166E0">
      <w:pPr>
        <w:spacing w:after="0"/>
        <w:jc w:val="both"/>
        <w:rPr>
          <w:rFonts w:ascii="Times New Roman" w:hAnsi="Times New Roman" w:cs="Times New Roman"/>
          <w:color w:val="000000" w:themeColor="text1"/>
          <w:sz w:val="26"/>
          <w:szCs w:val="28"/>
        </w:rPr>
      </w:pPr>
      <w:r w:rsidRPr="00F34F21">
        <w:rPr>
          <w:rFonts w:ascii="Times New Roman" w:hAnsi="Times New Roman" w:cs="Times New Roman"/>
          <w:color w:val="000000" w:themeColor="text1"/>
          <w:sz w:val="26"/>
          <w:szCs w:val="28"/>
        </w:rPr>
        <w:t xml:space="preserve">     </w:t>
      </w:r>
    </w:p>
    <w:tbl>
      <w:tblPr>
        <w:tblW w:w="0" w:type="auto"/>
        <w:tblLook w:val="04A0" w:firstRow="1" w:lastRow="0" w:firstColumn="1" w:lastColumn="0" w:noHBand="0" w:noVBand="1"/>
      </w:tblPr>
      <w:tblGrid>
        <w:gridCol w:w="2898"/>
        <w:gridCol w:w="2555"/>
        <w:gridCol w:w="3619"/>
      </w:tblGrid>
      <w:tr w:rsidR="00F34F21" w:rsidRPr="00F34F21" w14:paraId="2D8524CE" w14:textId="77777777" w:rsidTr="00CE7917">
        <w:trPr>
          <w:trHeight w:val="757"/>
        </w:trPr>
        <w:tc>
          <w:tcPr>
            <w:tcW w:w="2898" w:type="dxa"/>
          </w:tcPr>
          <w:p w14:paraId="2F2EC58B" w14:textId="77777777" w:rsidR="00F166E0" w:rsidRPr="00F34F21" w:rsidRDefault="00F166E0" w:rsidP="00F166E0">
            <w:pPr>
              <w:jc w:val="center"/>
              <w:rPr>
                <w:rFonts w:ascii="Times New Roman" w:hAnsi="Times New Roman" w:cs="Times New Roman"/>
                <w:color w:val="000000" w:themeColor="text1"/>
                <w:sz w:val="26"/>
                <w:szCs w:val="28"/>
              </w:rPr>
            </w:pPr>
            <w:r w:rsidRPr="00F34F21">
              <w:rPr>
                <w:rFonts w:ascii="Times New Roman" w:hAnsi="Times New Roman" w:cs="Times New Roman"/>
                <w:b/>
                <w:color w:val="000000" w:themeColor="text1"/>
                <w:sz w:val="26"/>
                <w:szCs w:val="28"/>
              </w:rPr>
              <w:t>LẬP BẢNG</w:t>
            </w:r>
          </w:p>
        </w:tc>
        <w:tc>
          <w:tcPr>
            <w:tcW w:w="2555" w:type="dxa"/>
          </w:tcPr>
          <w:p w14:paraId="305D427C" w14:textId="77777777" w:rsidR="00F166E0" w:rsidRPr="00F34F21" w:rsidRDefault="00F166E0" w:rsidP="00F166E0">
            <w:pPr>
              <w:jc w:val="center"/>
              <w:rPr>
                <w:rFonts w:ascii="Times New Roman" w:hAnsi="Times New Roman" w:cs="Times New Roman"/>
                <w:b/>
                <w:color w:val="000000" w:themeColor="text1"/>
                <w:sz w:val="26"/>
                <w:szCs w:val="28"/>
              </w:rPr>
            </w:pPr>
          </w:p>
        </w:tc>
        <w:tc>
          <w:tcPr>
            <w:tcW w:w="3619" w:type="dxa"/>
          </w:tcPr>
          <w:p w14:paraId="04CC527C" w14:textId="77777777" w:rsidR="00F166E0" w:rsidRPr="00F34F21" w:rsidRDefault="00F166E0" w:rsidP="00F166E0">
            <w:pPr>
              <w:jc w:val="center"/>
              <w:rPr>
                <w:rFonts w:ascii="Times New Roman" w:hAnsi="Times New Roman" w:cs="Times New Roman"/>
                <w:color w:val="000000" w:themeColor="text1"/>
                <w:sz w:val="26"/>
                <w:szCs w:val="28"/>
              </w:rPr>
            </w:pPr>
            <w:r w:rsidRPr="00F34F21">
              <w:rPr>
                <w:rFonts w:ascii="Times New Roman" w:hAnsi="Times New Roman" w:cs="Times New Roman"/>
                <w:b/>
                <w:color w:val="000000" w:themeColor="text1"/>
                <w:sz w:val="26"/>
                <w:szCs w:val="28"/>
              </w:rPr>
              <w:t>XÁC NHẬN CỦA UBND XÃ…………………..</w:t>
            </w:r>
          </w:p>
        </w:tc>
      </w:tr>
    </w:tbl>
    <w:p w14:paraId="67E1D0CB" w14:textId="77777777" w:rsidR="00F166E0" w:rsidRPr="00F34F21" w:rsidRDefault="00F166E0" w:rsidP="00F166E0">
      <w:pPr>
        <w:spacing w:after="0"/>
        <w:jc w:val="both"/>
        <w:rPr>
          <w:rFonts w:ascii="Times New Roman" w:hAnsi="Times New Roman" w:cs="Times New Roman"/>
          <w:color w:val="000000" w:themeColor="text1"/>
          <w:sz w:val="26"/>
          <w:szCs w:val="26"/>
        </w:rPr>
      </w:pPr>
      <w:r w:rsidRPr="00F34F21">
        <w:rPr>
          <w:rFonts w:ascii="Times New Roman" w:hAnsi="Times New Roman" w:cs="Times New Roman"/>
          <w:b/>
          <w:i/>
          <w:color w:val="000000" w:themeColor="text1"/>
          <w:sz w:val="26"/>
          <w:szCs w:val="26"/>
          <w:u w:val="single"/>
        </w:rPr>
        <w:t>Lưu ý</w:t>
      </w:r>
      <w:r w:rsidRPr="00F34F21">
        <w:rPr>
          <w:rFonts w:ascii="Times New Roman" w:hAnsi="Times New Roman" w:cs="Times New Roman"/>
          <w:color w:val="000000" w:themeColor="text1"/>
          <w:sz w:val="26"/>
          <w:szCs w:val="26"/>
        </w:rPr>
        <w:t xml:space="preserve">: </w:t>
      </w:r>
    </w:p>
    <w:p w14:paraId="5D13F368"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Trang trại chăn nuôi:</w:t>
      </w:r>
    </w:p>
    <w:p w14:paraId="616DB9B1"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Gia cầm từ 2.000 con trở lên; Heo từ 50 con trở lên, Trâu, bò 10 con trở lên, dê 200 con trở lên.</w:t>
      </w:r>
    </w:p>
    <w:p w14:paraId="49799E22"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Cách tính khối lượng chất thả</w:t>
      </w:r>
      <w:r w:rsidR="00FA0E89" w:rsidRPr="00F34F21">
        <w:rPr>
          <w:rFonts w:ascii="Times New Roman" w:hAnsi="Times New Roman" w:cs="Times New Roman"/>
          <w:color w:val="000000" w:themeColor="text1"/>
          <w:sz w:val="26"/>
          <w:szCs w:val="26"/>
        </w:rPr>
        <w:t>i trong</w:t>
      </w:r>
      <w:r w:rsidRPr="00F34F21">
        <w:rPr>
          <w:rFonts w:ascii="Times New Roman" w:hAnsi="Times New Roman" w:cs="Times New Roman"/>
          <w:color w:val="000000" w:themeColor="text1"/>
          <w:sz w:val="26"/>
          <w:szCs w:val="26"/>
        </w:rPr>
        <w:t xml:space="preserve"> chăn nuôi:</w:t>
      </w:r>
    </w:p>
    <w:p w14:paraId="59B4483B"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Heo từ 1-1,5kg/ngày/con; trâu, bò từ 7-10kg/ngày/con; gia cầm từ 0.1 – 0.15kg/ngày/con.</w:t>
      </w:r>
    </w:p>
    <w:p w14:paraId="7443DD04" w14:textId="77777777" w:rsidR="00F166E0" w:rsidRPr="00F34F21" w:rsidRDefault="00F166E0" w:rsidP="00F166E0">
      <w:pPr>
        <w:tabs>
          <w:tab w:val="left" w:pos="6330"/>
        </w:tabs>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Một số biện pháp tái sử dụng, xử lý đối với chất thải chăn nuôi:</w:t>
      </w:r>
      <w:r w:rsidRPr="00F34F21">
        <w:rPr>
          <w:rFonts w:ascii="Times New Roman" w:hAnsi="Times New Roman" w:cs="Times New Roman"/>
          <w:color w:val="000000" w:themeColor="text1"/>
          <w:sz w:val="26"/>
          <w:szCs w:val="26"/>
        </w:rPr>
        <w:tab/>
      </w:r>
    </w:p>
    <w:p w14:paraId="6A82DDA2"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Kỹ thuật và công nghệ xử lý: Để thực hiện các quy định kỹ thuật bảo vệ môi trường chăn nuôi, trang trại chăn nuôi phải thực hiện xây dựng hệ thống xử lý chất thải chăn nuôi đối với chất thải rắn và chất thải lỏng có nguồn gốc hữu cơ, gồm 04 nhóm giải pháp xử lý chính: Xử lý bằng cơ học; nhóm xử lý bằng sinh học; nhóm xử lý bằng hóa học và nhóm xử lý bằng côn trùng.</w:t>
      </w:r>
    </w:p>
    <w:p w14:paraId="397D815E"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 - Đối với chất thải rắn có thể áp dụng nhiều giải pháp để xử lý chất thải hữu cơ từ chăn nuôi: Ủ phân (composting), sản xuất phân hữu cơ, nuôi côn trùng (trùn quế, lính ruồi đen).</w:t>
      </w:r>
    </w:p>
    <w:p w14:paraId="1ED8D41C"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xml:space="preserve"> - Đối với nước thải chăn nuôi áp dụng đồng thời nhiều công nghệ xử lý nước thải chăn nuôi khác nhau, phụ thuộc vào quy mô, mục đích sử dụng: Công nghệ khí sinh học, ao sinh học, chế phẩm sinh học….</w:t>
      </w:r>
    </w:p>
    <w:p w14:paraId="7F4DEB4B" w14:textId="77777777" w:rsidR="00F166E0" w:rsidRPr="00F34F21" w:rsidRDefault="00F166E0" w:rsidP="00F166E0">
      <w:pPr>
        <w:spacing w:after="0"/>
        <w:jc w:val="both"/>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6"/>
          <w:szCs w:val="28"/>
        </w:rPr>
        <w:br w:type="column"/>
      </w:r>
      <w:r w:rsidRPr="00F34F21">
        <w:rPr>
          <w:rFonts w:ascii="Times New Roman" w:hAnsi="Times New Roman" w:cs="Times New Roman"/>
          <w:b/>
          <w:color w:val="000000" w:themeColor="text1"/>
          <w:sz w:val="28"/>
          <w:szCs w:val="28"/>
        </w:rPr>
        <w:t>Phụ lục 4</w:t>
      </w:r>
    </w:p>
    <w:p w14:paraId="6B489421" w14:textId="77777777" w:rsidR="00F166E0" w:rsidRPr="00F34F21" w:rsidRDefault="00F166E0" w:rsidP="00F166E0">
      <w:pPr>
        <w:spacing w:after="0"/>
        <w:ind w:hanging="56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pP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p>
    <w:tbl>
      <w:tblPr>
        <w:tblW w:w="5000" w:type="pct"/>
        <w:jc w:val="center"/>
        <w:tblLook w:val="01E0" w:firstRow="1" w:lastRow="1" w:firstColumn="1" w:lastColumn="1" w:noHBand="0" w:noVBand="0"/>
      </w:tblPr>
      <w:tblGrid>
        <w:gridCol w:w="3379"/>
        <w:gridCol w:w="5909"/>
      </w:tblGrid>
      <w:tr w:rsidR="00F34F21" w:rsidRPr="00F34F21" w14:paraId="396845B3" w14:textId="77777777" w:rsidTr="00CE7917">
        <w:trPr>
          <w:trHeight w:hRule="exact" w:val="860"/>
          <w:jc w:val="center"/>
        </w:trPr>
        <w:tc>
          <w:tcPr>
            <w:tcW w:w="1819" w:type="pct"/>
          </w:tcPr>
          <w:p w14:paraId="5A67A7CE" w14:textId="77777777" w:rsidR="00F166E0" w:rsidRPr="00F34F21" w:rsidRDefault="00F166E0" w:rsidP="00F166E0">
            <w:pPr>
              <w:spacing w:after="0"/>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ỦY BAN NHÂN DÂN</w:t>
            </w:r>
          </w:p>
          <w:p w14:paraId="559D6061" w14:textId="77777777" w:rsidR="00F166E0" w:rsidRPr="00F34F21" w:rsidRDefault="00F166E0" w:rsidP="00F166E0">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5" distB="4294967295" distL="114300" distR="114300" simplePos="0" relativeHeight="251658752" behindDoc="0" locked="0" layoutInCell="1" allowOverlap="1" wp14:anchorId="22CFE151" wp14:editId="2E9E85BF">
                      <wp:simplePos x="0" y="0"/>
                      <wp:positionH relativeFrom="column">
                        <wp:posOffset>518160</wp:posOffset>
                      </wp:positionH>
                      <wp:positionV relativeFrom="paragraph">
                        <wp:posOffset>224155</wp:posOffset>
                      </wp:positionV>
                      <wp:extent cx="9715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D5CFB1" id="Straight Arrow Connector 14" o:spid="_x0000_s1026" type="#_x0000_t32" style="position:absolute;margin-left:40.8pt;margin-top:17.65pt;width:76.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"/>
                  </w:pict>
                </mc:Fallback>
              </mc:AlternateContent>
            </w:r>
            <w:r w:rsidRPr="00F34F21">
              <w:rPr>
                <w:rFonts w:ascii="Times New Roman" w:hAnsi="Times New Roman" w:cs="Times New Roman"/>
                <w:b/>
                <w:color w:val="000000" w:themeColor="text1"/>
                <w:sz w:val="26"/>
                <w:szCs w:val="26"/>
              </w:rPr>
              <w:t>XÃ</w:t>
            </w:r>
            <w:r w:rsidRPr="00F34F21">
              <w:rPr>
                <w:rFonts w:ascii="Times New Roman" w:hAnsi="Times New Roman" w:cs="Times New Roman"/>
                <w:color w:val="000000" w:themeColor="text1"/>
                <w:sz w:val="26"/>
                <w:szCs w:val="26"/>
              </w:rPr>
              <w:t>……………………</w:t>
            </w:r>
          </w:p>
        </w:tc>
        <w:tc>
          <w:tcPr>
            <w:tcW w:w="3181" w:type="pct"/>
          </w:tcPr>
          <w:p w14:paraId="11873B37" w14:textId="77777777" w:rsidR="00F166E0" w:rsidRPr="00F34F21" w:rsidRDefault="00F166E0" w:rsidP="00F166E0">
            <w:pPr>
              <w:spacing w:after="0"/>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CỘNG HÒA XÃ HỘI CHỦ NGHĨA VIỆT NAM</w:t>
            </w:r>
          </w:p>
          <w:p w14:paraId="0BF75585" w14:textId="77777777" w:rsidR="00F166E0" w:rsidRPr="00F34F21" w:rsidRDefault="00F166E0" w:rsidP="00F166E0">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b/>
                <w:color w:val="000000" w:themeColor="text1"/>
                <w:sz w:val="26"/>
                <w:szCs w:val="26"/>
              </w:rPr>
              <w:t>Độc lập - Tự do - Hạnh phúc</w:t>
            </w:r>
          </w:p>
          <w:p w14:paraId="2A988D0F" w14:textId="77777777" w:rsidR="00F166E0" w:rsidRPr="00F34F21" w:rsidRDefault="00F166E0" w:rsidP="00F166E0">
            <w:pPr>
              <w:spacing w:after="0"/>
              <w:rPr>
                <w:rFonts w:ascii="Times New Roman" w:hAnsi="Times New Roman" w:cs="Times New Roman"/>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3" distB="4294967293" distL="114300" distR="114300" simplePos="0" relativeHeight="251657728" behindDoc="0" locked="0" layoutInCell="1" allowOverlap="1" wp14:anchorId="55781B19" wp14:editId="127DC1D6">
                      <wp:simplePos x="0" y="0"/>
                      <wp:positionH relativeFrom="column">
                        <wp:posOffset>774065</wp:posOffset>
                      </wp:positionH>
                      <wp:positionV relativeFrom="paragraph">
                        <wp:posOffset>17780</wp:posOffset>
                      </wp:positionV>
                      <wp:extent cx="2000250" cy="1905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BCCFED" id="Straight Connector 16"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95pt,1.4pt" to="21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"/>
                  </w:pict>
                </mc:Fallback>
              </mc:AlternateContent>
            </w:r>
          </w:p>
        </w:tc>
      </w:tr>
      <w:tr w:rsidR="00137A4A" w:rsidRPr="00F34F21" w14:paraId="166A050F" w14:textId="77777777" w:rsidTr="00CE7917">
        <w:trPr>
          <w:jc w:val="center"/>
        </w:trPr>
        <w:tc>
          <w:tcPr>
            <w:tcW w:w="1819" w:type="pct"/>
          </w:tcPr>
          <w:p w14:paraId="7046C847" w14:textId="77777777" w:rsidR="00F166E0" w:rsidRPr="00F34F21" w:rsidRDefault="00F166E0" w:rsidP="00F166E0">
            <w:pPr>
              <w:spacing w:after="0"/>
              <w:jc w:val="center"/>
              <w:rPr>
                <w:rFonts w:ascii="Times New Roman" w:hAnsi="Times New Roman" w:cs="Times New Roman"/>
                <w:color w:val="000000" w:themeColor="text1"/>
              </w:rPr>
            </w:pPr>
          </w:p>
        </w:tc>
        <w:tc>
          <w:tcPr>
            <w:tcW w:w="3181" w:type="pct"/>
          </w:tcPr>
          <w:p w14:paraId="667E4D58" w14:textId="77777777" w:rsidR="00F166E0" w:rsidRPr="00F34F21" w:rsidRDefault="00F166E0" w:rsidP="00F166E0">
            <w:pPr>
              <w:spacing w:after="0"/>
              <w:jc w:val="center"/>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pacing w:val="-4"/>
                <w:sz w:val="28"/>
                <w:szCs w:val="28"/>
              </w:rPr>
              <w:t>Vĩnh Long, ngày      tháng        năm 2022</w:t>
            </w:r>
          </w:p>
        </w:tc>
      </w:tr>
    </w:tbl>
    <w:p w14:paraId="7C50CCFD" w14:textId="77777777" w:rsidR="00F166E0" w:rsidRPr="00F34F21" w:rsidRDefault="00F166E0" w:rsidP="00F166E0">
      <w:pPr>
        <w:spacing w:after="0"/>
        <w:ind w:hanging="56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pPr>
    </w:p>
    <w:p w14:paraId="42D4FD1F" w14:textId="77777777" w:rsidR="00F166E0" w:rsidRPr="00F34F21" w:rsidRDefault="00F166E0" w:rsidP="00F166E0">
      <w:pPr>
        <w:spacing w:after="0"/>
        <w:ind w:right="-188"/>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PHIẾU THU THẬP THÔNG TIN</w:t>
      </w:r>
    </w:p>
    <w:p w14:paraId="7FFF67CC"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TRANG TRẠI CHĂN NUÔI GIA SÚC, GIA CẦM </w:t>
      </w:r>
    </w:p>
    <w:p w14:paraId="043DFFA3"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Ấp………………………….</w:t>
      </w:r>
    </w:p>
    <w:tbl>
      <w:tblPr>
        <w:tblW w:w="593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892"/>
        <w:gridCol w:w="652"/>
        <w:gridCol w:w="844"/>
        <w:gridCol w:w="811"/>
        <w:gridCol w:w="1060"/>
        <w:gridCol w:w="859"/>
        <w:gridCol w:w="1527"/>
        <w:gridCol w:w="1309"/>
        <w:gridCol w:w="811"/>
        <w:gridCol w:w="1487"/>
      </w:tblGrid>
      <w:tr w:rsidR="00F34F21" w:rsidRPr="00F34F21" w14:paraId="035C58CB" w14:textId="77777777" w:rsidTr="00CE7917">
        <w:trPr>
          <w:trHeight w:val="322"/>
        </w:trPr>
        <w:tc>
          <w:tcPr>
            <w:tcW w:w="347" w:type="pct"/>
            <w:vMerge w:val="restart"/>
            <w:tcBorders>
              <w:top w:val="single" w:sz="4" w:space="0" w:color="auto"/>
              <w:left w:val="single" w:sz="4" w:space="0" w:color="auto"/>
              <w:bottom w:val="single" w:sz="4" w:space="0" w:color="auto"/>
              <w:right w:val="single" w:sz="4" w:space="0" w:color="auto"/>
            </w:tcBorders>
            <w:vAlign w:val="center"/>
            <w:hideMark/>
          </w:tcPr>
          <w:p w14:paraId="5984D3E0"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STT</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14:paraId="57C11309"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Họ và tên trang trại chăn nuôi</w:t>
            </w:r>
          </w:p>
        </w:tc>
        <w:tc>
          <w:tcPr>
            <w:tcW w:w="296" w:type="pct"/>
            <w:vMerge w:val="restart"/>
            <w:tcBorders>
              <w:top w:val="single" w:sz="4" w:space="0" w:color="auto"/>
              <w:left w:val="single" w:sz="4" w:space="0" w:color="auto"/>
              <w:bottom w:val="single" w:sz="4" w:space="0" w:color="auto"/>
              <w:right w:val="single" w:sz="4" w:space="0" w:color="auto"/>
            </w:tcBorders>
            <w:vAlign w:val="center"/>
            <w:hideMark/>
          </w:tcPr>
          <w:p w14:paraId="2504383B"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Địa chỉ</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2DEE01DB"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Điện thoại</w:t>
            </w:r>
          </w:p>
        </w:tc>
        <w:tc>
          <w:tcPr>
            <w:tcW w:w="368" w:type="pct"/>
            <w:vMerge w:val="restart"/>
            <w:tcBorders>
              <w:top w:val="single" w:sz="4" w:space="0" w:color="auto"/>
              <w:left w:val="single" w:sz="4" w:space="0" w:color="auto"/>
              <w:bottom w:val="single" w:sz="4" w:space="0" w:color="auto"/>
              <w:right w:val="single" w:sz="4" w:space="0" w:color="auto"/>
            </w:tcBorders>
            <w:vAlign w:val="center"/>
          </w:tcPr>
          <w:p w14:paraId="1ECA00E8"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Loại hình chăn nuôi</w:t>
            </w:r>
          </w:p>
          <w:p w14:paraId="46918FA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594115E4"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Chủng loại vật nuôi (heo, bò, gà, vịt, cút….)</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30F1C151"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Tổng cộng</w:t>
            </w:r>
          </w:p>
          <w:p w14:paraId="45921312"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(con)</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14:paraId="0FF280CB"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Loại phụ phẩm nông nghiệp tái sử dụng</w:t>
            </w:r>
          </w:p>
          <w:p w14:paraId="6543AAC2"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(cây và lõi bắp, trấu, rơm rạ, đầu cá, tôm…) </w:t>
            </w:r>
          </w:p>
        </w:tc>
        <w:tc>
          <w:tcPr>
            <w:tcW w:w="1637" w:type="pct"/>
            <w:gridSpan w:val="3"/>
            <w:tcBorders>
              <w:top w:val="single" w:sz="4" w:space="0" w:color="auto"/>
              <w:left w:val="single" w:sz="4" w:space="0" w:color="auto"/>
              <w:bottom w:val="single" w:sz="4" w:space="0" w:color="auto"/>
              <w:right w:val="single" w:sz="4" w:space="0" w:color="auto"/>
            </w:tcBorders>
            <w:hideMark/>
          </w:tcPr>
          <w:p w14:paraId="6FFACB76"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Biện pháp tái sử dụng phụ phẩm nông nghiệp </w:t>
            </w:r>
          </w:p>
        </w:tc>
      </w:tr>
      <w:tr w:rsidR="00F34F21" w:rsidRPr="00F34F21" w14:paraId="3FF86866" w14:textId="77777777" w:rsidTr="00CE7917">
        <w:trPr>
          <w:trHeight w:val="322"/>
        </w:trPr>
        <w:tc>
          <w:tcPr>
            <w:tcW w:w="347" w:type="pct"/>
            <w:vMerge/>
            <w:tcBorders>
              <w:top w:val="single" w:sz="4" w:space="0" w:color="auto"/>
              <w:left w:val="single" w:sz="4" w:space="0" w:color="auto"/>
              <w:bottom w:val="single" w:sz="4" w:space="0" w:color="auto"/>
              <w:right w:val="single" w:sz="4" w:space="0" w:color="auto"/>
            </w:tcBorders>
            <w:vAlign w:val="center"/>
            <w:hideMark/>
          </w:tcPr>
          <w:p w14:paraId="08C71F05"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59FDA9ED"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736CE241"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330CCCD"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722DB19B"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5E037F0B"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472DAD06"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E53ABD3" w14:textId="77777777" w:rsidR="00F166E0" w:rsidRPr="00F34F21" w:rsidRDefault="00F166E0" w:rsidP="00F166E0">
            <w:pPr>
              <w:spacing w:after="0"/>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hideMark/>
          </w:tcPr>
          <w:p w14:paraId="2AF3A607"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Phơi khô, nghiền thành bột bổ sung thức ăn chăn nuôi </w:t>
            </w:r>
          </w:p>
        </w:tc>
        <w:tc>
          <w:tcPr>
            <w:tcW w:w="368" w:type="pct"/>
            <w:tcBorders>
              <w:top w:val="single" w:sz="4" w:space="0" w:color="auto"/>
              <w:left w:val="single" w:sz="4" w:space="0" w:color="auto"/>
              <w:bottom w:val="single" w:sz="4" w:space="0" w:color="auto"/>
              <w:right w:val="single" w:sz="4" w:space="0" w:color="auto"/>
            </w:tcBorders>
            <w:hideMark/>
          </w:tcPr>
          <w:p w14:paraId="6035355B"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Ủ chua làm thức ăn chăn nuôi</w:t>
            </w:r>
          </w:p>
        </w:tc>
        <w:tc>
          <w:tcPr>
            <w:tcW w:w="675" w:type="pct"/>
            <w:tcBorders>
              <w:top w:val="single" w:sz="4" w:space="0" w:color="auto"/>
              <w:left w:val="single" w:sz="4" w:space="0" w:color="auto"/>
              <w:bottom w:val="single" w:sz="4" w:space="0" w:color="auto"/>
              <w:right w:val="single" w:sz="4" w:space="0" w:color="auto"/>
            </w:tcBorders>
            <w:hideMark/>
          </w:tcPr>
          <w:p w14:paraId="744CC397" w14:textId="77777777" w:rsidR="00F166E0" w:rsidRPr="00F34F21" w:rsidRDefault="00F166E0" w:rsidP="00F166E0">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Vật liệu độn chuồng, đệm lót sinh học </w:t>
            </w:r>
          </w:p>
        </w:tc>
      </w:tr>
      <w:tr w:rsidR="00F34F21" w:rsidRPr="00F34F21" w14:paraId="127A8188" w14:textId="77777777" w:rsidTr="00CE7917">
        <w:trPr>
          <w:trHeight w:val="393"/>
        </w:trPr>
        <w:tc>
          <w:tcPr>
            <w:tcW w:w="347" w:type="pct"/>
            <w:tcBorders>
              <w:top w:val="single" w:sz="4" w:space="0" w:color="auto"/>
              <w:left w:val="single" w:sz="4" w:space="0" w:color="auto"/>
              <w:bottom w:val="single" w:sz="4" w:space="0" w:color="auto"/>
              <w:right w:val="single" w:sz="4" w:space="0" w:color="auto"/>
            </w:tcBorders>
          </w:tcPr>
          <w:p w14:paraId="37C9E44D" w14:textId="77777777" w:rsidR="00F166E0" w:rsidRPr="00F34F21" w:rsidRDefault="00F166E0" w:rsidP="00F166E0">
            <w:pPr>
              <w:spacing w:after="0"/>
              <w:jc w:val="center"/>
              <w:rPr>
                <w:rFonts w:ascii="Times New Roman" w:hAnsi="Times New Roman" w:cs="Times New Roman"/>
                <w:color w:val="000000" w:themeColor="text1"/>
                <w:sz w:val="26"/>
                <w:szCs w:val="28"/>
              </w:rPr>
            </w:pPr>
          </w:p>
        </w:tc>
        <w:tc>
          <w:tcPr>
            <w:tcW w:w="405" w:type="pct"/>
            <w:tcBorders>
              <w:top w:val="single" w:sz="4" w:space="0" w:color="auto"/>
              <w:left w:val="single" w:sz="4" w:space="0" w:color="auto"/>
              <w:bottom w:val="single" w:sz="4" w:space="0" w:color="auto"/>
              <w:right w:val="single" w:sz="4" w:space="0" w:color="auto"/>
            </w:tcBorders>
          </w:tcPr>
          <w:p w14:paraId="5748303E"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296" w:type="pct"/>
            <w:tcBorders>
              <w:top w:val="single" w:sz="4" w:space="0" w:color="auto"/>
              <w:left w:val="single" w:sz="4" w:space="0" w:color="auto"/>
              <w:bottom w:val="single" w:sz="4" w:space="0" w:color="auto"/>
              <w:right w:val="single" w:sz="4" w:space="0" w:color="auto"/>
            </w:tcBorders>
          </w:tcPr>
          <w:p w14:paraId="076FA54D"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383" w:type="pct"/>
            <w:tcBorders>
              <w:top w:val="single" w:sz="4" w:space="0" w:color="auto"/>
              <w:left w:val="single" w:sz="4" w:space="0" w:color="auto"/>
              <w:bottom w:val="single" w:sz="4" w:space="0" w:color="auto"/>
              <w:right w:val="single" w:sz="4" w:space="0" w:color="auto"/>
            </w:tcBorders>
          </w:tcPr>
          <w:p w14:paraId="6125283A"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368" w:type="pct"/>
            <w:tcBorders>
              <w:top w:val="single" w:sz="4" w:space="0" w:color="auto"/>
              <w:left w:val="single" w:sz="4" w:space="0" w:color="auto"/>
              <w:bottom w:val="single" w:sz="4" w:space="0" w:color="auto"/>
              <w:right w:val="single" w:sz="4" w:space="0" w:color="auto"/>
            </w:tcBorders>
          </w:tcPr>
          <w:p w14:paraId="69852E2E" w14:textId="77777777" w:rsidR="00F166E0" w:rsidRPr="00F34F21" w:rsidRDefault="00F166E0" w:rsidP="00F166E0">
            <w:pPr>
              <w:spacing w:after="0"/>
              <w:jc w:val="both"/>
              <w:rPr>
                <w:rFonts w:ascii="Times New Roman" w:hAnsi="Times New Roman" w:cs="Times New Roman"/>
                <w:color w:val="000000" w:themeColor="text1"/>
                <w:sz w:val="26"/>
                <w:szCs w:val="28"/>
              </w:rPr>
            </w:pPr>
          </w:p>
        </w:tc>
        <w:tc>
          <w:tcPr>
            <w:tcW w:w="481" w:type="pct"/>
            <w:tcBorders>
              <w:top w:val="single" w:sz="4" w:space="0" w:color="auto"/>
              <w:left w:val="single" w:sz="4" w:space="0" w:color="auto"/>
              <w:bottom w:val="single" w:sz="4" w:space="0" w:color="auto"/>
              <w:right w:val="single" w:sz="4" w:space="0" w:color="auto"/>
            </w:tcBorders>
          </w:tcPr>
          <w:p w14:paraId="3549973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633BFB0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0F19ABF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66E6B83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3C36B4A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19BD693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7C603C8C" w14:textId="77777777" w:rsidTr="00CE7917">
        <w:tc>
          <w:tcPr>
            <w:tcW w:w="347" w:type="pct"/>
            <w:tcBorders>
              <w:top w:val="single" w:sz="4" w:space="0" w:color="auto"/>
              <w:left w:val="single" w:sz="4" w:space="0" w:color="auto"/>
              <w:bottom w:val="single" w:sz="4" w:space="0" w:color="auto"/>
              <w:right w:val="single" w:sz="4" w:space="0" w:color="auto"/>
            </w:tcBorders>
          </w:tcPr>
          <w:p w14:paraId="00C7FF6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139CA57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7B85C5A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55FBF50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3DF360D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3CD5D48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7247AF2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4318A45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365B0F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0F43BEC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34FA2B6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09AF86D8" w14:textId="77777777" w:rsidTr="00CE7917">
        <w:tc>
          <w:tcPr>
            <w:tcW w:w="347" w:type="pct"/>
            <w:tcBorders>
              <w:top w:val="single" w:sz="4" w:space="0" w:color="auto"/>
              <w:left w:val="single" w:sz="4" w:space="0" w:color="auto"/>
              <w:bottom w:val="single" w:sz="4" w:space="0" w:color="auto"/>
              <w:right w:val="single" w:sz="4" w:space="0" w:color="auto"/>
            </w:tcBorders>
          </w:tcPr>
          <w:p w14:paraId="12FFCC2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7A47F9C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3645A8D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296C56BE"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3C4887C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458E6F9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045C66A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67D9CF6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9F5B27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51CCBDE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369EEB2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63C7D9DB" w14:textId="77777777" w:rsidTr="00CE7917">
        <w:tc>
          <w:tcPr>
            <w:tcW w:w="347" w:type="pct"/>
            <w:tcBorders>
              <w:top w:val="single" w:sz="4" w:space="0" w:color="auto"/>
              <w:left w:val="single" w:sz="4" w:space="0" w:color="auto"/>
              <w:bottom w:val="single" w:sz="4" w:space="0" w:color="auto"/>
              <w:right w:val="single" w:sz="4" w:space="0" w:color="auto"/>
            </w:tcBorders>
          </w:tcPr>
          <w:p w14:paraId="2DD4B9E0"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54EBA30F"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6EDB6ABC"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729AAAE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329B3C7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086B149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0F00E42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303C9D95"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0761D9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6E59259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D0494A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5F79A321" w14:textId="77777777" w:rsidTr="00CE7917">
        <w:tc>
          <w:tcPr>
            <w:tcW w:w="347" w:type="pct"/>
            <w:tcBorders>
              <w:top w:val="single" w:sz="4" w:space="0" w:color="auto"/>
              <w:left w:val="single" w:sz="4" w:space="0" w:color="auto"/>
              <w:bottom w:val="single" w:sz="4" w:space="0" w:color="auto"/>
              <w:right w:val="single" w:sz="4" w:space="0" w:color="auto"/>
            </w:tcBorders>
          </w:tcPr>
          <w:p w14:paraId="04FD84E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0CE012F8"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0B447C67"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5D6539C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0F65A61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49A269D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76C27B7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1E07B72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90A707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10888302"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016A30A"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12F92855" w14:textId="77777777" w:rsidTr="00CE7917">
        <w:tc>
          <w:tcPr>
            <w:tcW w:w="347" w:type="pct"/>
            <w:tcBorders>
              <w:top w:val="single" w:sz="4" w:space="0" w:color="auto"/>
              <w:left w:val="single" w:sz="4" w:space="0" w:color="auto"/>
              <w:bottom w:val="single" w:sz="4" w:space="0" w:color="auto"/>
              <w:right w:val="single" w:sz="4" w:space="0" w:color="auto"/>
            </w:tcBorders>
          </w:tcPr>
          <w:p w14:paraId="5874036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75B44FA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2160987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11C56B71"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5DB7849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6466C46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5589E063"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2572138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464DD0B"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4C80BA2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017224C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1451C256" w14:textId="77777777" w:rsidTr="00CE7917">
        <w:tc>
          <w:tcPr>
            <w:tcW w:w="347" w:type="pct"/>
            <w:tcBorders>
              <w:top w:val="single" w:sz="4" w:space="0" w:color="auto"/>
              <w:left w:val="single" w:sz="4" w:space="0" w:color="auto"/>
              <w:bottom w:val="single" w:sz="4" w:space="0" w:color="auto"/>
              <w:right w:val="single" w:sz="4" w:space="0" w:color="auto"/>
            </w:tcBorders>
          </w:tcPr>
          <w:p w14:paraId="7B8CF00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68E1869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2EF50DB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0A1C34E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772601F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08274E1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66EB492D"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6B634379"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5A206A0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289045C4"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1D14506" w14:textId="77777777" w:rsidR="00F166E0" w:rsidRPr="00F34F21" w:rsidRDefault="00F166E0" w:rsidP="00F166E0">
            <w:pPr>
              <w:spacing w:after="0"/>
              <w:jc w:val="center"/>
              <w:rPr>
                <w:rFonts w:ascii="Times New Roman" w:hAnsi="Times New Roman" w:cs="Times New Roman"/>
                <w:b/>
                <w:color w:val="000000" w:themeColor="text1"/>
                <w:sz w:val="28"/>
                <w:szCs w:val="28"/>
              </w:rPr>
            </w:pPr>
          </w:p>
        </w:tc>
      </w:tr>
      <w:tr w:rsidR="00F34F21" w:rsidRPr="00F34F21" w14:paraId="41F55316" w14:textId="77777777" w:rsidTr="00CE7917">
        <w:tc>
          <w:tcPr>
            <w:tcW w:w="347" w:type="pct"/>
            <w:tcBorders>
              <w:top w:val="single" w:sz="4" w:space="0" w:color="auto"/>
              <w:left w:val="single" w:sz="4" w:space="0" w:color="auto"/>
              <w:bottom w:val="single" w:sz="4" w:space="0" w:color="auto"/>
              <w:right w:val="single" w:sz="4" w:space="0" w:color="auto"/>
            </w:tcBorders>
          </w:tcPr>
          <w:p w14:paraId="1F9917D7"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4F34483B"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23C3D0F5"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2A341275"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2AB4E8F9"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795A6375"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1BA678E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5C788031"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15DACEF1"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06419FB0"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1E97D5E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r>
      <w:tr w:rsidR="00F34F21" w:rsidRPr="00F34F21" w14:paraId="1CB7403B" w14:textId="77777777" w:rsidTr="00CE7917">
        <w:tc>
          <w:tcPr>
            <w:tcW w:w="347" w:type="pct"/>
            <w:tcBorders>
              <w:top w:val="single" w:sz="4" w:space="0" w:color="auto"/>
              <w:left w:val="single" w:sz="4" w:space="0" w:color="auto"/>
              <w:bottom w:val="single" w:sz="4" w:space="0" w:color="auto"/>
              <w:right w:val="single" w:sz="4" w:space="0" w:color="auto"/>
            </w:tcBorders>
          </w:tcPr>
          <w:p w14:paraId="7B8142DD"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28EF0A41"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75691DBA"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5CA658A9"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74A44167"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5C6E0FD7"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05629C07"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330861C1"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639AFF3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4C3D62C7"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A0353EB"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r>
      <w:tr w:rsidR="00F34F21" w:rsidRPr="00F34F21" w14:paraId="14489833" w14:textId="77777777" w:rsidTr="00CE7917">
        <w:tc>
          <w:tcPr>
            <w:tcW w:w="347" w:type="pct"/>
            <w:tcBorders>
              <w:top w:val="single" w:sz="4" w:space="0" w:color="auto"/>
              <w:left w:val="single" w:sz="4" w:space="0" w:color="auto"/>
              <w:bottom w:val="single" w:sz="4" w:space="0" w:color="auto"/>
              <w:right w:val="single" w:sz="4" w:space="0" w:color="auto"/>
            </w:tcBorders>
          </w:tcPr>
          <w:p w14:paraId="3D27D37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3BE7CF93"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47130A5A"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4080F14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2DB49DFD"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051DB60D"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5FDDBA9B"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584CBAC0"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12A54DEA"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6AAACEA4"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35C6521B"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r>
      <w:tr w:rsidR="00F34F21" w:rsidRPr="00F34F21" w14:paraId="7BF359B4" w14:textId="77777777" w:rsidTr="00CE7917">
        <w:tc>
          <w:tcPr>
            <w:tcW w:w="347" w:type="pct"/>
            <w:tcBorders>
              <w:top w:val="single" w:sz="4" w:space="0" w:color="auto"/>
              <w:left w:val="single" w:sz="4" w:space="0" w:color="auto"/>
              <w:bottom w:val="single" w:sz="4" w:space="0" w:color="auto"/>
              <w:right w:val="single" w:sz="4" w:space="0" w:color="auto"/>
            </w:tcBorders>
          </w:tcPr>
          <w:p w14:paraId="40038D75"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05" w:type="pct"/>
            <w:tcBorders>
              <w:top w:val="single" w:sz="4" w:space="0" w:color="auto"/>
              <w:left w:val="single" w:sz="4" w:space="0" w:color="auto"/>
              <w:bottom w:val="single" w:sz="4" w:space="0" w:color="auto"/>
              <w:right w:val="single" w:sz="4" w:space="0" w:color="auto"/>
            </w:tcBorders>
          </w:tcPr>
          <w:p w14:paraId="63568C6E"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296" w:type="pct"/>
            <w:tcBorders>
              <w:top w:val="single" w:sz="4" w:space="0" w:color="auto"/>
              <w:left w:val="single" w:sz="4" w:space="0" w:color="auto"/>
              <w:bottom w:val="single" w:sz="4" w:space="0" w:color="auto"/>
              <w:right w:val="single" w:sz="4" w:space="0" w:color="auto"/>
            </w:tcBorders>
          </w:tcPr>
          <w:p w14:paraId="0A564A61"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83" w:type="pct"/>
            <w:tcBorders>
              <w:top w:val="single" w:sz="4" w:space="0" w:color="auto"/>
              <w:left w:val="single" w:sz="4" w:space="0" w:color="auto"/>
              <w:bottom w:val="single" w:sz="4" w:space="0" w:color="auto"/>
              <w:right w:val="single" w:sz="4" w:space="0" w:color="auto"/>
            </w:tcBorders>
          </w:tcPr>
          <w:p w14:paraId="2B702CBA"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0970ABF9"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481" w:type="pct"/>
            <w:tcBorders>
              <w:top w:val="single" w:sz="4" w:space="0" w:color="auto"/>
              <w:left w:val="single" w:sz="4" w:space="0" w:color="auto"/>
              <w:bottom w:val="single" w:sz="4" w:space="0" w:color="auto"/>
              <w:right w:val="single" w:sz="4" w:space="0" w:color="auto"/>
            </w:tcBorders>
          </w:tcPr>
          <w:p w14:paraId="42821F1D"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tcPr>
          <w:p w14:paraId="14F06318"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93" w:type="pct"/>
            <w:tcBorders>
              <w:top w:val="single" w:sz="4" w:space="0" w:color="auto"/>
              <w:left w:val="single" w:sz="4" w:space="0" w:color="auto"/>
              <w:bottom w:val="single" w:sz="4" w:space="0" w:color="auto"/>
              <w:right w:val="single" w:sz="4" w:space="0" w:color="auto"/>
            </w:tcBorders>
          </w:tcPr>
          <w:p w14:paraId="6516551A"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594" w:type="pct"/>
            <w:tcBorders>
              <w:top w:val="single" w:sz="4" w:space="0" w:color="auto"/>
              <w:left w:val="single" w:sz="4" w:space="0" w:color="auto"/>
              <w:bottom w:val="single" w:sz="4" w:space="0" w:color="auto"/>
              <w:right w:val="single" w:sz="4" w:space="0" w:color="auto"/>
            </w:tcBorders>
          </w:tcPr>
          <w:p w14:paraId="24CBA7EE"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368" w:type="pct"/>
            <w:tcBorders>
              <w:top w:val="single" w:sz="4" w:space="0" w:color="auto"/>
              <w:left w:val="single" w:sz="4" w:space="0" w:color="auto"/>
              <w:bottom w:val="single" w:sz="4" w:space="0" w:color="auto"/>
              <w:right w:val="single" w:sz="4" w:space="0" w:color="auto"/>
            </w:tcBorders>
          </w:tcPr>
          <w:p w14:paraId="33F61500"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02907C0B" w14:textId="77777777" w:rsidR="003B2C4F" w:rsidRPr="00F34F21" w:rsidRDefault="003B2C4F" w:rsidP="00F166E0">
            <w:pPr>
              <w:spacing w:after="0"/>
              <w:jc w:val="center"/>
              <w:rPr>
                <w:rFonts w:ascii="Times New Roman" w:hAnsi="Times New Roman" w:cs="Times New Roman"/>
                <w:b/>
                <w:color w:val="000000" w:themeColor="text1"/>
                <w:sz w:val="28"/>
                <w:szCs w:val="28"/>
              </w:rPr>
            </w:pPr>
          </w:p>
        </w:tc>
      </w:tr>
    </w:tbl>
    <w:p w14:paraId="41C558F0" w14:textId="77777777" w:rsidR="00F166E0" w:rsidRPr="00F34F21" w:rsidRDefault="00F166E0" w:rsidP="00F166E0">
      <w:pPr>
        <w:spacing w:after="0"/>
        <w:jc w:val="center"/>
        <w:rPr>
          <w:rFonts w:ascii="Times New Roman" w:hAnsi="Times New Roman" w:cs="Times New Roman"/>
          <w:b/>
          <w:color w:val="000000" w:themeColor="text1"/>
          <w:sz w:val="28"/>
          <w:szCs w:val="28"/>
        </w:rPr>
      </w:pPr>
    </w:p>
    <w:p w14:paraId="4AF1B40C" w14:textId="77777777" w:rsidR="00F166E0" w:rsidRPr="00F34F21" w:rsidRDefault="00F166E0" w:rsidP="00F166E0">
      <w:pPr>
        <w:spacing w:after="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 Nhận xét, đánh giá tỷ lệ %:</w:t>
      </w:r>
    </w:p>
    <w:p w14:paraId="3595076D" w14:textId="77777777" w:rsidR="00F166E0" w:rsidRPr="00F34F21" w:rsidRDefault="00F166E0" w:rsidP="00F166E0">
      <w:pPr>
        <w:spacing w:after="0"/>
        <w:jc w:val="both"/>
        <w:rPr>
          <w:rFonts w:ascii="Times New Roman" w:hAnsi="Times New Roman" w:cs="Times New Roman"/>
          <w:color w:val="000000" w:themeColor="text1"/>
          <w:sz w:val="26"/>
          <w:szCs w:val="28"/>
        </w:rPr>
      </w:pPr>
      <w:r w:rsidRPr="00F34F21">
        <w:rPr>
          <w:rFonts w:ascii="Times New Roman" w:hAnsi="Times New Roman" w:cs="Times New Roman"/>
          <w:color w:val="000000" w:themeColor="text1"/>
          <w:sz w:val="26"/>
          <w:szCs w:val="28"/>
        </w:rPr>
        <w:t xml:space="preserve">     </w:t>
      </w:r>
    </w:p>
    <w:tbl>
      <w:tblPr>
        <w:tblW w:w="0" w:type="auto"/>
        <w:tblLook w:val="04A0" w:firstRow="1" w:lastRow="0" w:firstColumn="1" w:lastColumn="0" w:noHBand="0" w:noVBand="1"/>
      </w:tblPr>
      <w:tblGrid>
        <w:gridCol w:w="2898"/>
        <w:gridCol w:w="2555"/>
        <w:gridCol w:w="3619"/>
      </w:tblGrid>
      <w:tr w:rsidR="00F34F21" w:rsidRPr="00F34F21" w14:paraId="08BD06AF" w14:textId="77777777" w:rsidTr="00CE7917">
        <w:tc>
          <w:tcPr>
            <w:tcW w:w="2898" w:type="dxa"/>
          </w:tcPr>
          <w:p w14:paraId="314ABCFC" w14:textId="77777777" w:rsidR="00F166E0" w:rsidRPr="00F34F21" w:rsidRDefault="00F166E0" w:rsidP="00F166E0">
            <w:pPr>
              <w:jc w:val="center"/>
              <w:rPr>
                <w:rFonts w:ascii="Times New Roman" w:hAnsi="Times New Roman" w:cs="Times New Roman"/>
                <w:color w:val="000000" w:themeColor="text1"/>
                <w:sz w:val="26"/>
                <w:szCs w:val="28"/>
              </w:rPr>
            </w:pPr>
            <w:r w:rsidRPr="00F34F21">
              <w:rPr>
                <w:rFonts w:ascii="Times New Roman" w:hAnsi="Times New Roman" w:cs="Times New Roman"/>
                <w:b/>
                <w:color w:val="000000" w:themeColor="text1"/>
                <w:sz w:val="26"/>
                <w:szCs w:val="28"/>
              </w:rPr>
              <w:t>LẬP BẢNG</w:t>
            </w:r>
          </w:p>
        </w:tc>
        <w:tc>
          <w:tcPr>
            <w:tcW w:w="2555" w:type="dxa"/>
          </w:tcPr>
          <w:p w14:paraId="1B40E7F7" w14:textId="77777777" w:rsidR="00F166E0" w:rsidRPr="00F34F21" w:rsidRDefault="00F166E0" w:rsidP="00F166E0">
            <w:pPr>
              <w:jc w:val="center"/>
              <w:rPr>
                <w:rFonts w:ascii="Times New Roman" w:hAnsi="Times New Roman" w:cs="Times New Roman"/>
                <w:b/>
                <w:color w:val="000000" w:themeColor="text1"/>
                <w:sz w:val="26"/>
                <w:szCs w:val="28"/>
              </w:rPr>
            </w:pPr>
          </w:p>
        </w:tc>
        <w:tc>
          <w:tcPr>
            <w:tcW w:w="3619" w:type="dxa"/>
          </w:tcPr>
          <w:p w14:paraId="240FAF19" w14:textId="77777777" w:rsidR="00F166E0" w:rsidRPr="00F34F21" w:rsidRDefault="00F166E0" w:rsidP="00F166E0">
            <w:pPr>
              <w:jc w:val="center"/>
              <w:rPr>
                <w:rFonts w:ascii="Times New Roman" w:hAnsi="Times New Roman" w:cs="Times New Roman"/>
                <w:color w:val="000000" w:themeColor="text1"/>
                <w:sz w:val="26"/>
                <w:szCs w:val="28"/>
              </w:rPr>
            </w:pPr>
            <w:r w:rsidRPr="00F34F21">
              <w:rPr>
                <w:rFonts w:ascii="Times New Roman" w:hAnsi="Times New Roman" w:cs="Times New Roman"/>
                <w:b/>
                <w:color w:val="000000" w:themeColor="text1"/>
                <w:sz w:val="26"/>
                <w:szCs w:val="28"/>
              </w:rPr>
              <w:t>XÁC NHẬN CỦA UBND XÃ…………………..</w:t>
            </w:r>
          </w:p>
        </w:tc>
      </w:tr>
    </w:tbl>
    <w:p w14:paraId="56B62EAE"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b/>
          <w:i/>
          <w:color w:val="000000" w:themeColor="text1"/>
          <w:sz w:val="26"/>
          <w:szCs w:val="26"/>
          <w:u w:val="single"/>
        </w:rPr>
        <w:t>Lưu ý</w:t>
      </w:r>
      <w:r w:rsidRPr="00F34F21">
        <w:rPr>
          <w:rFonts w:ascii="Times New Roman" w:hAnsi="Times New Roman" w:cs="Times New Roman"/>
          <w:color w:val="000000" w:themeColor="text1"/>
          <w:sz w:val="26"/>
          <w:szCs w:val="26"/>
        </w:rPr>
        <w:t xml:space="preserve">: </w:t>
      </w:r>
    </w:p>
    <w:p w14:paraId="2629B183"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Trang trại chăn nuôi:</w:t>
      </w:r>
    </w:p>
    <w:p w14:paraId="288BC270"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Gia cầm từ 2.000 con trở lên; Heo từ 50 con trở lên, Trâu, bò 10 con trở lên, dê 200 con trở lên.</w:t>
      </w:r>
    </w:p>
    <w:p w14:paraId="14AEFFFB" w14:textId="77777777" w:rsidR="00F166E0" w:rsidRPr="00F34F21" w:rsidRDefault="00F166E0" w:rsidP="00F166E0">
      <w:pPr>
        <w:spacing w:after="0" w:line="288" w:lineRule="auto"/>
        <w:jc w:val="both"/>
        <w:rPr>
          <w:rFonts w:ascii="Times New Roman" w:hAnsi="Times New Roman" w:cs="Times New Roman"/>
          <w:color w:val="000000" w:themeColor="text1"/>
          <w:spacing w:val="-6"/>
          <w:sz w:val="26"/>
          <w:szCs w:val="26"/>
        </w:rPr>
      </w:pPr>
      <w:r w:rsidRPr="00F34F21">
        <w:rPr>
          <w:rFonts w:ascii="Times New Roman" w:hAnsi="Times New Roman" w:cs="Times New Roman"/>
          <w:b/>
          <w:color w:val="000000" w:themeColor="text1"/>
          <w:spacing w:val="-6"/>
          <w:sz w:val="26"/>
          <w:szCs w:val="26"/>
        </w:rPr>
        <w:t xml:space="preserve">* </w:t>
      </w:r>
      <w:r w:rsidRPr="00F34F21">
        <w:rPr>
          <w:rFonts w:ascii="Times New Roman" w:hAnsi="Times New Roman" w:cs="Times New Roman"/>
          <w:color w:val="000000" w:themeColor="text1"/>
          <w:spacing w:val="-6"/>
          <w:sz w:val="26"/>
          <w:szCs w:val="26"/>
        </w:rPr>
        <w:t>Giới thiệu một số biện pháp tái sử dụng và tái chế chất thải hữu cơ, phụ phẩm nông nghiệp:</w:t>
      </w:r>
    </w:p>
    <w:p w14:paraId="189F09FE"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Ủ chua làm thức ăn chăn nuôi, làm vật liệu độn chuồng, đệm lót sinh học trong chăn nuôi (cây và lõi bắp, trấu, rơm rạ…).</w:t>
      </w:r>
    </w:p>
    <w:p w14:paraId="284F0587" w14:textId="77777777" w:rsidR="00F166E0" w:rsidRPr="00F34F21" w:rsidRDefault="00F166E0" w:rsidP="00F166E0">
      <w:pPr>
        <w:spacing w:after="0" w:line="288" w:lineRule="auto"/>
        <w:jc w:val="both"/>
        <w:rPr>
          <w:rFonts w:ascii="Times New Roman" w:hAnsi="Times New Roman" w:cs="Times New Roman"/>
          <w:color w:val="000000" w:themeColor="text1"/>
          <w:sz w:val="26"/>
          <w:szCs w:val="26"/>
        </w:rPr>
      </w:pPr>
      <w:r w:rsidRPr="00F34F21">
        <w:rPr>
          <w:rFonts w:ascii="Times New Roman" w:hAnsi="Times New Roman" w:cs="Times New Roman"/>
          <w:color w:val="000000" w:themeColor="text1"/>
          <w:sz w:val="26"/>
          <w:szCs w:val="26"/>
        </w:rPr>
        <w:t>- Phơi khô, nghiền thành bột bổ sung thức ăn chăn nuôi hoặc chế biến thành sản phẩm thương mại khác (đầu cá, tôm…).</w:t>
      </w:r>
    </w:p>
    <w:p w14:paraId="7A93E4FB" w14:textId="77777777" w:rsidR="00F166E0" w:rsidRPr="00F34F21" w:rsidRDefault="00F166E0" w:rsidP="00F166E0">
      <w:pPr>
        <w:spacing w:after="0"/>
        <w:ind w:hanging="56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pPr>
      <w:r w:rsidRPr="00F34F21">
        <w:rPr>
          <w:rFonts w:ascii="Times New Roman" w:hAnsi="Times New Roman" w:cs="Times New Roman"/>
          <w:color w:val="000000" w:themeColor="text1"/>
          <w:sz w:val="26"/>
          <w:szCs w:val="26"/>
        </w:rPr>
        <w:br w:type="column"/>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b/>
          <w:color w:val="000000" w:themeColor="text1"/>
          <w:sz w:val="28"/>
          <w:szCs w:val="28"/>
        </w:rPr>
        <w:t>Phụ lục 5</w:t>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r w:rsidRPr="00F34F21">
        <w:rPr>
          <w:rFonts w:ascii="Times New Roman" w:hAnsi="Times New Roman" w:cs="Times New Roman"/>
          <w:color w:val="000000" w:themeColor="text1"/>
          <w:sz w:val="26"/>
          <w:lang w:val="fr-FR"/>
          <w14:shadow w14:blurRad="50800" w14:dist="38100" w14:dir="2700000" w14:sx="100000" w14:sy="100000" w14:kx="0" w14:ky="0" w14:algn="tl">
            <w14:srgbClr w14:val="000000">
              <w14:alpha w14:val="60000"/>
            </w14:srgbClr>
          </w14:shadow>
        </w:rPr>
        <w:tab/>
      </w:r>
    </w:p>
    <w:tbl>
      <w:tblPr>
        <w:tblW w:w="5000" w:type="pct"/>
        <w:jc w:val="center"/>
        <w:tblLook w:val="01E0" w:firstRow="1" w:lastRow="1" w:firstColumn="1" w:lastColumn="1" w:noHBand="0" w:noVBand="0"/>
      </w:tblPr>
      <w:tblGrid>
        <w:gridCol w:w="3379"/>
        <w:gridCol w:w="5909"/>
      </w:tblGrid>
      <w:tr w:rsidR="00F34F21" w:rsidRPr="00F34F21" w14:paraId="1DBEC834" w14:textId="77777777" w:rsidTr="00CE7917">
        <w:trPr>
          <w:trHeight w:hRule="exact" w:val="860"/>
          <w:jc w:val="center"/>
        </w:trPr>
        <w:tc>
          <w:tcPr>
            <w:tcW w:w="1819" w:type="pct"/>
          </w:tcPr>
          <w:p w14:paraId="16C46254" w14:textId="77777777" w:rsidR="00F166E0" w:rsidRPr="00F34F21" w:rsidRDefault="00F166E0" w:rsidP="00F166E0">
            <w:pPr>
              <w:spacing w:after="0"/>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ỦY BAN NHÂN DÂN</w:t>
            </w:r>
          </w:p>
          <w:p w14:paraId="06FCEEC9" w14:textId="77777777" w:rsidR="00F166E0" w:rsidRPr="00F34F21" w:rsidRDefault="00F166E0" w:rsidP="00F166E0">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5" distB="4294967295" distL="114300" distR="114300" simplePos="0" relativeHeight="251666944" behindDoc="0" locked="0" layoutInCell="1" allowOverlap="1" wp14:anchorId="5650B462" wp14:editId="7D81F339">
                      <wp:simplePos x="0" y="0"/>
                      <wp:positionH relativeFrom="column">
                        <wp:posOffset>518160</wp:posOffset>
                      </wp:positionH>
                      <wp:positionV relativeFrom="paragraph">
                        <wp:posOffset>224155</wp:posOffset>
                      </wp:positionV>
                      <wp:extent cx="9715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F5FBE2" id="Straight Arrow Connector 17" o:spid="_x0000_s1026" type="#_x0000_t32" style="position:absolute;margin-left:40.8pt;margin-top:17.65pt;width:76.5pt;height:0;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"/>
                  </w:pict>
                </mc:Fallback>
              </mc:AlternateContent>
            </w:r>
            <w:r w:rsidRPr="00F34F21">
              <w:rPr>
                <w:rFonts w:ascii="Times New Roman" w:hAnsi="Times New Roman" w:cs="Times New Roman"/>
                <w:b/>
                <w:color w:val="000000" w:themeColor="text1"/>
                <w:sz w:val="26"/>
                <w:szCs w:val="26"/>
              </w:rPr>
              <w:t>XÃ</w:t>
            </w:r>
            <w:r w:rsidRPr="00F34F21">
              <w:rPr>
                <w:rFonts w:ascii="Times New Roman" w:hAnsi="Times New Roman" w:cs="Times New Roman"/>
                <w:color w:val="000000" w:themeColor="text1"/>
                <w:sz w:val="26"/>
                <w:szCs w:val="26"/>
              </w:rPr>
              <w:t>……………………</w:t>
            </w:r>
          </w:p>
        </w:tc>
        <w:tc>
          <w:tcPr>
            <w:tcW w:w="3181" w:type="pct"/>
          </w:tcPr>
          <w:p w14:paraId="30614653" w14:textId="77777777" w:rsidR="00F166E0" w:rsidRPr="00F34F21" w:rsidRDefault="00F166E0" w:rsidP="00F166E0">
            <w:pPr>
              <w:spacing w:after="0"/>
              <w:jc w:val="center"/>
              <w:rPr>
                <w:rFonts w:ascii="Times New Roman" w:hAnsi="Times New Roman" w:cs="Times New Roman"/>
                <w:b/>
                <w:color w:val="000000" w:themeColor="text1"/>
                <w:sz w:val="26"/>
                <w:szCs w:val="26"/>
              </w:rPr>
            </w:pPr>
            <w:r w:rsidRPr="00F34F21">
              <w:rPr>
                <w:rFonts w:ascii="Times New Roman" w:hAnsi="Times New Roman" w:cs="Times New Roman"/>
                <w:b/>
                <w:color w:val="000000" w:themeColor="text1"/>
                <w:sz w:val="26"/>
                <w:szCs w:val="26"/>
              </w:rPr>
              <w:t>CỘNG HÒA XÃ HỘI CHỦ NGHĨA VIỆT NAM</w:t>
            </w:r>
          </w:p>
          <w:p w14:paraId="1ED3A590" w14:textId="77777777" w:rsidR="00F166E0" w:rsidRPr="00F34F21" w:rsidRDefault="00F166E0" w:rsidP="00F166E0">
            <w:pPr>
              <w:spacing w:after="0"/>
              <w:jc w:val="center"/>
              <w:rPr>
                <w:rFonts w:ascii="Times New Roman" w:hAnsi="Times New Roman" w:cs="Times New Roman"/>
                <w:color w:val="000000" w:themeColor="text1"/>
                <w:sz w:val="26"/>
                <w:szCs w:val="26"/>
              </w:rPr>
            </w:pPr>
            <w:r w:rsidRPr="00F34F21">
              <w:rPr>
                <w:rFonts w:ascii="Times New Roman" w:hAnsi="Times New Roman" w:cs="Times New Roman"/>
                <w:b/>
                <w:color w:val="000000" w:themeColor="text1"/>
                <w:sz w:val="26"/>
                <w:szCs w:val="26"/>
              </w:rPr>
              <w:t>Độc lập - Tự do - Hạnh phúc</w:t>
            </w:r>
          </w:p>
          <w:p w14:paraId="38833CC3" w14:textId="77777777" w:rsidR="00F166E0" w:rsidRPr="00F34F21" w:rsidRDefault="00F166E0" w:rsidP="00F166E0">
            <w:pPr>
              <w:spacing w:after="0"/>
              <w:rPr>
                <w:rFonts w:ascii="Times New Roman" w:hAnsi="Times New Roman" w:cs="Times New Roman"/>
                <w:color w:val="000000" w:themeColor="text1"/>
                <w:sz w:val="26"/>
                <w:szCs w:val="26"/>
              </w:rPr>
            </w:pPr>
            <w:r w:rsidRPr="00F34F21">
              <w:rPr>
                <w:rFonts w:ascii="Times New Roman" w:hAnsi="Times New Roman" w:cs="Times New Roman"/>
                <w:noProof/>
                <w:color w:val="000000" w:themeColor="text1"/>
                <w:sz w:val="26"/>
                <w:szCs w:val="26"/>
                <w:lang w:val="vi-VN" w:eastAsia="vi-VN"/>
              </w:rPr>
              <mc:AlternateContent>
                <mc:Choice Requires="wps">
                  <w:drawing>
                    <wp:anchor distT="4294967293" distB="4294967293" distL="114300" distR="114300" simplePos="0" relativeHeight="251663872" behindDoc="0" locked="0" layoutInCell="1" allowOverlap="1" wp14:anchorId="330BBED3" wp14:editId="5A2498DB">
                      <wp:simplePos x="0" y="0"/>
                      <wp:positionH relativeFrom="column">
                        <wp:posOffset>774065</wp:posOffset>
                      </wp:positionH>
                      <wp:positionV relativeFrom="paragraph">
                        <wp:posOffset>17780</wp:posOffset>
                      </wp:positionV>
                      <wp:extent cx="2000250" cy="1905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EF1972" id="Straight Connector 21" o:spid="_x0000_s1026" style="position:absolute;flip:y;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95pt,1.4pt" to="218.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"/>
                  </w:pict>
                </mc:Fallback>
              </mc:AlternateContent>
            </w:r>
          </w:p>
        </w:tc>
      </w:tr>
      <w:tr w:rsidR="00137A4A" w:rsidRPr="00F34F21" w14:paraId="5CDB882B" w14:textId="77777777" w:rsidTr="00CE7917">
        <w:trPr>
          <w:jc w:val="center"/>
        </w:trPr>
        <w:tc>
          <w:tcPr>
            <w:tcW w:w="1819" w:type="pct"/>
          </w:tcPr>
          <w:p w14:paraId="3B1331AE" w14:textId="77777777" w:rsidR="00F166E0" w:rsidRPr="00F34F21" w:rsidRDefault="00F166E0" w:rsidP="00F166E0">
            <w:pPr>
              <w:spacing w:after="0"/>
              <w:jc w:val="center"/>
              <w:rPr>
                <w:rFonts w:ascii="Times New Roman" w:hAnsi="Times New Roman" w:cs="Times New Roman"/>
                <w:color w:val="000000" w:themeColor="text1"/>
              </w:rPr>
            </w:pPr>
          </w:p>
        </w:tc>
        <w:tc>
          <w:tcPr>
            <w:tcW w:w="3181" w:type="pct"/>
          </w:tcPr>
          <w:p w14:paraId="6A65C24A" w14:textId="77777777" w:rsidR="00F166E0" w:rsidRPr="00F34F21" w:rsidRDefault="00F166E0" w:rsidP="00F166E0">
            <w:pPr>
              <w:spacing w:after="0"/>
              <w:jc w:val="center"/>
              <w:rPr>
                <w:rFonts w:ascii="Times New Roman" w:hAnsi="Times New Roman" w:cs="Times New Roman"/>
                <w:i/>
                <w:color w:val="000000" w:themeColor="text1"/>
                <w:sz w:val="28"/>
                <w:szCs w:val="28"/>
              </w:rPr>
            </w:pPr>
            <w:r w:rsidRPr="00F34F21">
              <w:rPr>
                <w:rFonts w:ascii="Times New Roman" w:hAnsi="Times New Roman" w:cs="Times New Roman"/>
                <w:i/>
                <w:color w:val="000000" w:themeColor="text1"/>
                <w:spacing w:val="-4"/>
                <w:sz w:val="28"/>
                <w:szCs w:val="28"/>
              </w:rPr>
              <w:t>Vĩnh Long, ngày      tháng        năm 2022</w:t>
            </w:r>
          </w:p>
        </w:tc>
      </w:tr>
    </w:tbl>
    <w:p w14:paraId="6D03BA0D" w14:textId="77777777" w:rsidR="00F166E0" w:rsidRPr="00F34F21" w:rsidRDefault="00F166E0" w:rsidP="00F166E0">
      <w:pPr>
        <w:spacing w:after="0"/>
        <w:jc w:val="center"/>
        <w:rPr>
          <w:rFonts w:ascii="Times New Roman" w:hAnsi="Times New Roman" w:cs="Times New Roman"/>
          <w:color w:val="000000" w:themeColor="text1"/>
          <w:sz w:val="26"/>
          <w:szCs w:val="26"/>
        </w:rPr>
      </w:pPr>
    </w:p>
    <w:p w14:paraId="43057C29" w14:textId="77777777" w:rsidR="00F166E0" w:rsidRPr="00F34F21" w:rsidRDefault="00F166E0" w:rsidP="00F166E0">
      <w:pPr>
        <w:spacing w:after="0"/>
        <w:jc w:val="center"/>
        <w:rPr>
          <w:rFonts w:ascii="Times New Roman" w:hAnsi="Times New Roman" w:cs="Times New Roman"/>
          <w:color w:val="000000" w:themeColor="text1"/>
          <w:sz w:val="26"/>
          <w:szCs w:val="26"/>
        </w:rPr>
      </w:pPr>
    </w:p>
    <w:p w14:paraId="4478F90D"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THỐNG KÊ TỔNG HỢP</w:t>
      </w:r>
    </w:p>
    <w:p w14:paraId="6FF73E7D"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 DANH SÁCH TRANG TRẠI TRÊN ĐỊA BÀN XÃ</w:t>
      </w:r>
    </w:p>
    <w:p w14:paraId="7B252849" w14:textId="77777777" w:rsidR="00F166E0" w:rsidRPr="00F34F21" w:rsidRDefault="00F166E0" w:rsidP="00F166E0">
      <w:pPr>
        <w:spacing w:after="0"/>
        <w:jc w:val="center"/>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Xã …………….….huyện/thị …………………</w:t>
      </w:r>
    </w:p>
    <w:p w14:paraId="5B87617E" w14:textId="77777777" w:rsidR="00F166E0" w:rsidRPr="00F34F21" w:rsidRDefault="00F166E0" w:rsidP="00F166E0">
      <w:pPr>
        <w:spacing w:after="0"/>
        <w:jc w:val="center"/>
        <w:rPr>
          <w:rFonts w:ascii="Times New Roman" w:hAnsi="Times New Roman" w:cs="Times New Roman"/>
          <w:bCs/>
          <w:color w:val="000000" w:themeColor="text1"/>
          <w:sz w:val="28"/>
          <w:szCs w:val="28"/>
        </w:rPr>
      </w:pPr>
    </w:p>
    <w:tbl>
      <w:tblPr>
        <w:tblW w:w="573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139"/>
        <w:gridCol w:w="892"/>
        <w:gridCol w:w="1857"/>
        <w:gridCol w:w="2178"/>
        <w:gridCol w:w="2615"/>
        <w:gridCol w:w="1201"/>
      </w:tblGrid>
      <w:tr w:rsidR="00F34F21" w:rsidRPr="00F34F21" w14:paraId="75FC305D" w14:textId="77777777" w:rsidTr="00CE7917">
        <w:trPr>
          <w:trHeight w:val="1216"/>
        </w:trPr>
        <w:tc>
          <w:tcPr>
            <w:tcW w:w="359" w:type="pct"/>
            <w:vMerge w:val="restart"/>
            <w:tcBorders>
              <w:top w:val="single" w:sz="4" w:space="0" w:color="auto"/>
              <w:left w:val="single" w:sz="4" w:space="0" w:color="auto"/>
              <w:bottom w:val="single" w:sz="4" w:space="0" w:color="auto"/>
              <w:right w:val="single" w:sz="4" w:space="0" w:color="auto"/>
            </w:tcBorders>
            <w:noWrap/>
            <w:vAlign w:val="center"/>
            <w:hideMark/>
          </w:tcPr>
          <w:p w14:paraId="73B40B0B"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STT</w:t>
            </w:r>
          </w:p>
        </w:tc>
        <w:tc>
          <w:tcPr>
            <w:tcW w:w="535" w:type="pct"/>
            <w:vMerge w:val="restart"/>
            <w:tcBorders>
              <w:top w:val="single" w:sz="4" w:space="0" w:color="auto"/>
              <w:left w:val="single" w:sz="4" w:space="0" w:color="auto"/>
              <w:bottom w:val="single" w:sz="4" w:space="0" w:color="auto"/>
              <w:right w:val="single" w:sz="4" w:space="0" w:color="auto"/>
            </w:tcBorders>
            <w:noWrap/>
            <w:vAlign w:val="center"/>
            <w:hideMark/>
          </w:tcPr>
          <w:p w14:paraId="5D1890E4"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Tên Ấp</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127B6A40"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số trang trại chăn nuôi</w:t>
            </w:r>
          </w:p>
        </w:tc>
        <w:tc>
          <w:tcPr>
            <w:tcW w:w="872" w:type="pct"/>
            <w:vMerge w:val="restart"/>
            <w:tcBorders>
              <w:top w:val="single" w:sz="4" w:space="0" w:color="auto"/>
              <w:left w:val="single" w:sz="4" w:space="0" w:color="auto"/>
              <w:bottom w:val="single" w:sz="4" w:space="0" w:color="auto"/>
              <w:right w:val="single" w:sz="4" w:space="0" w:color="auto"/>
            </w:tcBorders>
            <w:noWrap/>
            <w:vAlign w:val="center"/>
            <w:hideMark/>
          </w:tcPr>
          <w:p w14:paraId="23A7D08D"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khối lượng chất thải được thu gom(Tấn)</w:t>
            </w:r>
          </w:p>
        </w:tc>
        <w:tc>
          <w:tcPr>
            <w:tcW w:w="1023" w:type="pct"/>
            <w:vMerge w:val="restart"/>
            <w:tcBorders>
              <w:top w:val="single" w:sz="4" w:space="0" w:color="auto"/>
              <w:left w:val="single" w:sz="4" w:space="0" w:color="auto"/>
              <w:bottom w:val="single" w:sz="4" w:space="0" w:color="auto"/>
              <w:right w:val="single" w:sz="4" w:space="0" w:color="auto"/>
            </w:tcBorders>
            <w:vAlign w:val="center"/>
            <w:hideMark/>
          </w:tcPr>
          <w:p w14:paraId="77F866A5"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Khối lượng chất thải được tái sử dụng, tái chế chất thải hữu cơ/phụ phẩm NN (tấn)</w:t>
            </w:r>
          </w:p>
        </w:tc>
        <w:tc>
          <w:tcPr>
            <w:tcW w:w="1228" w:type="pct"/>
            <w:vMerge w:val="restart"/>
            <w:tcBorders>
              <w:top w:val="single" w:sz="4" w:space="0" w:color="auto"/>
              <w:left w:val="single" w:sz="4" w:space="0" w:color="auto"/>
              <w:bottom w:val="single" w:sz="4" w:space="0" w:color="auto"/>
              <w:right w:val="single" w:sz="4" w:space="0" w:color="auto"/>
            </w:tcBorders>
            <w:vAlign w:val="center"/>
            <w:hideMark/>
          </w:tcPr>
          <w:p w14:paraId="0F86B557"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xml:space="preserve">Tổng số cơ sở chăn nuôi có </w:t>
            </w:r>
            <w:r w:rsidRPr="00F34F21">
              <w:rPr>
                <w:rFonts w:ascii="Times New Roman" w:hAnsi="Times New Roman" w:cs="Times New Roman"/>
                <w:b/>
                <w:color w:val="000000" w:themeColor="text1"/>
                <w:sz w:val="28"/>
                <w:szCs w:val="28"/>
                <w:lang w:val="vi-VN"/>
              </w:rPr>
              <w:t>áp dụng các biện pháp tái sử dụng và tái chế chất thải hữu cơ, phụ phẩm nông nghiệp</w:t>
            </w:r>
          </w:p>
        </w:tc>
        <w:tc>
          <w:tcPr>
            <w:tcW w:w="564" w:type="pct"/>
            <w:vMerge w:val="restart"/>
            <w:tcBorders>
              <w:top w:val="single" w:sz="4" w:space="0" w:color="auto"/>
              <w:left w:val="single" w:sz="4" w:space="0" w:color="auto"/>
              <w:bottom w:val="single" w:sz="4" w:space="0" w:color="auto"/>
              <w:right w:val="single" w:sz="4" w:space="0" w:color="auto"/>
            </w:tcBorders>
            <w:noWrap/>
            <w:vAlign w:val="center"/>
            <w:hideMark/>
          </w:tcPr>
          <w:p w14:paraId="3DE78593"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Ghi chú</w:t>
            </w:r>
          </w:p>
        </w:tc>
      </w:tr>
      <w:tr w:rsidR="00F34F21" w:rsidRPr="00F34F21" w14:paraId="7F9AFC9F" w14:textId="77777777" w:rsidTr="00CE7917">
        <w:trPr>
          <w:trHeight w:val="595"/>
        </w:trPr>
        <w:tc>
          <w:tcPr>
            <w:tcW w:w="359" w:type="pct"/>
            <w:vMerge/>
            <w:tcBorders>
              <w:top w:val="single" w:sz="4" w:space="0" w:color="auto"/>
              <w:left w:val="single" w:sz="4" w:space="0" w:color="auto"/>
              <w:bottom w:val="single" w:sz="4" w:space="0" w:color="auto"/>
              <w:right w:val="single" w:sz="4" w:space="0" w:color="auto"/>
            </w:tcBorders>
            <w:vAlign w:val="center"/>
            <w:hideMark/>
          </w:tcPr>
          <w:p w14:paraId="66D8696D"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14:paraId="17516E5D"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A03B19D"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6AC1A6FA"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1023" w:type="pct"/>
            <w:vMerge/>
            <w:tcBorders>
              <w:top w:val="single" w:sz="4" w:space="0" w:color="auto"/>
              <w:left w:val="single" w:sz="4" w:space="0" w:color="auto"/>
              <w:bottom w:val="single" w:sz="4" w:space="0" w:color="auto"/>
              <w:right w:val="single" w:sz="4" w:space="0" w:color="auto"/>
            </w:tcBorders>
            <w:vAlign w:val="center"/>
            <w:hideMark/>
          </w:tcPr>
          <w:p w14:paraId="222FC7F2"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1228" w:type="pct"/>
            <w:vMerge/>
            <w:tcBorders>
              <w:top w:val="single" w:sz="4" w:space="0" w:color="auto"/>
              <w:left w:val="single" w:sz="4" w:space="0" w:color="auto"/>
              <w:bottom w:val="single" w:sz="4" w:space="0" w:color="auto"/>
              <w:right w:val="single" w:sz="4" w:space="0" w:color="auto"/>
            </w:tcBorders>
            <w:vAlign w:val="center"/>
            <w:hideMark/>
          </w:tcPr>
          <w:p w14:paraId="1E1663CF" w14:textId="77777777" w:rsidR="00F166E0" w:rsidRPr="00F34F21" w:rsidRDefault="00F166E0" w:rsidP="00F166E0">
            <w:pPr>
              <w:spacing w:after="0"/>
              <w:rPr>
                <w:rFonts w:ascii="Times New Roman" w:hAnsi="Times New Roman" w:cs="Times New Roman"/>
                <w:b/>
                <w:bCs/>
                <w:color w:val="000000" w:themeColor="text1"/>
                <w:sz w:val="28"/>
                <w:szCs w:val="28"/>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5BFFCE52" w14:textId="77777777" w:rsidR="00F166E0" w:rsidRPr="00F34F21" w:rsidRDefault="00F166E0" w:rsidP="00F166E0">
            <w:pPr>
              <w:spacing w:after="0"/>
              <w:rPr>
                <w:rFonts w:ascii="Times New Roman" w:hAnsi="Times New Roman" w:cs="Times New Roman"/>
                <w:b/>
                <w:bCs/>
                <w:color w:val="000000" w:themeColor="text1"/>
                <w:sz w:val="28"/>
                <w:szCs w:val="28"/>
              </w:rPr>
            </w:pPr>
          </w:p>
        </w:tc>
      </w:tr>
      <w:tr w:rsidR="00F34F21" w:rsidRPr="00F34F21" w14:paraId="462E45CF" w14:textId="77777777" w:rsidTr="00CE7917">
        <w:trPr>
          <w:trHeight w:val="330"/>
        </w:trPr>
        <w:tc>
          <w:tcPr>
            <w:tcW w:w="359" w:type="pct"/>
            <w:tcBorders>
              <w:top w:val="single" w:sz="4" w:space="0" w:color="auto"/>
              <w:left w:val="single" w:sz="4" w:space="0" w:color="auto"/>
              <w:bottom w:val="single" w:sz="4" w:space="0" w:color="auto"/>
              <w:right w:val="single" w:sz="4" w:space="0" w:color="auto"/>
            </w:tcBorders>
            <w:noWrap/>
            <w:hideMark/>
          </w:tcPr>
          <w:p w14:paraId="77DA61FC"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1</w:t>
            </w:r>
          </w:p>
        </w:tc>
        <w:tc>
          <w:tcPr>
            <w:tcW w:w="535" w:type="pct"/>
            <w:tcBorders>
              <w:top w:val="single" w:sz="4" w:space="0" w:color="auto"/>
              <w:left w:val="single" w:sz="4" w:space="0" w:color="auto"/>
              <w:bottom w:val="single" w:sz="4" w:space="0" w:color="auto"/>
              <w:right w:val="single" w:sz="4" w:space="0" w:color="auto"/>
            </w:tcBorders>
            <w:noWrap/>
            <w:hideMark/>
          </w:tcPr>
          <w:p w14:paraId="0FEDF510" w14:textId="77777777" w:rsidR="00F166E0" w:rsidRPr="00F34F21" w:rsidRDefault="00F166E0" w:rsidP="00F166E0">
            <w:pPr>
              <w:spacing w:after="0"/>
              <w:ind w:left="-28"/>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Ấp A</w:t>
            </w:r>
          </w:p>
        </w:tc>
        <w:tc>
          <w:tcPr>
            <w:tcW w:w="419" w:type="pct"/>
            <w:tcBorders>
              <w:top w:val="single" w:sz="4" w:space="0" w:color="auto"/>
              <w:left w:val="single" w:sz="4" w:space="0" w:color="auto"/>
              <w:bottom w:val="single" w:sz="4" w:space="0" w:color="auto"/>
              <w:right w:val="single" w:sz="4" w:space="0" w:color="auto"/>
            </w:tcBorders>
          </w:tcPr>
          <w:p w14:paraId="36DF2BAC"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872" w:type="pct"/>
            <w:tcBorders>
              <w:top w:val="single" w:sz="4" w:space="0" w:color="auto"/>
              <w:left w:val="single" w:sz="4" w:space="0" w:color="auto"/>
              <w:bottom w:val="single" w:sz="4" w:space="0" w:color="auto"/>
              <w:right w:val="single" w:sz="4" w:space="0" w:color="auto"/>
            </w:tcBorders>
            <w:noWrap/>
          </w:tcPr>
          <w:p w14:paraId="2A9B3C8D"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1023" w:type="pct"/>
            <w:tcBorders>
              <w:top w:val="single" w:sz="4" w:space="0" w:color="auto"/>
              <w:left w:val="single" w:sz="4" w:space="0" w:color="auto"/>
              <w:bottom w:val="single" w:sz="4" w:space="0" w:color="auto"/>
              <w:right w:val="single" w:sz="4" w:space="0" w:color="auto"/>
            </w:tcBorders>
            <w:noWrap/>
          </w:tcPr>
          <w:p w14:paraId="206EC99D"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1228" w:type="pct"/>
            <w:tcBorders>
              <w:top w:val="single" w:sz="4" w:space="0" w:color="auto"/>
              <w:left w:val="single" w:sz="4" w:space="0" w:color="auto"/>
              <w:bottom w:val="single" w:sz="4" w:space="0" w:color="auto"/>
              <w:right w:val="single" w:sz="4" w:space="0" w:color="auto"/>
            </w:tcBorders>
            <w:noWrap/>
          </w:tcPr>
          <w:p w14:paraId="55393E16"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564" w:type="pct"/>
            <w:tcBorders>
              <w:top w:val="single" w:sz="4" w:space="0" w:color="auto"/>
              <w:left w:val="single" w:sz="4" w:space="0" w:color="auto"/>
              <w:bottom w:val="single" w:sz="4" w:space="0" w:color="auto"/>
              <w:right w:val="single" w:sz="4" w:space="0" w:color="auto"/>
            </w:tcBorders>
            <w:noWrap/>
          </w:tcPr>
          <w:p w14:paraId="100FB8B9"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r>
      <w:tr w:rsidR="00F34F21" w:rsidRPr="00F34F21" w14:paraId="1A601587" w14:textId="77777777" w:rsidTr="00CE7917">
        <w:trPr>
          <w:trHeight w:val="330"/>
        </w:trPr>
        <w:tc>
          <w:tcPr>
            <w:tcW w:w="359" w:type="pct"/>
            <w:tcBorders>
              <w:top w:val="single" w:sz="4" w:space="0" w:color="auto"/>
              <w:left w:val="single" w:sz="4" w:space="0" w:color="auto"/>
              <w:bottom w:val="single" w:sz="4" w:space="0" w:color="auto"/>
              <w:right w:val="single" w:sz="4" w:space="0" w:color="auto"/>
            </w:tcBorders>
            <w:noWrap/>
            <w:hideMark/>
          </w:tcPr>
          <w:p w14:paraId="7838DD4E"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2</w:t>
            </w:r>
          </w:p>
        </w:tc>
        <w:tc>
          <w:tcPr>
            <w:tcW w:w="535" w:type="pct"/>
            <w:tcBorders>
              <w:top w:val="single" w:sz="4" w:space="0" w:color="auto"/>
              <w:left w:val="single" w:sz="4" w:space="0" w:color="auto"/>
              <w:bottom w:val="single" w:sz="4" w:space="0" w:color="auto"/>
              <w:right w:val="single" w:sz="4" w:space="0" w:color="auto"/>
            </w:tcBorders>
            <w:noWrap/>
            <w:hideMark/>
          </w:tcPr>
          <w:p w14:paraId="388EE1A3" w14:textId="77777777" w:rsidR="00F166E0" w:rsidRPr="00F34F21" w:rsidRDefault="00F166E0" w:rsidP="00F166E0">
            <w:pPr>
              <w:spacing w:after="0"/>
              <w:ind w:left="-28"/>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Ấp B</w:t>
            </w:r>
          </w:p>
        </w:tc>
        <w:tc>
          <w:tcPr>
            <w:tcW w:w="419" w:type="pct"/>
            <w:tcBorders>
              <w:top w:val="single" w:sz="4" w:space="0" w:color="auto"/>
              <w:left w:val="single" w:sz="4" w:space="0" w:color="auto"/>
              <w:bottom w:val="single" w:sz="4" w:space="0" w:color="auto"/>
              <w:right w:val="single" w:sz="4" w:space="0" w:color="auto"/>
            </w:tcBorders>
          </w:tcPr>
          <w:p w14:paraId="5C72FE0F"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872" w:type="pct"/>
            <w:tcBorders>
              <w:top w:val="single" w:sz="4" w:space="0" w:color="auto"/>
              <w:left w:val="single" w:sz="4" w:space="0" w:color="auto"/>
              <w:bottom w:val="single" w:sz="4" w:space="0" w:color="auto"/>
              <w:right w:val="single" w:sz="4" w:space="0" w:color="auto"/>
            </w:tcBorders>
            <w:noWrap/>
            <w:hideMark/>
          </w:tcPr>
          <w:p w14:paraId="4289691B"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1023" w:type="pct"/>
            <w:tcBorders>
              <w:top w:val="single" w:sz="4" w:space="0" w:color="auto"/>
              <w:left w:val="single" w:sz="4" w:space="0" w:color="auto"/>
              <w:bottom w:val="single" w:sz="4" w:space="0" w:color="auto"/>
              <w:right w:val="single" w:sz="4" w:space="0" w:color="auto"/>
            </w:tcBorders>
            <w:noWrap/>
            <w:hideMark/>
          </w:tcPr>
          <w:p w14:paraId="2C91FA9D"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1228" w:type="pct"/>
            <w:tcBorders>
              <w:top w:val="single" w:sz="4" w:space="0" w:color="auto"/>
              <w:left w:val="single" w:sz="4" w:space="0" w:color="auto"/>
              <w:bottom w:val="single" w:sz="4" w:space="0" w:color="auto"/>
              <w:right w:val="single" w:sz="4" w:space="0" w:color="auto"/>
            </w:tcBorders>
            <w:noWrap/>
            <w:hideMark/>
          </w:tcPr>
          <w:p w14:paraId="77482FA6"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564" w:type="pct"/>
            <w:tcBorders>
              <w:top w:val="single" w:sz="4" w:space="0" w:color="auto"/>
              <w:left w:val="single" w:sz="4" w:space="0" w:color="auto"/>
              <w:bottom w:val="single" w:sz="4" w:space="0" w:color="auto"/>
              <w:right w:val="single" w:sz="4" w:space="0" w:color="auto"/>
            </w:tcBorders>
            <w:noWrap/>
            <w:hideMark/>
          </w:tcPr>
          <w:p w14:paraId="2758F29C"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r>
      <w:tr w:rsidR="00F34F21" w:rsidRPr="00F34F21" w14:paraId="71ADFE26" w14:textId="77777777" w:rsidTr="00CE7917">
        <w:trPr>
          <w:trHeight w:val="330"/>
        </w:trPr>
        <w:tc>
          <w:tcPr>
            <w:tcW w:w="359" w:type="pct"/>
            <w:tcBorders>
              <w:top w:val="single" w:sz="4" w:space="0" w:color="auto"/>
              <w:left w:val="single" w:sz="4" w:space="0" w:color="auto"/>
              <w:bottom w:val="single" w:sz="4" w:space="0" w:color="auto"/>
              <w:right w:val="single" w:sz="4" w:space="0" w:color="auto"/>
            </w:tcBorders>
            <w:noWrap/>
            <w:hideMark/>
          </w:tcPr>
          <w:p w14:paraId="7326A120"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3</w:t>
            </w:r>
          </w:p>
        </w:tc>
        <w:tc>
          <w:tcPr>
            <w:tcW w:w="535" w:type="pct"/>
            <w:tcBorders>
              <w:top w:val="single" w:sz="4" w:space="0" w:color="auto"/>
              <w:left w:val="single" w:sz="4" w:space="0" w:color="auto"/>
              <w:bottom w:val="single" w:sz="4" w:space="0" w:color="auto"/>
              <w:right w:val="single" w:sz="4" w:space="0" w:color="auto"/>
            </w:tcBorders>
            <w:noWrap/>
            <w:hideMark/>
          </w:tcPr>
          <w:p w14:paraId="2C003499"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419" w:type="pct"/>
            <w:tcBorders>
              <w:top w:val="single" w:sz="4" w:space="0" w:color="auto"/>
              <w:left w:val="single" w:sz="4" w:space="0" w:color="auto"/>
              <w:bottom w:val="single" w:sz="4" w:space="0" w:color="auto"/>
              <w:right w:val="single" w:sz="4" w:space="0" w:color="auto"/>
            </w:tcBorders>
          </w:tcPr>
          <w:p w14:paraId="1EEEA1AF" w14:textId="77777777" w:rsidR="00F166E0" w:rsidRPr="00F34F21" w:rsidRDefault="00F166E0" w:rsidP="00F166E0">
            <w:pPr>
              <w:spacing w:after="0"/>
              <w:jc w:val="both"/>
              <w:rPr>
                <w:rFonts w:ascii="Times New Roman" w:hAnsi="Times New Roman" w:cs="Times New Roman"/>
                <w:bCs/>
                <w:color w:val="000000" w:themeColor="text1"/>
                <w:sz w:val="28"/>
                <w:szCs w:val="28"/>
              </w:rPr>
            </w:pPr>
          </w:p>
        </w:tc>
        <w:tc>
          <w:tcPr>
            <w:tcW w:w="872" w:type="pct"/>
            <w:tcBorders>
              <w:top w:val="single" w:sz="4" w:space="0" w:color="auto"/>
              <w:left w:val="single" w:sz="4" w:space="0" w:color="auto"/>
              <w:bottom w:val="single" w:sz="4" w:space="0" w:color="auto"/>
              <w:right w:val="single" w:sz="4" w:space="0" w:color="auto"/>
            </w:tcBorders>
            <w:noWrap/>
            <w:hideMark/>
          </w:tcPr>
          <w:p w14:paraId="43BD70B8"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1023" w:type="pct"/>
            <w:tcBorders>
              <w:top w:val="single" w:sz="4" w:space="0" w:color="auto"/>
              <w:left w:val="single" w:sz="4" w:space="0" w:color="auto"/>
              <w:bottom w:val="single" w:sz="4" w:space="0" w:color="auto"/>
              <w:right w:val="single" w:sz="4" w:space="0" w:color="auto"/>
            </w:tcBorders>
            <w:noWrap/>
            <w:hideMark/>
          </w:tcPr>
          <w:p w14:paraId="559A1AE2"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1228" w:type="pct"/>
            <w:tcBorders>
              <w:top w:val="single" w:sz="4" w:space="0" w:color="auto"/>
              <w:left w:val="single" w:sz="4" w:space="0" w:color="auto"/>
              <w:bottom w:val="single" w:sz="4" w:space="0" w:color="auto"/>
              <w:right w:val="single" w:sz="4" w:space="0" w:color="auto"/>
            </w:tcBorders>
            <w:noWrap/>
            <w:hideMark/>
          </w:tcPr>
          <w:p w14:paraId="14063A5A"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c>
          <w:tcPr>
            <w:tcW w:w="564" w:type="pct"/>
            <w:tcBorders>
              <w:top w:val="single" w:sz="4" w:space="0" w:color="auto"/>
              <w:left w:val="single" w:sz="4" w:space="0" w:color="auto"/>
              <w:bottom w:val="single" w:sz="4" w:space="0" w:color="auto"/>
              <w:right w:val="single" w:sz="4" w:space="0" w:color="auto"/>
            </w:tcBorders>
            <w:noWrap/>
            <w:hideMark/>
          </w:tcPr>
          <w:p w14:paraId="4DF957E6"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r>
      <w:tr w:rsidR="00F34F21" w:rsidRPr="00F34F21" w14:paraId="0529B6C8" w14:textId="77777777" w:rsidTr="00CE7917">
        <w:trPr>
          <w:trHeight w:val="330"/>
        </w:trPr>
        <w:tc>
          <w:tcPr>
            <w:tcW w:w="894" w:type="pct"/>
            <w:gridSpan w:val="2"/>
            <w:tcBorders>
              <w:top w:val="single" w:sz="4" w:space="0" w:color="auto"/>
              <w:left w:val="single" w:sz="4" w:space="0" w:color="auto"/>
              <w:bottom w:val="single" w:sz="4" w:space="0" w:color="auto"/>
              <w:right w:val="single" w:sz="4" w:space="0" w:color="auto"/>
            </w:tcBorders>
            <w:noWrap/>
            <w:hideMark/>
          </w:tcPr>
          <w:p w14:paraId="3AFBF1B7"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w:t>
            </w:r>
          </w:p>
        </w:tc>
        <w:tc>
          <w:tcPr>
            <w:tcW w:w="419" w:type="pct"/>
            <w:tcBorders>
              <w:top w:val="single" w:sz="4" w:space="0" w:color="auto"/>
              <w:left w:val="single" w:sz="4" w:space="0" w:color="auto"/>
              <w:bottom w:val="single" w:sz="4" w:space="0" w:color="auto"/>
              <w:right w:val="single" w:sz="4" w:space="0" w:color="auto"/>
            </w:tcBorders>
            <w:hideMark/>
          </w:tcPr>
          <w:p w14:paraId="6E74C156"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A</w:t>
            </w:r>
          </w:p>
        </w:tc>
        <w:tc>
          <w:tcPr>
            <w:tcW w:w="872" w:type="pct"/>
            <w:tcBorders>
              <w:top w:val="single" w:sz="4" w:space="0" w:color="auto"/>
              <w:left w:val="single" w:sz="4" w:space="0" w:color="auto"/>
              <w:bottom w:val="single" w:sz="4" w:space="0" w:color="auto"/>
              <w:right w:val="single" w:sz="4" w:space="0" w:color="auto"/>
            </w:tcBorders>
            <w:hideMark/>
          </w:tcPr>
          <w:p w14:paraId="1029E181"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w:t>
            </w:r>
          </w:p>
        </w:tc>
        <w:tc>
          <w:tcPr>
            <w:tcW w:w="1023" w:type="pct"/>
            <w:tcBorders>
              <w:top w:val="single" w:sz="4" w:space="0" w:color="auto"/>
              <w:left w:val="single" w:sz="4" w:space="0" w:color="auto"/>
              <w:bottom w:val="single" w:sz="4" w:space="0" w:color="auto"/>
              <w:right w:val="single" w:sz="4" w:space="0" w:color="auto"/>
            </w:tcBorders>
            <w:hideMark/>
          </w:tcPr>
          <w:p w14:paraId="31BCBCA6"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w:t>
            </w:r>
          </w:p>
        </w:tc>
        <w:tc>
          <w:tcPr>
            <w:tcW w:w="1228" w:type="pct"/>
            <w:tcBorders>
              <w:top w:val="single" w:sz="4" w:space="0" w:color="auto"/>
              <w:left w:val="single" w:sz="4" w:space="0" w:color="auto"/>
              <w:bottom w:val="single" w:sz="4" w:space="0" w:color="auto"/>
              <w:right w:val="single" w:sz="4" w:space="0" w:color="auto"/>
            </w:tcBorders>
            <w:noWrap/>
            <w:hideMark/>
          </w:tcPr>
          <w:p w14:paraId="309DFB48" w14:textId="77777777" w:rsidR="00F166E0" w:rsidRPr="00F34F21" w:rsidRDefault="00F166E0" w:rsidP="00F166E0">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D</w:t>
            </w:r>
          </w:p>
        </w:tc>
        <w:tc>
          <w:tcPr>
            <w:tcW w:w="564" w:type="pct"/>
            <w:tcBorders>
              <w:top w:val="single" w:sz="4" w:space="0" w:color="auto"/>
              <w:left w:val="single" w:sz="4" w:space="0" w:color="auto"/>
              <w:bottom w:val="single" w:sz="4" w:space="0" w:color="auto"/>
              <w:right w:val="single" w:sz="4" w:space="0" w:color="auto"/>
            </w:tcBorders>
            <w:noWrap/>
            <w:hideMark/>
          </w:tcPr>
          <w:p w14:paraId="37BDBDDE" w14:textId="77777777" w:rsidR="00F166E0" w:rsidRPr="00F34F21" w:rsidRDefault="00F166E0" w:rsidP="00F166E0">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 </w:t>
            </w:r>
          </w:p>
        </w:tc>
      </w:tr>
    </w:tbl>
    <w:p w14:paraId="2C55D4EC" w14:textId="77777777" w:rsidR="00F166E0" w:rsidRPr="00F34F21" w:rsidRDefault="00F166E0" w:rsidP="00F166E0">
      <w:pPr>
        <w:spacing w:after="0"/>
        <w:jc w:val="center"/>
        <w:rPr>
          <w:rFonts w:ascii="Times New Roman" w:hAnsi="Times New Roman" w:cs="Times New Roman"/>
          <w:bCs/>
          <w:color w:val="000000" w:themeColor="text1"/>
          <w:sz w:val="28"/>
          <w:szCs w:val="28"/>
        </w:rPr>
      </w:pPr>
    </w:p>
    <w:p w14:paraId="73D63966" w14:textId="77777777" w:rsidR="00F166E0" w:rsidRPr="00F34F21" w:rsidRDefault="00F166E0" w:rsidP="00E6436C">
      <w:pPr>
        <w:spacing w:after="0" w:line="276" w:lineRule="auto"/>
        <w:jc w:val="both"/>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 Nhận xét, đánh giá:</w:t>
      </w:r>
    </w:p>
    <w:p w14:paraId="7C64EBD2" w14:textId="77777777" w:rsidR="00E6436C" w:rsidRPr="00F34F21" w:rsidRDefault="00E6436C" w:rsidP="00E6436C">
      <w:pPr>
        <w:spacing w:after="0" w:line="276" w:lineRule="auto"/>
        <w:jc w:val="both"/>
        <w:rPr>
          <w:rFonts w:ascii="Times New Roman" w:hAnsi="Times New Roman" w:cs="Times New Roman"/>
          <w:b/>
          <w:color w:val="000000" w:themeColor="text1"/>
          <w:sz w:val="26"/>
          <w:szCs w:val="26"/>
        </w:rPr>
      </w:pPr>
      <w:r w:rsidRPr="00F34F21">
        <w:rPr>
          <w:rFonts w:ascii="Times New Roman" w:hAnsi="Times New Roman" w:cs="Times New Roman"/>
          <w:bCs/>
          <w:color w:val="000000" w:themeColor="text1"/>
          <w:sz w:val="26"/>
          <w:szCs w:val="26"/>
        </w:rPr>
        <w:t xml:space="preserve">+ Tỷ lệ Khối lượng chất thải được tái sử dụng, tái chế chất thải hữu cơ/phụ phẩm NN </w:t>
      </w:r>
      <w:r w:rsidRPr="00F34F21">
        <w:rPr>
          <w:rFonts w:ascii="Times New Roman" w:hAnsi="Times New Roman" w:cs="Times New Roman"/>
          <w:b/>
          <w:color w:val="000000" w:themeColor="text1"/>
          <w:sz w:val="26"/>
          <w:szCs w:val="26"/>
        </w:rPr>
        <w:t>(C)/</w:t>
      </w:r>
      <w:r w:rsidRPr="00F34F21">
        <w:rPr>
          <w:rFonts w:ascii="Times New Roman" w:hAnsi="Times New Roman" w:cs="Times New Roman"/>
          <w:bCs/>
          <w:color w:val="000000" w:themeColor="text1"/>
          <w:sz w:val="28"/>
          <w:szCs w:val="28"/>
        </w:rPr>
        <w:t>Tổng khối lượng chất thải được thu gom</w:t>
      </w:r>
      <w:r w:rsidRPr="00F34F21">
        <w:rPr>
          <w:rFonts w:ascii="Times New Roman" w:hAnsi="Times New Roman" w:cs="Times New Roman"/>
          <w:b/>
          <w:color w:val="000000" w:themeColor="text1"/>
          <w:sz w:val="26"/>
          <w:szCs w:val="26"/>
        </w:rPr>
        <w:t>(B):</w:t>
      </w:r>
      <w:r w:rsidRPr="00F34F21">
        <w:rPr>
          <w:rFonts w:ascii="Times New Roman" w:hAnsi="Times New Roman" w:cs="Times New Roman"/>
          <w:color w:val="000000" w:themeColor="text1"/>
          <w:sz w:val="26"/>
          <w:szCs w:val="26"/>
        </w:rPr>
        <w:t xml:space="preserve"> tương đương </w:t>
      </w:r>
      <w:r w:rsidRPr="00F34F21">
        <w:rPr>
          <w:rFonts w:ascii="Times New Roman" w:hAnsi="Times New Roman" w:cs="Times New Roman"/>
          <w:b/>
          <w:color w:val="000000" w:themeColor="text1"/>
          <w:sz w:val="26"/>
          <w:szCs w:val="26"/>
        </w:rPr>
        <w:t>chiếm ….. %;</w:t>
      </w:r>
    </w:p>
    <w:p w14:paraId="46B7DB8A" w14:textId="77777777" w:rsidR="00E6436C" w:rsidRPr="00F34F21" w:rsidRDefault="00E6436C" w:rsidP="00E6436C">
      <w:pPr>
        <w:spacing w:after="0" w:line="276" w:lineRule="auto"/>
        <w:jc w:val="both"/>
        <w:rPr>
          <w:rFonts w:ascii="Times New Roman" w:hAnsi="Times New Roman" w:cs="Times New Roman"/>
          <w:bCs/>
          <w:color w:val="000000" w:themeColor="text1"/>
          <w:sz w:val="26"/>
          <w:szCs w:val="26"/>
        </w:rPr>
      </w:pPr>
      <w:r w:rsidRPr="00F34F21">
        <w:rPr>
          <w:rFonts w:ascii="Times New Roman" w:hAnsi="Times New Roman" w:cs="Times New Roman"/>
          <w:color w:val="000000" w:themeColor="text1"/>
          <w:sz w:val="26"/>
          <w:szCs w:val="26"/>
        </w:rPr>
        <w:t>+ Tỷ lệ</w:t>
      </w:r>
      <w:r w:rsidRPr="00F34F21">
        <w:rPr>
          <w:rFonts w:ascii="Times New Roman" w:hAnsi="Times New Roman" w:cs="Times New Roman"/>
          <w:b/>
          <w:color w:val="000000" w:themeColor="text1"/>
          <w:sz w:val="26"/>
          <w:szCs w:val="26"/>
        </w:rPr>
        <w:t xml:space="preserve"> </w:t>
      </w:r>
      <w:r w:rsidRPr="00F34F21">
        <w:rPr>
          <w:rFonts w:ascii="Times New Roman" w:hAnsi="Times New Roman" w:cs="Times New Roman"/>
          <w:color w:val="000000" w:themeColor="text1"/>
          <w:sz w:val="26"/>
          <w:szCs w:val="26"/>
        </w:rPr>
        <w:t>cơ sở chăn nuôi</w:t>
      </w:r>
      <w:r w:rsidRPr="00F34F21">
        <w:rPr>
          <w:rFonts w:ascii="Times New Roman" w:hAnsi="Times New Roman" w:cs="Times New Roman"/>
          <w:color w:val="000000" w:themeColor="text1"/>
          <w:sz w:val="26"/>
          <w:szCs w:val="26"/>
          <w:lang w:val="vi-VN"/>
        </w:rPr>
        <w:t xml:space="preserve"> áp dụng các biện pháp tái sử dụng và tái chế chất thải hữu cơ, phụ phẩm nông nghiệp</w:t>
      </w:r>
      <w:r w:rsidRPr="00F34F21">
        <w:rPr>
          <w:rFonts w:ascii="Times New Roman" w:hAnsi="Times New Roman" w:cs="Times New Roman"/>
          <w:color w:val="000000" w:themeColor="text1"/>
          <w:sz w:val="26"/>
          <w:szCs w:val="26"/>
        </w:rPr>
        <w:t xml:space="preserve"> (</w:t>
      </w:r>
      <w:r w:rsidRPr="00F34F21">
        <w:rPr>
          <w:rFonts w:ascii="Times New Roman" w:hAnsi="Times New Roman" w:cs="Times New Roman"/>
          <w:b/>
          <w:color w:val="000000" w:themeColor="text1"/>
          <w:sz w:val="26"/>
          <w:szCs w:val="26"/>
        </w:rPr>
        <w:t>D</w:t>
      </w:r>
      <w:r w:rsidRPr="00F34F21">
        <w:rPr>
          <w:rFonts w:ascii="Times New Roman" w:hAnsi="Times New Roman" w:cs="Times New Roman"/>
          <w:color w:val="000000" w:themeColor="text1"/>
          <w:sz w:val="26"/>
          <w:szCs w:val="26"/>
        </w:rPr>
        <w:t>)</w:t>
      </w:r>
      <w:r w:rsidRPr="00F34F21">
        <w:rPr>
          <w:rFonts w:ascii="Times New Roman" w:hAnsi="Times New Roman" w:cs="Times New Roman"/>
          <w:b/>
          <w:color w:val="000000" w:themeColor="text1"/>
          <w:sz w:val="26"/>
          <w:szCs w:val="26"/>
          <w:lang w:val="vi-VN"/>
        </w:rPr>
        <w:t>/</w:t>
      </w:r>
      <w:r w:rsidRPr="00F34F21">
        <w:rPr>
          <w:rFonts w:ascii="Times New Roman" w:hAnsi="Times New Roman" w:cs="Times New Roman"/>
          <w:bCs/>
          <w:color w:val="000000" w:themeColor="text1"/>
          <w:sz w:val="28"/>
          <w:szCs w:val="28"/>
        </w:rPr>
        <w:t xml:space="preserve">Tổng số trang trại chăn nuôi </w:t>
      </w:r>
      <w:r w:rsidRPr="00F34F21">
        <w:rPr>
          <w:rFonts w:ascii="Times New Roman" w:hAnsi="Times New Roman" w:cs="Times New Roman"/>
          <w:color w:val="000000" w:themeColor="text1"/>
          <w:sz w:val="26"/>
          <w:szCs w:val="26"/>
        </w:rPr>
        <w:t>(A)</w:t>
      </w:r>
      <w:r w:rsidRPr="00F34F21">
        <w:rPr>
          <w:rFonts w:ascii="Times New Roman" w:hAnsi="Times New Roman" w:cs="Times New Roman"/>
          <w:b/>
          <w:color w:val="000000" w:themeColor="text1"/>
          <w:sz w:val="26"/>
          <w:szCs w:val="26"/>
        </w:rPr>
        <w:t>: chiếm …….%.</w:t>
      </w:r>
    </w:p>
    <w:p w14:paraId="166E078A" w14:textId="77777777" w:rsidR="00F166E0" w:rsidRPr="00F34F21" w:rsidRDefault="00F166E0" w:rsidP="00F166E0">
      <w:pPr>
        <w:spacing w:after="0"/>
        <w:jc w:val="both"/>
        <w:rPr>
          <w:rFonts w:ascii="Times New Roman" w:hAnsi="Times New Roman" w:cs="Times New Roman"/>
          <w:b/>
          <w:color w:val="000000" w:themeColor="text1"/>
          <w:sz w:val="28"/>
          <w:szCs w:val="28"/>
        </w:rPr>
      </w:pPr>
    </w:p>
    <w:tbl>
      <w:tblPr>
        <w:tblW w:w="0" w:type="auto"/>
        <w:tblLook w:val="04A0" w:firstRow="1" w:lastRow="0" w:firstColumn="1" w:lastColumn="0" w:noHBand="0" w:noVBand="1"/>
      </w:tblPr>
      <w:tblGrid>
        <w:gridCol w:w="3539"/>
        <w:gridCol w:w="2552"/>
        <w:gridCol w:w="2971"/>
      </w:tblGrid>
      <w:tr w:rsidR="00F34F21" w:rsidRPr="00F34F21" w14:paraId="19A5F11F" w14:textId="77777777" w:rsidTr="00CE7917">
        <w:tc>
          <w:tcPr>
            <w:tcW w:w="3539" w:type="dxa"/>
          </w:tcPr>
          <w:p w14:paraId="1623FAC6" w14:textId="77777777" w:rsidR="00F166E0" w:rsidRPr="00F34F21" w:rsidRDefault="00F166E0" w:rsidP="00F166E0">
            <w:pPr>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XÁC NHẬN CỦA UBND XÃ…………………..</w:t>
            </w:r>
          </w:p>
        </w:tc>
        <w:tc>
          <w:tcPr>
            <w:tcW w:w="2552" w:type="dxa"/>
          </w:tcPr>
          <w:p w14:paraId="7D5835E6" w14:textId="77777777" w:rsidR="00F166E0" w:rsidRPr="00F34F21" w:rsidRDefault="00F166E0" w:rsidP="00F166E0">
            <w:pPr>
              <w:jc w:val="center"/>
              <w:rPr>
                <w:rFonts w:ascii="Times New Roman" w:hAnsi="Times New Roman" w:cs="Times New Roman"/>
                <w:b/>
                <w:color w:val="000000" w:themeColor="text1"/>
                <w:sz w:val="28"/>
                <w:szCs w:val="28"/>
              </w:rPr>
            </w:pPr>
          </w:p>
        </w:tc>
        <w:tc>
          <w:tcPr>
            <w:tcW w:w="2971" w:type="dxa"/>
          </w:tcPr>
          <w:p w14:paraId="3C18ACB2" w14:textId="77777777" w:rsidR="00F166E0" w:rsidRPr="00F34F21" w:rsidRDefault="00F166E0" w:rsidP="00F166E0">
            <w:pPr>
              <w:jc w:val="center"/>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LẬP BẢNG</w:t>
            </w:r>
          </w:p>
        </w:tc>
      </w:tr>
    </w:tbl>
    <w:p w14:paraId="0E1FFE8B" w14:textId="77777777" w:rsidR="00F4139A" w:rsidRPr="00F34F21" w:rsidRDefault="00F4139A" w:rsidP="003B3C5A">
      <w:pPr>
        <w:rPr>
          <w:rFonts w:ascii="Times New Roman" w:hAnsi="Times New Roman" w:cs="Times New Roman"/>
          <w:color w:val="000000" w:themeColor="text1"/>
          <w:sz w:val="26"/>
          <w:szCs w:val="26"/>
        </w:rPr>
        <w:sectPr w:rsidR="00F4139A" w:rsidRPr="00F34F21" w:rsidSect="00DB1ABC">
          <w:pgSz w:w="11907" w:h="16840" w:code="9"/>
          <w:pgMar w:top="1134" w:right="1134" w:bottom="1134" w:left="1701" w:header="720" w:footer="720" w:gutter="0"/>
          <w:cols w:space="720"/>
          <w:docGrid w:linePitch="360"/>
        </w:sectPr>
      </w:pPr>
    </w:p>
    <w:p w14:paraId="7C74CA86" w14:textId="77777777" w:rsidR="00EB593C" w:rsidRPr="00F34F21" w:rsidRDefault="00EB593C" w:rsidP="0050488D">
      <w:pPr>
        <w:pStyle w:val="TIUCH"/>
        <w:rPr>
          <w:color w:val="000000" w:themeColor="text1"/>
        </w:rPr>
      </w:pPr>
      <w:bookmarkStart w:id="192" w:name="_Toc120028298"/>
      <w:r w:rsidRPr="00F34F21">
        <w:rPr>
          <w:color w:val="000000" w:themeColor="text1"/>
        </w:rPr>
        <w:t xml:space="preserve">XVIII. TIÊU CHÍ 18: </w:t>
      </w:r>
      <w:r w:rsidR="005F328D" w:rsidRPr="00F34F21">
        <w:rPr>
          <w:color w:val="000000" w:themeColor="text1"/>
        </w:rPr>
        <w:t>CHẤT LƯỢNG MÔI TRƯỜNG SỐNG</w:t>
      </w:r>
      <w:bookmarkEnd w:id="192"/>
    </w:p>
    <w:p w14:paraId="278A6114"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02BB1369"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1.1 Chỉ tiêu </w:t>
      </w:r>
      <w:r w:rsidR="00A3118A" w:rsidRPr="00F34F21">
        <w:rPr>
          <w:rFonts w:ascii="Times New Roman" w:hAnsi="Times New Roman" w:cs="Times New Roman"/>
          <w:b/>
          <w:i/>
          <w:color w:val="000000" w:themeColor="text1"/>
          <w:sz w:val="28"/>
          <w:szCs w:val="28"/>
        </w:rPr>
        <w:t>18.1. Tỷ lệ hộ được sử dụng nước sạch theo quy chuẩn từ hệ thống cấp nước tập trung (đạt ≥55%)</w:t>
      </w:r>
    </w:p>
    <w:p w14:paraId="5DE46022"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hộ được sử dụng nước sạch theo quy chuẩn từ hệ thống cấp nước tập trung: được đánh giá là đạt khi có tỷ lệ hộ sử dụng nước sạch đạt quy chuẩn từ hệ thống cấp nước tập trung đạt từ 55% trở lên</w:t>
      </w:r>
    </w:p>
    <w:p w14:paraId="1D48F304" w14:textId="77777777" w:rsidR="00B00771" w:rsidRPr="00F34F21" w:rsidRDefault="00B00771" w:rsidP="00BE1DAF">
      <w:pPr>
        <w:spacing w:before="120" w:after="120" w:line="276" w:lineRule="auto"/>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129F91D5"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Hệ thống cấp nước tập trung là hệ thống cấp nước phục vụ sinh hoạt cho quy </w:t>
      </w:r>
      <w:r w:rsidRPr="00F34F21">
        <w:rPr>
          <w:rFonts w:ascii="Times New Roman" w:hAnsi="Times New Roman" w:cs="Times New Roman"/>
          <w:color w:val="000000" w:themeColor="text1"/>
          <w:spacing w:val="-3"/>
          <w:sz w:val="28"/>
          <w:szCs w:val="28"/>
        </w:rPr>
        <w:t xml:space="preserve">mô </w:t>
      </w:r>
      <w:r w:rsidRPr="00F34F21">
        <w:rPr>
          <w:rFonts w:ascii="Times New Roman" w:hAnsi="Times New Roman" w:cs="Times New Roman"/>
          <w:color w:val="000000" w:themeColor="text1"/>
          <w:sz w:val="28"/>
          <w:szCs w:val="28"/>
        </w:rPr>
        <w:t>từ cấp xã, ấp trở lên, gồm các hạng mục công trình thu nước, xử lý nước, mạng lưới đường ống phân phối nước và các công trình phụ trợ có liên quan; bao gồm các loại hình: cấp nước tự chảy, cấp nước sử dụng bơm động</w:t>
      </w:r>
      <w:r w:rsidRPr="00F34F21">
        <w:rPr>
          <w:rFonts w:ascii="Times New Roman" w:hAnsi="Times New Roman" w:cs="Times New Roman"/>
          <w:color w:val="000000" w:themeColor="text1"/>
          <w:spacing w:val="-21"/>
          <w:sz w:val="28"/>
          <w:szCs w:val="28"/>
        </w:rPr>
        <w:t xml:space="preserve"> </w:t>
      </w:r>
      <w:r w:rsidRPr="00F34F21">
        <w:rPr>
          <w:rFonts w:ascii="Times New Roman" w:hAnsi="Times New Roman" w:cs="Times New Roman"/>
          <w:color w:val="000000" w:themeColor="text1"/>
          <w:sz w:val="28"/>
          <w:szCs w:val="28"/>
        </w:rPr>
        <w:t>lực.</w:t>
      </w:r>
    </w:p>
    <w:p w14:paraId="0EAA66C2"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pacing w:val="-6"/>
          <w:sz w:val="28"/>
          <w:szCs w:val="28"/>
        </w:rPr>
      </w:pPr>
      <w:r w:rsidRPr="00F34F21">
        <w:rPr>
          <w:rFonts w:ascii="Times New Roman" w:hAnsi="Times New Roman" w:cs="Times New Roman"/>
          <w:color w:val="000000" w:themeColor="text1"/>
          <w:spacing w:val="-5"/>
          <w:sz w:val="28"/>
          <w:szCs w:val="28"/>
        </w:rPr>
        <w:t xml:space="preserve">+ Công </w:t>
      </w:r>
      <w:r w:rsidRPr="00F34F21">
        <w:rPr>
          <w:rFonts w:ascii="Times New Roman" w:hAnsi="Times New Roman" w:cs="Times New Roman"/>
          <w:color w:val="000000" w:themeColor="text1"/>
          <w:spacing w:val="-6"/>
          <w:sz w:val="28"/>
          <w:szCs w:val="28"/>
        </w:rPr>
        <w:t xml:space="preserve">trình cấp </w:t>
      </w:r>
      <w:r w:rsidRPr="00F34F21">
        <w:rPr>
          <w:rFonts w:ascii="Times New Roman" w:hAnsi="Times New Roman" w:cs="Times New Roman"/>
          <w:color w:val="000000" w:themeColor="text1"/>
          <w:spacing w:val="-5"/>
          <w:sz w:val="28"/>
          <w:szCs w:val="28"/>
        </w:rPr>
        <w:t xml:space="preserve">nước </w:t>
      </w:r>
      <w:r w:rsidRPr="00F34F21">
        <w:rPr>
          <w:rFonts w:ascii="Times New Roman" w:hAnsi="Times New Roman" w:cs="Times New Roman"/>
          <w:color w:val="000000" w:themeColor="text1"/>
          <w:spacing w:val="-4"/>
          <w:sz w:val="28"/>
          <w:szCs w:val="28"/>
        </w:rPr>
        <w:t xml:space="preserve">quy </w:t>
      </w:r>
      <w:r w:rsidRPr="00F34F21">
        <w:rPr>
          <w:rFonts w:ascii="Times New Roman" w:hAnsi="Times New Roman" w:cs="Times New Roman"/>
          <w:color w:val="000000" w:themeColor="text1"/>
          <w:spacing w:val="-5"/>
          <w:sz w:val="28"/>
          <w:szCs w:val="28"/>
        </w:rPr>
        <w:t xml:space="preserve">mô </w:t>
      </w:r>
      <w:r w:rsidRPr="00F34F21">
        <w:rPr>
          <w:rFonts w:ascii="Times New Roman" w:hAnsi="Times New Roman" w:cs="Times New Roman"/>
          <w:color w:val="000000" w:themeColor="text1"/>
          <w:spacing w:val="-3"/>
          <w:sz w:val="28"/>
          <w:szCs w:val="28"/>
        </w:rPr>
        <w:t xml:space="preserve">hộ </w:t>
      </w:r>
      <w:r w:rsidRPr="00F34F21">
        <w:rPr>
          <w:rFonts w:ascii="Times New Roman" w:hAnsi="Times New Roman" w:cs="Times New Roman"/>
          <w:color w:val="000000" w:themeColor="text1"/>
          <w:spacing w:val="-5"/>
          <w:sz w:val="28"/>
          <w:szCs w:val="28"/>
        </w:rPr>
        <w:t xml:space="preserve">gia đình </w:t>
      </w:r>
      <w:r w:rsidRPr="00F34F21">
        <w:rPr>
          <w:rFonts w:ascii="Times New Roman" w:hAnsi="Times New Roman" w:cs="Times New Roman"/>
          <w:color w:val="000000" w:themeColor="text1"/>
          <w:spacing w:val="-4"/>
          <w:sz w:val="28"/>
          <w:szCs w:val="28"/>
        </w:rPr>
        <w:t xml:space="preserve">là </w:t>
      </w:r>
      <w:r w:rsidRPr="00F34F21">
        <w:rPr>
          <w:rFonts w:ascii="Times New Roman" w:hAnsi="Times New Roman" w:cs="Times New Roman"/>
          <w:color w:val="000000" w:themeColor="text1"/>
          <w:spacing w:val="-5"/>
          <w:sz w:val="28"/>
          <w:szCs w:val="28"/>
        </w:rPr>
        <w:t xml:space="preserve">công </w:t>
      </w:r>
      <w:r w:rsidRPr="00F34F21">
        <w:rPr>
          <w:rFonts w:ascii="Times New Roman" w:hAnsi="Times New Roman" w:cs="Times New Roman"/>
          <w:color w:val="000000" w:themeColor="text1"/>
          <w:spacing w:val="-6"/>
          <w:sz w:val="28"/>
          <w:szCs w:val="28"/>
        </w:rPr>
        <w:t xml:space="preserve">trình cấp nước </w:t>
      </w:r>
      <w:r w:rsidRPr="00F34F21">
        <w:rPr>
          <w:rFonts w:ascii="Times New Roman" w:hAnsi="Times New Roman" w:cs="Times New Roman"/>
          <w:color w:val="000000" w:themeColor="text1"/>
          <w:spacing w:val="-5"/>
          <w:sz w:val="28"/>
          <w:szCs w:val="28"/>
        </w:rPr>
        <w:t xml:space="preserve">sinh </w:t>
      </w:r>
      <w:r w:rsidRPr="00F34F21">
        <w:rPr>
          <w:rFonts w:ascii="Times New Roman" w:hAnsi="Times New Roman" w:cs="Times New Roman"/>
          <w:color w:val="000000" w:themeColor="text1"/>
          <w:spacing w:val="-6"/>
          <w:sz w:val="28"/>
          <w:szCs w:val="28"/>
        </w:rPr>
        <w:t xml:space="preserve">hoạt </w:t>
      </w:r>
      <w:r w:rsidRPr="00F34F21">
        <w:rPr>
          <w:rFonts w:ascii="Times New Roman" w:hAnsi="Times New Roman" w:cs="Times New Roman"/>
          <w:color w:val="000000" w:themeColor="text1"/>
          <w:spacing w:val="-4"/>
          <w:sz w:val="28"/>
          <w:szCs w:val="28"/>
        </w:rPr>
        <w:t xml:space="preserve">có quy </w:t>
      </w:r>
      <w:r w:rsidRPr="00F34F21">
        <w:rPr>
          <w:rFonts w:ascii="Times New Roman" w:hAnsi="Times New Roman" w:cs="Times New Roman"/>
          <w:color w:val="000000" w:themeColor="text1"/>
          <w:spacing w:val="-5"/>
          <w:sz w:val="28"/>
          <w:szCs w:val="28"/>
        </w:rPr>
        <w:t xml:space="preserve">mô cấp nước cho </w:t>
      </w:r>
      <w:r w:rsidRPr="00F34F21">
        <w:rPr>
          <w:rFonts w:ascii="Times New Roman" w:hAnsi="Times New Roman" w:cs="Times New Roman"/>
          <w:color w:val="000000" w:themeColor="text1"/>
          <w:spacing w:val="-6"/>
          <w:sz w:val="28"/>
          <w:szCs w:val="28"/>
        </w:rPr>
        <w:t xml:space="preserve">một </w:t>
      </w:r>
      <w:r w:rsidRPr="00F34F21">
        <w:rPr>
          <w:rFonts w:ascii="Times New Roman" w:hAnsi="Times New Roman" w:cs="Times New Roman"/>
          <w:color w:val="000000" w:themeColor="text1"/>
          <w:spacing w:val="-3"/>
          <w:sz w:val="28"/>
          <w:szCs w:val="28"/>
        </w:rPr>
        <w:t xml:space="preserve">hộ </w:t>
      </w:r>
      <w:r w:rsidRPr="00F34F21">
        <w:rPr>
          <w:rFonts w:ascii="Times New Roman" w:hAnsi="Times New Roman" w:cs="Times New Roman"/>
          <w:color w:val="000000" w:themeColor="text1"/>
          <w:spacing w:val="-5"/>
          <w:sz w:val="28"/>
          <w:szCs w:val="28"/>
        </w:rPr>
        <w:t xml:space="preserve">hoặc </w:t>
      </w:r>
      <w:r w:rsidRPr="00F34F21">
        <w:rPr>
          <w:rFonts w:ascii="Times New Roman" w:hAnsi="Times New Roman" w:cs="Times New Roman"/>
          <w:color w:val="000000" w:themeColor="text1"/>
          <w:spacing w:val="-6"/>
          <w:sz w:val="28"/>
          <w:szCs w:val="28"/>
        </w:rPr>
        <w:t xml:space="preserve">một </w:t>
      </w:r>
      <w:r w:rsidRPr="00F34F21">
        <w:rPr>
          <w:rFonts w:ascii="Times New Roman" w:hAnsi="Times New Roman" w:cs="Times New Roman"/>
          <w:color w:val="000000" w:themeColor="text1"/>
          <w:spacing w:val="-5"/>
          <w:sz w:val="28"/>
          <w:szCs w:val="28"/>
        </w:rPr>
        <w:t xml:space="preserve">vài </w:t>
      </w:r>
      <w:r w:rsidRPr="00F34F21">
        <w:rPr>
          <w:rFonts w:ascii="Times New Roman" w:hAnsi="Times New Roman" w:cs="Times New Roman"/>
          <w:color w:val="000000" w:themeColor="text1"/>
          <w:spacing w:val="-3"/>
          <w:sz w:val="28"/>
          <w:szCs w:val="28"/>
        </w:rPr>
        <w:t xml:space="preserve">hộ </w:t>
      </w:r>
      <w:r w:rsidRPr="00F34F21">
        <w:rPr>
          <w:rFonts w:ascii="Times New Roman" w:hAnsi="Times New Roman" w:cs="Times New Roman"/>
          <w:color w:val="000000" w:themeColor="text1"/>
          <w:spacing w:val="-5"/>
          <w:sz w:val="28"/>
          <w:szCs w:val="28"/>
        </w:rPr>
        <w:t xml:space="preserve">gia đình </w:t>
      </w:r>
      <w:r w:rsidRPr="00F34F21">
        <w:rPr>
          <w:rFonts w:ascii="Times New Roman" w:hAnsi="Times New Roman" w:cs="Times New Roman"/>
          <w:color w:val="000000" w:themeColor="text1"/>
          <w:spacing w:val="-3"/>
          <w:sz w:val="28"/>
          <w:szCs w:val="28"/>
        </w:rPr>
        <w:t xml:space="preserve">sử </w:t>
      </w:r>
      <w:r w:rsidRPr="00F34F21">
        <w:rPr>
          <w:rFonts w:ascii="Times New Roman" w:hAnsi="Times New Roman" w:cs="Times New Roman"/>
          <w:color w:val="000000" w:themeColor="text1"/>
          <w:spacing w:val="-5"/>
          <w:sz w:val="28"/>
          <w:szCs w:val="28"/>
        </w:rPr>
        <w:t xml:space="preserve">dụng; bao </w:t>
      </w:r>
      <w:r w:rsidRPr="00F34F21">
        <w:rPr>
          <w:rFonts w:ascii="Times New Roman" w:hAnsi="Times New Roman" w:cs="Times New Roman"/>
          <w:color w:val="000000" w:themeColor="text1"/>
          <w:spacing w:val="-4"/>
          <w:sz w:val="28"/>
          <w:szCs w:val="28"/>
        </w:rPr>
        <w:t xml:space="preserve">gồm các </w:t>
      </w:r>
      <w:r w:rsidRPr="00F34F21">
        <w:rPr>
          <w:rFonts w:ascii="Times New Roman" w:hAnsi="Times New Roman" w:cs="Times New Roman"/>
          <w:color w:val="000000" w:themeColor="text1"/>
          <w:spacing w:val="-5"/>
          <w:sz w:val="28"/>
          <w:szCs w:val="28"/>
        </w:rPr>
        <w:t>loại hình:</w:t>
      </w:r>
      <w:r w:rsidRPr="00F34F21">
        <w:rPr>
          <w:rFonts w:ascii="Times New Roman" w:hAnsi="Times New Roman" w:cs="Times New Roman"/>
          <w:color w:val="000000" w:themeColor="text1"/>
          <w:spacing w:val="-14"/>
          <w:sz w:val="28"/>
          <w:szCs w:val="28"/>
        </w:rPr>
        <w:t xml:space="preserve"> </w:t>
      </w:r>
      <w:r w:rsidRPr="00F34F21">
        <w:rPr>
          <w:rFonts w:ascii="Times New Roman" w:hAnsi="Times New Roman" w:cs="Times New Roman"/>
          <w:color w:val="000000" w:themeColor="text1"/>
          <w:spacing w:val="-6"/>
          <w:sz w:val="28"/>
          <w:szCs w:val="28"/>
        </w:rPr>
        <w:t>Giếng</w:t>
      </w:r>
      <w:r w:rsidRPr="00F34F21">
        <w:rPr>
          <w:rFonts w:ascii="Times New Roman" w:hAnsi="Times New Roman" w:cs="Times New Roman"/>
          <w:color w:val="000000" w:themeColor="text1"/>
          <w:spacing w:val="-13"/>
          <w:sz w:val="28"/>
          <w:szCs w:val="28"/>
        </w:rPr>
        <w:t xml:space="preserve"> </w:t>
      </w:r>
      <w:r w:rsidRPr="00F34F21">
        <w:rPr>
          <w:rFonts w:ascii="Times New Roman" w:hAnsi="Times New Roman" w:cs="Times New Roman"/>
          <w:color w:val="000000" w:themeColor="text1"/>
          <w:spacing w:val="-5"/>
          <w:sz w:val="28"/>
          <w:szCs w:val="28"/>
        </w:rPr>
        <w:t>khoan,</w:t>
      </w:r>
      <w:r w:rsidRPr="00F34F21">
        <w:rPr>
          <w:rFonts w:ascii="Times New Roman" w:hAnsi="Times New Roman" w:cs="Times New Roman"/>
          <w:color w:val="000000" w:themeColor="text1"/>
          <w:spacing w:val="-15"/>
          <w:sz w:val="28"/>
          <w:szCs w:val="28"/>
        </w:rPr>
        <w:t xml:space="preserve"> </w:t>
      </w:r>
      <w:r w:rsidRPr="00F34F21">
        <w:rPr>
          <w:rFonts w:ascii="Times New Roman" w:hAnsi="Times New Roman" w:cs="Times New Roman"/>
          <w:color w:val="000000" w:themeColor="text1"/>
          <w:spacing w:val="-5"/>
          <w:sz w:val="28"/>
          <w:szCs w:val="28"/>
        </w:rPr>
        <w:t>giếng</w:t>
      </w:r>
      <w:r w:rsidRPr="00F34F21">
        <w:rPr>
          <w:rFonts w:ascii="Times New Roman" w:hAnsi="Times New Roman" w:cs="Times New Roman"/>
          <w:color w:val="000000" w:themeColor="text1"/>
          <w:spacing w:val="-13"/>
          <w:sz w:val="28"/>
          <w:szCs w:val="28"/>
        </w:rPr>
        <w:t xml:space="preserve"> </w:t>
      </w:r>
      <w:r w:rsidRPr="00F34F21">
        <w:rPr>
          <w:rFonts w:ascii="Times New Roman" w:hAnsi="Times New Roman" w:cs="Times New Roman"/>
          <w:color w:val="000000" w:themeColor="text1"/>
          <w:spacing w:val="-5"/>
          <w:sz w:val="28"/>
          <w:szCs w:val="28"/>
        </w:rPr>
        <w:t>đào,</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5"/>
          <w:sz w:val="28"/>
          <w:szCs w:val="28"/>
        </w:rPr>
        <w:t>lu,</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4"/>
          <w:sz w:val="28"/>
          <w:szCs w:val="28"/>
        </w:rPr>
        <w:t>bể</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6"/>
          <w:sz w:val="28"/>
          <w:szCs w:val="28"/>
        </w:rPr>
        <w:t>chứa,</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4"/>
          <w:sz w:val="28"/>
          <w:szCs w:val="28"/>
        </w:rPr>
        <w:t>bình</w:t>
      </w:r>
      <w:r w:rsidRPr="00F34F21">
        <w:rPr>
          <w:rFonts w:ascii="Times New Roman" w:hAnsi="Times New Roman" w:cs="Times New Roman"/>
          <w:color w:val="000000" w:themeColor="text1"/>
          <w:spacing w:val="-13"/>
          <w:sz w:val="28"/>
          <w:szCs w:val="28"/>
        </w:rPr>
        <w:t xml:space="preserve"> </w:t>
      </w:r>
      <w:r w:rsidRPr="00F34F21">
        <w:rPr>
          <w:rFonts w:ascii="Times New Roman" w:hAnsi="Times New Roman" w:cs="Times New Roman"/>
          <w:color w:val="000000" w:themeColor="text1"/>
          <w:spacing w:val="-5"/>
          <w:sz w:val="28"/>
          <w:szCs w:val="28"/>
        </w:rPr>
        <w:t>lọc</w:t>
      </w:r>
      <w:r w:rsidRPr="00F34F21">
        <w:rPr>
          <w:rFonts w:ascii="Times New Roman" w:hAnsi="Times New Roman" w:cs="Times New Roman"/>
          <w:color w:val="000000" w:themeColor="text1"/>
          <w:spacing w:val="-14"/>
          <w:sz w:val="28"/>
          <w:szCs w:val="28"/>
        </w:rPr>
        <w:t xml:space="preserve"> </w:t>
      </w:r>
      <w:r w:rsidRPr="00F34F21">
        <w:rPr>
          <w:rFonts w:ascii="Times New Roman" w:hAnsi="Times New Roman" w:cs="Times New Roman"/>
          <w:color w:val="000000" w:themeColor="text1"/>
          <w:spacing w:val="-5"/>
          <w:sz w:val="28"/>
          <w:szCs w:val="28"/>
        </w:rPr>
        <w:t>nước</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3"/>
          <w:sz w:val="28"/>
          <w:szCs w:val="28"/>
        </w:rPr>
        <w:t>hộ</w:t>
      </w:r>
      <w:r w:rsidRPr="00F34F21">
        <w:rPr>
          <w:rFonts w:ascii="Times New Roman" w:hAnsi="Times New Roman" w:cs="Times New Roman"/>
          <w:color w:val="000000" w:themeColor="text1"/>
          <w:spacing w:val="-14"/>
          <w:sz w:val="28"/>
          <w:szCs w:val="28"/>
        </w:rPr>
        <w:t xml:space="preserve"> </w:t>
      </w:r>
      <w:r w:rsidRPr="00F34F21">
        <w:rPr>
          <w:rFonts w:ascii="Times New Roman" w:hAnsi="Times New Roman" w:cs="Times New Roman"/>
          <w:color w:val="000000" w:themeColor="text1"/>
          <w:spacing w:val="-5"/>
          <w:sz w:val="28"/>
          <w:szCs w:val="28"/>
        </w:rPr>
        <w:t>gia</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6"/>
          <w:sz w:val="28"/>
          <w:szCs w:val="28"/>
        </w:rPr>
        <w:t>đình...</w:t>
      </w:r>
    </w:p>
    <w:p w14:paraId="3A34D3CE"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pacing w:val="-6"/>
          <w:sz w:val="28"/>
          <w:szCs w:val="28"/>
        </w:rPr>
      </w:pPr>
      <w:r w:rsidRPr="00F34F21">
        <w:rPr>
          <w:rFonts w:ascii="Times New Roman" w:hAnsi="Times New Roman" w:cs="Times New Roman"/>
          <w:color w:val="000000" w:themeColor="text1"/>
          <w:spacing w:val="-6"/>
          <w:sz w:val="28"/>
          <w:szCs w:val="28"/>
        </w:rPr>
        <w:t xml:space="preserve">+ Nước sạch </w:t>
      </w:r>
      <w:r w:rsidRPr="00F34F21">
        <w:rPr>
          <w:rFonts w:ascii="Times New Roman" w:hAnsi="Times New Roman" w:cs="Times New Roman"/>
          <w:color w:val="000000" w:themeColor="text1"/>
          <w:spacing w:val="-5"/>
          <w:sz w:val="28"/>
          <w:szCs w:val="28"/>
        </w:rPr>
        <w:t xml:space="preserve">đạt </w:t>
      </w:r>
      <w:r w:rsidRPr="00F34F21">
        <w:rPr>
          <w:rFonts w:ascii="Times New Roman" w:hAnsi="Times New Roman" w:cs="Times New Roman"/>
          <w:color w:val="000000" w:themeColor="text1"/>
          <w:spacing w:val="-4"/>
          <w:sz w:val="28"/>
          <w:szCs w:val="28"/>
        </w:rPr>
        <w:t xml:space="preserve">quy </w:t>
      </w:r>
      <w:r w:rsidRPr="00F34F21">
        <w:rPr>
          <w:rFonts w:ascii="Times New Roman" w:hAnsi="Times New Roman" w:cs="Times New Roman"/>
          <w:color w:val="000000" w:themeColor="text1"/>
          <w:spacing w:val="-5"/>
          <w:sz w:val="28"/>
          <w:szCs w:val="28"/>
        </w:rPr>
        <w:t xml:space="preserve">chuẩn </w:t>
      </w:r>
      <w:r w:rsidRPr="00F34F21">
        <w:rPr>
          <w:rFonts w:ascii="Times New Roman" w:hAnsi="Times New Roman" w:cs="Times New Roman"/>
          <w:color w:val="000000" w:themeColor="text1"/>
          <w:spacing w:val="-4"/>
          <w:sz w:val="28"/>
          <w:szCs w:val="28"/>
        </w:rPr>
        <w:t xml:space="preserve">là </w:t>
      </w:r>
      <w:r w:rsidRPr="00F34F21">
        <w:rPr>
          <w:rFonts w:ascii="Times New Roman" w:hAnsi="Times New Roman" w:cs="Times New Roman"/>
          <w:color w:val="000000" w:themeColor="text1"/>
          <w:spacing w:val="-6"/>
          <w:sz w:val="28"/>
          <w:szCs w:val="28"/>
        </w:rPr>
        <w:t xml:space="preserve">nước </w:t>
      </w:r>
      <w:r w:rsidRPr="00F34F21">
        <w:rPr>
          <w:rFonts w:ascii="Times New Roman" w:hAnsi="Times New Roman" w:cs="Times New Roman"/>
          <w:color w:val="000000" w:themeColor="text1"/>
          <w:spacing w:val="-4"/>
          <w:sz w:val="28"/>
          <w:szCs w:val="28"/>
        </w:rPr>
        <w:t xml:space="preserve">có </w:t>
      </w:r>
      <w:r w:rsidRPr="00F34F21">
        <w:rPr>
          <w:rFonts w:ascii="Times New Roman" w:hAnsi="Times New Roman" w:cs="Times New Roman"/>
          <w:color w:val="000000" w:themeColor="text1"/>
          <w:spacing w:val="-5"/>
          <w:sz w:val="28"/>
          <w:szCs w:val="28"/>
        </w:rPr>
        <w:t xml:space="preserve">các thông </w:t>
      </w:r>
      <w:r w:rsidRPr="00F34F21">
        <w:rPr>
          <w:rFonts w:ascii="Times New Roman" w:hAnsi="Times New Roman" w:cs="Times New Roman"/>
          <w:color w:val="000000" w:themeColor="text1"/>
          <w:spacing w:val="-3"/>
          <w:sz w:val="28"/>
          <w:szCs w:val="28"/>
        </w:rPr>
        <w:t xml:space="preserve">số </w:t>
      </w:r>
      <w:r w:rsidRPr="00F34F21">
        <w:rPr>
          <w:rFonts w:ascii="Times New Roman" w:hAnsi="Times New Roman" w:cs="Times New Roman"/>
          <w:color w:val="000000" w:themeColor="text1"/>
          <w:spacing w:val="-5"/>
          <w:sz w:val="28"/>
          <w:szCs w:val="28"/>
        </w:rPr>
        <w:t xml:space="preserve">chất </w:t>
      </w:r>
      <w:r w:rsidRPr="00F34F21">
        <w:rPr>
          <w:rFonts w:ascii="Times New Roman" w:hAnsi="Times New Roman" w:cs="Times New Roman"/>
          <w:color w:val="000000" w:themeColor="text1"/>
          <w:spacing w:val="-6"/>
          <w:sz w:val="28"/>
          <w:szCs w:val="28"/>
        </w:rPr>
        <w:t xml:space="preserve">lượng </w:t>
      </w:r>
      <w:r w:rsidRPr="00F34F21">
        <w:rPr>
          <w:rFonts w:ascii="Times New Roman" w:hAnsi="Times New Roman" w:cs="Times New Roman"/>
          <w:color w:val="000000" w:themeColor="text1"/>
          <w:spacing w:val="-5"/>
          <w:sz w:val="28"/>
          <w:szCs w:val="28"/>
        </w:rPr>
        <w:t xml:space="preserve">nước đáp ứng </w:t>
      </w:r>
      <w:r w:rsidRPr="00F34F21">
        <w:rPr>
          <w:rFonts w:ascii="Times New Roman" w:hAnsi="Times New Roman" w:cs="Times New Roman"/>
          <w:color w:val="000000" w:themeColor="text1"/>
          <w:spacing w:val="-4"/>
          <w:sz w:val="28"/>
          <w:szCs w:val="28"/>
        </w:rPr>
        <w:t>quy</w:t>
      </w:r>
      <w:r w:rsidRPr="00F34F21">
        <w:rPr>
          <w:rFonts w:ascii="Times New Roman" w:hAnsi="Times New Roman" w:cs="Times New Roman"/>
          <w:color w:val="000000" w:themeColor="text1"/>
          <w:spacing w:val="-18"/>
          <w:sz w:val="28"/>
          <w:szCs w:val="28"/>
        </w:rPr>
        <w:t xml:space="preserve"> </w:t>
      </w:r>
      <w:r w:rsidRPr="00F34F21">
        <w:rPr>
          <w:rFonts w:ascii="Times New Roman" w:hAnsi="Times New Roman" w:cs="Times New Roman"/>
          <w:color w:val="000000" w:themeColor="text1"/>
          <w:spacing w:val="-6"/>
          <w:sz w:val="28"/>
          <w:szCs w:val="28"/>
        </w:rPr>
        <w:t>chuẩn</w:t>
      </w:r>
      <w:r w:rsidRPr="00F34F21">
        <w:rPr>
          <w:rFonts w:ascii="Times New Roman" w:hAnsi="Times New Roman" w:cs="Times New Roman"/>
          <w:color w:val="000000" w:themeColor="text1"/>
          <w:spacing w:val="-10"/>
          <w:sz w:val="28"/>
          <w:szCs w:val="28"/>
        </w:rPr>
        <w:t xml:space="preserve"> </w:t>
      </w:r>
      <w:r w:rsidRPr="00F34F21">
        <w:rPr>
          <w:rFonts w:ascii="Times New Roman" w:hAnsi="Times New Roman" w:cs="Times New Roman"/>
          <w:color w:val="000000" w:themeColor="text1"/>
          <w:spacing w:val="-5"/>
          <w:sz w:val="28"/>
          <w:szCs w:val="28"/>
        </w:rPr>
        <w:t>của</w:t>
      </w:r>
      <w:r w:rsidRPr="00F34F21">
        <w:rPr>
          <w:rFonts w:ascii="Times New Roman" w:hAnsi="Times New Roman" w:cs="Times New Roman"/>
          <w:color w:val="000000" w:themeColor="text1"/>
          <w:spacing w:val="-11"/>
          <w:sz w:val="28"/>
          <w:szCs w:val="28"/>
        </w:rPr>
        <w:t xml:space="preserve"> </w:t>
      </w:r>
      <w:r w:rsidRPr="00F34F21">
        <w:rPr>
          <w:rFonts w:ascii="Times New Roman" w:hAnsi="Times New Roman" w:cs="Times New Roman"/>
          <w:color w:val="000000" w:themeColor="text1"/>
          <w:spacing w:val="-4"/>
          <w:sz w:val="28"/>
          <w:szCs w:val="28"/>
        </w:rPr>
        <w:t>Bộ</w:t>
      </w:r>
      <w:r w:rsidRPr="00F34F21">
        <w:rPr>
          <w:rFonts w:ascii="Times New Roman" w:hAnsi="Times New Roman" w:cs="Times New Roman"/>
          <w:color w:val="000000" w:themeColor="text1"/>
          <w:spacing w:val="-7"/>
          <w:sz w:val="28"/>
          <w:szCs w:val="28"/>
        </w:rPr>
        <w:t xml:space="preserve"> </w:t>
      </w:r>
      <w:r w:rsidRPr="00F34F21">
        <w:rPr>
          <w:rFonts w:ascii="Times New Roman" w:hAnsi="Times New Roman" w:cs="Times New Roman"/>
          <w:color w:val="000000" w:themeColor="text1"/>
          <w:sz w:val="28"/>
          <w:szCs w:val="28"/>
        </w:rPr>
        <w:t>Y</w:t>
      </w:r>
      <w:r w:rsidRPr="00F34F21">
        <w:rPr>
          <w:rFonts w:ascii="Times New Roman" w:hAnsi="Times New Roman" w:cs="Times New Roman"/>
          <w:color w:val="000000" w:themeColor="text1"/>
          <w:spacing w:val="-15"/>
          <w:sz w:val="28"/>
          <w:szCs w:val="28"/>
        </w:rPr>
        <w:t xml:space="preserve"> </w:t>
      </w:r>
      <w:r w:rsidRPr="00F34F21">
        <w:rPr>
          <w:rFonts w:ascii="Times New Roman" w:hAnsi="Times New Roman" w:cs="Times New Roman"/>
          <w:color w:val="000000" w:themeColor="text1"/>
          <w:spacing w:val="-4"/>
          <w:sz w:val="28"/>
          <w:szCs w:val="28"/>
        </w:rPr>
        <w:t>tế</w:t>
      </w:r>
      <w:r w:rsidRPr="00F34F21">
        <w:rPr>
          <w:rFonts w:ascii="Times New Roman" w:hAnsi="Times New Roman" w:cs="Times New Roman"/>
          <w:color w:val="000000" w:themeColor="text1"/>
          <w:spacing w:val="-11"/>
          <w:sz w:val="28"/>
          <w:szCs w:val="28"/>
        </w:rPr>
        <w:t xml:space="preserve"> </w:t>
      </w:r>
      <w:r w:rsidRPr="00F34F21">
        <w:rPr>
          <w:rFonts w:ascii="Times New Roman" w:hAnsi="Times New Roman" w:cs="Times New Roman"/>
          <w:color w:val="000000" w:themeColor="text1"/>
          <w:spacing w:val="-3"/>
          <w:sz w:val="28"/>
          <w:szCs w:val="28"/>
        </w:rPr>
        <w:t>về</w:t>
      </w:r>
      <w:r w:rsidRPr="00F34F21">
        <w:rPr>
          <w:rFonts w:ascii="Times New Roman" w:hAnsi="Times New Roman" w:cs="Times New Roman"/>
          <w:color w:val="000000" w:themeColor="text1"/>
          <w:spacing w:val="-10"/>
          <w:sz w:val="28"/>
          <w:szCs w:val="28"/>
        </w:rPr>
        <w:t xml:space="preserve"> </w:t>
      </w:r>
      <w:r w:rsidRPr="00F34F21">
        <w:rPr>
          <w:rFonts w:ascii="Times New Roman" w:hAnsi="Times New Roman" w:cs="Times New Roman"/>
          <w:color w:val="000000" w:themeColor="text1"/>
          <w:spacing w:val="-5"/>
          <w:sz w:val="28"/>
          <w:szCs w:val="28"/>
        </w:rPr>
        <w:t>chất</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6"/>
          <w:sz w:val="28"/>
          <w:szCs w:val="28"/>
        </w:rPr>
        <w:t>lượng</w:t>
      </w:r>
      <w:r w:rsidRPr="00F34F21">
        <w:rPr>
          <w:rFonts w:ascii="Times New Roman" w:hAnsi="Times New Roman" w:cs="Times New Roman"/>
          <w:color w:val="000000" w:themeColor="text1"/>
          <w:spacing w:val="-10"/>
          <w:sz w:val="28"/>
          <w:szCs w:val="28"/>
        </w:rPr>
        <w:t xml:space="preserve"> </w:t>
      </w:r>
      <w:r w:rsidRPr="00F34F21">
        <w:rPr>
          <w:rFonts w:ascii="Times New Roman" w:hAnsi="Times New Roman" w:cs="Times New Roman"/>
          <w:color w:val="000000" w:themeColor="text1"/>
          <w:spacing w:val="-5"/>
          <w:sz w:val="28"/>
          <w:szCs w:val="28"/>
        </w:rPr>
        <w:t>nước</w:t>
      </w:r>
      <w:r w:rsidRPr="00F34F21">
        <w:rPr>
          <w:rFonts w:ascii="Times New Roman" w:hAnsi="Times New Roman" w:cs="Times New Roman"/>
          <w:color w:val="000000" w:themeColor="text1"/>
          <w:spacing w:val="-13"/>
          <w:sz w:val="28"/>
          <w:szCs w:val="28"/>
        </w:rPr>
        <w:t xml:space="preserve"> </w:t>
      </w:r>
      <w:r w:rsidRPr="00F34F21">
        <w:rPr>
          <w:rFonts w:ascii="Times New Roman" w:hAnsi="Times New Roman" w:cs="Times New Roman"/>
          <w:color w:val="000000" w:themeColor="text1"/>
          <w:spacing w:val="-4"/>
          <w:sz w:val="28"/>
          <w:szCs w:val="28"/>
        </w:rPr>
        <w:t>sạch</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3"/>
          <w:sz w:val="28"/>
          <w:szCs w:val="28"/>
        </w:rPr>
        <w:t>sử</w:t>
      </w:r>
      <w:r w:rsidRPr="00F34F21">
        <w:rPr>
          <w:rFonts w:ascii="Times New Roman" w:hAnsi="Times New Roman" w:cs="Times New Roman"/>
          <w:color w:val="000000" w:themeColor="text1"/>
          <w:spacing w:val="-13"/>
          <w:sz w:val="28"/>
          <w:szCs w:val="28"/>
        </w:rPr>
        <w:t xml:space="preserve"> </w:t>
      </w:r>
      <w:r w:rsidRPr="00F34F21">
        <w:rPr>
          <w:rFonts w:ascii="Times New Roman" w:hAnsi="Times New Roman" w:cs="Times New Roman"/>
          <w:color w:val="000000" w:themeColor="text1"/>
          <w:spacing w:val="-5"/>
          <w:sz w:val="28"/>
          <w:szCs w:val="28"/>
        </w:rPr>
        <w:t>dụng</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5"/>
          <w:sz w:val="28"/>
          <w:szCs w:val="28"/>
        </w:rPr>
        <w:t>cho</w:t>
      </w:r>
      <w:r w:rsidRPr="00F34F21">
        <w:rPr>
          <w:rFonts w:ascii="Times New Roman" w:hAnsi="Times New Roman" w:cs="Times New Roman"/>
          <w:color w:val="000000" w:themeColor="text1"/>
          <w:spacing w:val="-7"/>
          <w:sz w:val="28"/>
          <w:szCs w:val="28"/>
        </w:rPr>
        <w:t xml:space="preserve"> </w:t>
      </w:r>
      <w:r w:rsidRPr="00F34F21">
        <w:rPr>
          <w:rFonts w:ascii="Times New Roman" w:hAnsi="Times New Roman" w:cs="Times New Roman"/>
          <w:color w:val="000000" w:themeColor="text1"/>
          <w:spacing w:val="-6"/>
          <w:sz w:val="28"/>
          <w:szCs w:val="28"/>
        </w:rPr>
        <w:t>mục</w:t>
      </w:r>
      <w:r w:rsidRPr="00F34F21">
        <w:rPr>
          <w:rFonts w:ascii="Times New Roman" w:hAnsi="Times New Roman" w:cs="Times New Roman"/>
          <w:color w:val="000000" w:themeColor="text1"/>
          <w:spacing w:val="-11"/>
          <w:sz w:val="28"/>
          <w:szCs w:val="28"/>
        </w:rPr>
        <w:t xml:space="preserve"> </w:t>
      </w:r>
      <w:r w:rsidRPr="00F34F21">
        <w:rPr>
          <w:rFonts w:ascii="Times New Roman" w:hAnsi="Times New Roman" w:cs="Times New Roman"/>
          <w:color w:val="000000" w:themeColor="text1"/>
          <w:spacing w:val="-5"/>
          <w:sz w:val="28"/>
          <w:szCs w:val="28"/>
        </w:rPr>
        <w:t>đích</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5"/>
          <w:sz w:val="28"/>
          <w:szCs w:val="28"/>
        </w:rPr>
        <w:t>sinh</w:t>
      </w:r>
      <w:r w:rsidRPr="00F34F21">
        <w:rPr>
          <w:rFonts w:ascii="Times New Roman" w:hAnsi="Times New Roman" w:cs="Times New Roman"/>
          <w:color w:val="000000" w:themeColor="text1"/>
          <w:spacing w:val="-12"/>
          <w:sz w:val="28"/>
          <w:szCs w:val="28"/>
        </w:rPr>
        <w:t xml:space="preserve"> </w:t>
      </w:r>
      <w:r w:rsidRPr="00F34F21">
        <w:rPr>
          <w:rFonts w:ascii="Times New Roman" w:hAnsi="Times New Roman" w:cs="Times New Roman"/>
          <w:color w:val="000000" w:themeColor="text1"/>
          <w:spacing w:val="-6"/>
          <w:sz w:val="28"/>
          <w:szCs w:val="28"/>
        </w:rPr>
        <w:t>hoạt.</w:t>
      </w:r>
    </w:p>
    <w:p w14:paraId="17AE4993"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Nước sạch đạt quy chuẩn được xác định bao gồm từ các nguồn hệ thống cấp nước tập trung và công trình cấp nước quy </w:t>
      </w:r>
      <w:r w:rsidRPr="00F34F21">
        <w:rPr>
          <w:rFonts w:ascii="Times New Roman" w:hAnsi="Times New Roman" w:cs="Times New Roman"/>
          <w:color w:val="000000" w:themeColor="text1"/>
          <w:spacing w:val="-3"/>
          <w:sz w:val="28"/>
          <w:szCs w:val="28"/>
        </w:rPr>
        <w:t xml:space="preserve">mô </w:t>
      </w:r>
      <w:r w:rsidRPr="00F34F21">
        <w:rPr>
          <w:rFonts w:ascii="Times New Roman" w:hAnsi="Times New Roman" w:cs="Times New Roman"/>
          <w:color w:val="000000" w:themeColor="text1"/>
          <w:sz w:val="28"/>
          <w:szCs w:val="28"/>
        </w:rPr>
        <w:t>hộ gia đình có chất lượng nước đáp ứng quy chuẩn của Bộ Y</w:t>
      </w:r>
      <w:r w:rsidRPr="00F34F21">
        <w:rPr>
          <w:rFonts w:ascii="Times New Roman" w:hAnsi="Times New Roman" w:cs="Times New Roman"/>
          <w:color w:val="000000" w:themeColor="text1"/>
          <w:spacing w:val="-7"/>
          <w:sz w:val="28"/>
          <w:szCs w:val="28"/>
        </w:rPr>
        <w:t xml:space="preserve"> </w:t>
      </w:r>
      <w:r w:rsidRPr="00F34F21">
        <w:rPr>
          <w:rFonts w:ascii="Times New Roman" w:hAnsi="Times New Roman" w:cs="Times New Roman"/>
          <w:color w:val="000000" w:themeColor="text1"/>
          <w:sz w:val="28"/>
          <w:szCs w:val="28"/>
        </w:rPr>
        <w:t>tế.</w:t>
      </w:r>
    </w:p>
    <w:p w14:paraId="144947AC"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w:t>
      </w:r>
    </w:p>
    <w:p w14:paraId="5A4F5EF5" w14:textId="77777777" w:rsidR="00B00771" w:rsidRPr="00F34F21" w:rsidRDefault="00B00771"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Tỷ lệ hộ sử dụng nước sạch đạt quy chuẩn được tính bằng tỷ lệ phần trăm (%) giữa số hộ dân nông thôn được sử dụng nước sạch đáp ứng quy chuẩn từ các nguồn (hệ thống cấp nước tập trung và công trình cấp nước quy </w:t>
      </w:r>
      <w:r w:rsidRPr="00F34F21">
        <w:rPr>
          <w:rFonts w:ascii="Times New Roman" w:hAnsi="Times New Roman" w:cs="Times New Roman"/>
          <w:color w:val="000000" w:themeColor="text1"/>
          <w:spacing w:val="-3"/>
          <w:sz w:val="28"/>
          <w:szCs w:val="28"/>
        </w:rPr>
        <w:t xml:space="preserve">mô </w:t>
      </w:r>
      <w:r w:rsidRPr="00F34F21">
        <w:rPr>
          <w:rFonts w:ascii="Times New Roman" w:hAnsi="Times New Roman" w:cs="Times New Roman"/>
          <w:color w:val="000000" w:themeColor="text1"/>
          <w:sz w:val="28"/>
          <w:szCs w:val="28"/>
        </w:rPr>
        <w:t>hộ gia đình) trên tổng số hộ dân nông thôn của xã tại cùng thời điểm đánh</w:t>
      </w:r>
      <w:r w:rsidRPr="00F34F21">
        <w:rPr>
          <w:rFonts w:ascii="Times New Roman" w:hAnsi="Times New Roman" w:cs="Times New Roman"/>
          <w:color w:val="000000" w:themeColor="text1"/>
          <w:spacing w:val="-27"/>
          <w:sz w:val="28"/>
          <w:szCs w:val="28"/>
        </w:rPr>
        <w:t xml:space="preserve"> </w:t>
      </w:r>
      <w:r w:rsidRPr="00F34F21">
        <w:rPr>
          <w:rFonts w:ascii="Times New Roman" w:hAnsi="Times New Roman" w:cs="Times New Roman"/>
          <w:color w:val="000000" w:themeColor="text1"/>
          <w:sz w:val="28"/>
          <w:szCs w:val="28"/>
        </w:rPr>
        <w:t xml:space="preserve">giá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1 kèm theo</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31FAD62A"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1.2 Chỉ tiêu </w:t>
      </w:r>
      <w:r w:rsidR="00A3118A" w:rsidRPr="00F34F21">
        <w:rPr>
          <w:rFonts w:ascii="Times New Roman" w:hAnsi="Times New Roman" w:cs="Times New Roman"/>
          <w:b/>
          <w:i/>
          <w:color w:val="000000" w:themeColor="text1"/>
          <w:sz w:val="28"/>
          <w:szCs w:val="28"/>
        </w:rPr>
        <w:t>18.2. Cấp nước sinh hoạt đạt chuẩn bình quân đầu người/ngày đêm (đạt ≥60 lít)</w:t>
      </w:r>
    </w:p>
    <w:p w14:paraId="7EF6D814"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Cấp nước sinh hoạt đạt chuẩn bình quân đầu người/ngày đêm (60 lít/người)</w:t>
      </w:r>
    </w:p>
    <w:p w14:paraId="5ECC7AC3"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658E82A6"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Được đánh giá là đạt khi số lượng nước cấp sinh hoạt (tính bằng lít) đạt chuẩn bình quân đầu người/ngày đêm bằng hoặc cao hơn mức chỉ tiêu quy định đối với vùng và chất lượng nước sinh hoạt đạt quy chuẩn của Bộ Y tế.</w:t>
      </w:r>
    </w:p>
    <w:p w14:paraId="27370527"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w:t>
      </w:r>
    </w:p>
    <w:p w14:paraId="04CD83C3" w14:textId="77777777" w:rsidR="00B00771" w:rsidRPr="00F34F21" w:rsidRDefault="00B00771"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hAnsi="Times New Roman" w:cs="Times New Roman"/>
          <w:color w:val="000000" w:themeColor="text1"/>
          <w:sz w:val="28"/>
          <w:szCs w:val="28"/>
          <w:lang w:eastAsia="vi-VN" w:bidi="vi-VN"/>
        </w:rPr>
        <w:t>Trên địa bàn xã A có trạm cấp nước B phục vụ cho 1.625 hộ sử dụng nước sạch với công suất hoạt động 20 m</w:t>
      </w:r>
      <w:r w:rsidRPr="00F34F21">
        <w:rPr>
          <w:rFonts w:ascii="Times New Roman" w:hAnsi="Times New Roman" w:cs="Times New Roman"/>
          <w:color w:val="000000" w:themeColor="text1"/>
          <w:sz w:val="28"/>
          <w:szCs w:val="28"/>
          <w:vertAlign w:val="superscript"/>
          <w:lang w:eastAsia="vi-VN" w:bidi="vi-VN"/>
        </w:rPr>
        <w:t>3</w:t>
      </w:r>
      <w:r w:rsidRPr="00F34F21">
        <w:rPr>
          <w:rFonts w:ascii="Times New Roman" w:hAnsi="Times New Roman" w:cs="Times New Roman"/>
          <w:color w:val="000000" w:themeColor="text1"/>
          <w:sz w:val="28"/>
          <w:szCs w:val="28"/>
          <w:lang w:eastAsia="vi-VN" w:bidi="vi-VN"/>
        </w:rPr>
        <w:t>/giờ. Cách tính: 20 m</w:t>
      </w:r>
      <w:r w:rsidRPr="00F34F21">
        <w:rPr>
          <w:rFonts w:ascii="Times New Roman" w:hAnsi="Times New Roman" w:cs="Times New Roman"/>
          <w:color w:val="000000" w:themeColor="text1"/>
          <w:sz w:val="28"/>
          <w:szCs w:val="28"/>
          <w:vertAlign w:val="superscript"/>
          <w:lang w:eastAsia="vi-VN" w:bidi="vi-VN"/>
        </w:rPr>
        <w:t>3</w:t>
      </w:r>
      <w:r w:rsidRPr="00F34F21">
        <w:rPr>
          <w:rFonts w:ascii="Times New Roman" w:hAnsi="Times New Roman" w:cs="Times New Roman"/>
          <w:color w:val="000000" w:themeColor="text1"/>
          <w:sz w:val="28"/>
          <w:szCs w:val="28"/>
          <w:lang w:eastAsia="vi-VN" w:bidi="vi-VN"/>
        </w:rPr>
        <w:t>/giờ x 24 giờ = 480 m</w:t>
      </w:r>
      <w:r w:rsidRPr="00F34F21">
        <w:rPr>
          <w:rFonts w:ascii="Times New Roman" w:hAnsi="Times New Roman" w:cs="Times New Roman"/>
          <w:color w:val="000000" w:themeColor="text1"/>
          <w:sz w:val="28"/>
          <w:szCs w:val="28"/>
          <w:vertAlign w:val="superscript"/>
          <w:lang w:eastAsia="vi-VN" w:bidi="vi-VN"/>
        </w:rPr>
        <w:t>3</w:t>
      </w:r>
      <w:r w:rsidRPr="00F34F21">
        <w:rPr>
          <w:rFonts w:ascii="Times New Roman" w:hAnsi="Times New Roman" w:cs="Times New Roman"/>
          <w:color w:val="000000" w:themeColor="text1"/>
          <w:sz w:val="28"/>
          <w:szCs w:val="28"/>
          <w:lang w:eastAsia="vi-VN" w:bidi="vi-VN"/>
        </w:rPr>
        <w:t>/ngày đêm → 480 m</w:t>
      </w:r>
      <w:r w:rsidRPr="00F34F21">
        <w:rPr>
          <w:rFonts w:ascii="Times New Roman" w:hAnsi="Times New Roman" w:cs="Times New Roman"/>
          <w:color w:val="000000" w:themeColor="text1"/>
          <w:sz w:val="28"/>
          <w:szCs w:val="28"/>
          <w:vertAlign w:val="superscript"/>
          <w:lang w:eastAsia="vi-VN" w:bidi="vi-VN"/>
        </w:rPr>
        <w:t>3</w:t>
      </w:r>
      <w:r w:rsidRPr="00F34F21">
        <w:rPr>
          <w:rFonts w:ascii="Times New Roman" w:hAnsi="Times New Roman" w:cs="Times New Roman"/>
          <w:color w:val="000000" w:themeColor="text1"/>
          <w:sz w:val="28"/>
          <w:szCs w:val="28"/>
          <w:lang w:eastAsia="vi-VN" w:bidi="vi-VN"/>
        </w:rPr>
        <w:t xml:space="preserve"> x 1.000 lít = 480.000 lít → 480.000 lít/1.625 x 4,4 = 67 lít/người/ngày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2 kèm theo</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5B44741B"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1.3 Chỉ tiêu </w:t>
      </w:r>
      <w:r w:rsidR="00A3118A" w:rsidRPr="00F34F21">
        <w:rPr>
          <w:rFonts w:ascii="Times New Roman" w:hAnsi="Times New Roman" w:cs="Times New Roman"/>
          <w:b/>
          <w:i/>
          <w:color w:val="000000" w:themeColor="text1"/>
          <w:sz w:val="28"/>
          <w:szCs w:val="28"/>
        </w:rPr>
        <w:t>18.3. Tỷ lệ công trình cấp nước tập trung có tổ chức quản lý, khai thác hoạt động bền vững (đạt ≥40%)</w:t>
      </w:r>
    </w:p>
    <w:p w14:paraId="6C270659"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Tỷ lệ công trình cấp nước tập trung có tổ chức quản lý, khai thác hoạt động bền vững đạt từ 40% trở lên.</w:t>
      </w:r>
    </w:p>
    <w:p w14:paraId="302B7CAB"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Giải thích từ ngữ: </w:t>
      </w:r>
    </w:p>
    <w:p w14:paraId="0F5A7B2C"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Công trình cấp nước tập trung có tổ chức quản lý, khai thác hoạt động bền vững là công trình được giao cho tổ chức, đơn vị quản lý, khai thác, vận hành tuân theo quy định của pháp luật hiện hành; có cán bộ đảm bảo chuyên môn, năng lực quản lý vận hành công trình và đạt các tiêu chí hoạt động bền vững của Bộ chỉ số theo dõi đánh giá nước sạch nông thôn do Bộ Nông nghiệp và Phát triển nông thôn ban hành.</w:t>
      </w:r>
    </w:p>
    <w:p w14:paraId="1D3412AA"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hAnsi="Times New Roman" w:cs="Times New Roman"/>
          <w:color w:val="000000" w:themeColor="text1"/>
          <w:sz w:val="28"/>
          <w:szCs w:val="28"/>
          <w:lang w:val="vi-VN" w:eastAsia="vi-VN" w:bidi="vi-VN"/>
        </w:rPr>
        <w:t>Tỷ lệ công trình cấp nước tập trung có tổ chức quản lý, khai thác hoạt động bền vững trên địa bàn xã được tính bằng phần trăm (%) giữa số công trình cấp nước tập trung được giao cho tổ chức quản lý, khai thác hoạt động bền vững và tổng số công trình cấp nước tập trung trên địa bàn tại thời điểm đánh giá.</w:t>
      </w:r>
    </w:p>
    <w:p w14:paraId="71BCC8C4"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Phương pháp xác định:</w:t>
      </w:r>
    </w:p>
    <w:p w14:paraId="726EEC34" w14:textId="77777777" w:rsidR="00B00771" w:rsidRPr="00F34F21" w:rsidRDefault="00B00771" w:rsidP="00BE1DAF">
      <w:pPr>
        <w:spacing w:before="120" w:after="120" w:line="276" w:lineRule="auto"/>
        <w:ind w:firstLine="567"/>
        <w:jc w:val="both"/>
        <w:rPr>
          <w:rFonts w:ascii="Times New Roman" w:hAnsi="Times New Roman" w:cs="Times New Roman"/>
          <w:color w:val="000000" w:themeColor="text1"/>
          <w:sz w:val="28"/>
          <w:szCs w:val="28"/>
          <w:lang w:eastAsia="vi-VN" w:bidi="vi-VN"/>
        </w:rPr>
      </w:pPr>
      <w:r w:rsidRPr="00F34F21">
        <w:rPr>
          <w:rFonts w:ascii="Times New Roman" w:hAnsi="Times New Roman" w:cs="Times New Roman"/>
          <w:color w:val="000000" w:themeColor="text1"/>
          <w:sz w:val="28"/>
          <w:szCs w:val="28"/>
          <w:lang w:eastAsia="vi-VN" w:bidi="vi-VN"/>
        </w:rPr>
        <w:t>+ Được đánh giá là đạt khi tỷ lệ công trình cấp nước tập trung có tổ chức quản lý, khai thác hoạt động bền vững bằng hoặc cao hơn 40%.</w:t>
      </w:r>
    </w:p>
    <w:p w14:paraId="24688167" w14:textId="77777777" w:rsidR="00B00771" w:rsidRPr="00F34F21" w:rsidRDefault="00B00771"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Ví dụ: Trên địa bàn xã có 02 trạm cấp nước (TCN), trong đó có 01 TCN hoạt động tốt → 01 TCN/02 TCN x 100 = 50%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3 kèm theo</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5838FF4B"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1.4 Chỉ tiêu </w:t>
      </w:r>
      <w:r w:rsidR="00A3118A" w:rsidRPr="00F34F21">
        <w:rPr>
          <w:rFonts w:ascii="Times New Roman" w:hAnsi="Times New Roman" w:cs="Times New Roman"/>
          <w:b/>
          <w:i/>
          <w:color w:val="000000" w:themeColor="text1"/>
          <w:sz w:val="28"/>
          <w:szCs w:val="28"/>
        </w:rPr>
        <w:t>18.4. Tỷ lệ chủ thể hộ gia đình và cơ sở sản xuất, kinh doanh thực phẩm hàng năm được tập huấn về an toàn thực phẩm (đạt 100%)</w:t>
      </w:r>
    </w:p>
    <w:p w14:paraId="1DA6C6E6"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 xml:space="preserve">Yêu cầu: </w:t>
      </w:r>
      <w:r w:rsidRPr="00F34F21">
        <w:rPr>
          <w:rFonts w:ascii="Times New Roman" w:hAnsi="Times New Roman" w:cs="Times New Roman"/>
          <w:color w:val="000000" w:themeColor="text1"/>
          <w:sz w:val="28"/>
          <w:szCs w:val="28"/>
        </w:rPr>
        <w:t>100% số chủ hộ gia đình, chủ cơ sở và người trực tiếp sản xuất, kinh doanh thực phẩm hàng năm được tập huấn về ATTP</w:t>
      </w:r>
      <w:r w:rsidR="001A1434" w:rsidRPr="00F34F21">
        <w:rPr>
          <w:rFonts w:ascii="Times New Roman" w:hAnsi="Times New Roman" w:cs="Times New Roman"/>
          <w:color w:val="000000" w:themeColor="text1"/>
          <w:sz w:val="28"/>
          <w:szCs w:val="28"/>
        </w:rPr>
        <w:t>.</w:t>
      </w:r>
    </w:p>
    <w:p w14:paraId="2229398D"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1.5 Chỉ tiêu </w:t>
      </w:r>
      <w:r w:rsidR="00A3118A" w:rsidRPr="00F34F21">
        <w:rPr>
          <w:rFonts w:ascii="Times New Roman" w:hAnsi="Times New Roman" w:cs="Times New Roman"/>
          <w:b/>
          <w:i/>
          <w:color w:val="000000" w:themeColor="text1"/>
          <w:sz w:val="28"/>
          <w:szCs w:val="28"/>
        </w:rPr>
        <w:t>18.5. Không để xảy ra sự cố về an toàn thực phẩm trên địa bàn thuộc phạm vi quản lý của xã (không)</w:t>
      </w:r>
    </w:p>
    <w:p w14:paraId="2291A174"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Yêu cầu:</w:t>
      </w:r>
      <w:r w:rsidRPr="00F34F21">
        <w:rPr>
          <w:rFonts w:ascii="Times New Roman" w:hAnsi="Times New Roman" w:cs="Times New Roman"/>
          <w:color w:val="000000" w:themeColor="text1"/>
          <w:sz w:val="28"/>
          <w:szCs w:val="28"/>
        </w:rPr>
        <w:t xml:space="preserve"> Không để xảy ra sự cố về an toàn thực phẩm trên địa bàn thuộc phạm vi quản lý của xã:</w:t>
      </w:r>
    </w:p>
    <w:p w14:paraId="47EBA0B4"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Sự cố về an toàn thực phẩm là tình huống xảy ra do ngộ độc thực phẩm, bệnh truyền qua thực phẩm hoặc các tình huống khác phát sinh từ thực phẩm gây hại trực tiếp đến sức khỏe, tính mạng con người.</w:t>
      </w:r>
    </w:p>
    <w:p w14:paraId="3580F0C2" w14:textId="77777777" w:rsidR="001A1434" w:rsidRPr="00F34F21" w:rsidRDefault="001A143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Sản phẩm từ hộ gia đình và cơ sở sản xuất, kinh doanh thực phẩm trên địa bàn thuộc phạm vi quản lý của xã không là nguyên nhân gây ra sự cố về an toàn thực phẩm.</w:t>
      </w:r>
    </w:p>
    <w:p w14:paraId="2EA11460"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1.6 Chỉ tiêu </w:t>
      </w:r>
      <w:r w:rsidR="00A3118A" w:rsidRPr="00F34F21">
        <w:rPr>
          <w:rFonts w:ascii="Times New Roman" w:hAnsi="Times New Roman" w:cs="Times New Roman"/>
          <w:b/>
          <w:i/>
          <w:color w:val="000000" w:themeColor="text1"/>
          <w:sz w:val="28"/>
          <w:szCs w:val="28"/>
        </w:rPr>
        <w:t>18.6. Tỷ lệ cơ sở sơ chế, chế biến thực phẩm nông lâm thủy sản được chứng nhận về an toàn thực phẩm (đạt ≥ 75%).</w:t>
      </w:r>
    </w:p>
    <w:p w14:paraId="74976ECE" w14:textId="77777777" w:rsidR="00EB593C" w:rsidRPr="00F34F21" w:rsidRDefault="00A3118A"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(Trong đó: Tỷ lệ cơ sở chế biến thực phẩm nông lâm thủy sản (cấp tỉnh quản lý) phải đạt 100%)</w:t>
      </w:r>
    </w:p>
    <w:p w14:paraId="7082BD0F"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Yêu cầu:</w:t>
      </w:r>
      <w:r w:rsidRPr="00F34F21">
        <w:rPr>
          <w:rFonts w:ascii="Times New Roman" w:hAnsi="Times New Roman" w:cs="Times New Roman"/>
          <w:b/>
          <w:i/>
          <w:color w:val="000000" w:themeColor="text1"/>
          <w:sz w:val="28"/>
          <w:szCs w:val="28"/>
        </w:rPr>
        <w:t xml:space="preserve"> </w:t>
      </w:r>
      <w:r w:rsidRPr="00F34F21">
        <w:rPr>
          <w:rFonts w:ascii="Times New Roman" w:hAnsi="Times New Roman" w:cs="Times New Roman"/>
          <w:color w:val="000000" w:themeColor="text1"/>
          <w:sz w:val="28"/>
          <w:szCs w:val="28"/>
        </w:rPr>
        <w:t>Tỷ lệ cơ sở sơ chế, chế biến thực phẩm nông lâm thủy sản được chứng nhận về an toàn thực phẩm.</w:t>
      </w:r>
    </w:p>
    <w:tbl>
      <w:tblPr>
        <w:tblW w:w="9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23"/>
        <w:gridCol w:w="2972"/>
        <w:gridCol w:w="2768"/>
      </w:tblGrid>
      <w:tr w:rsidR="00137A4A" w:rsidRPr="00F34F21" w14:paraId="5DA0C5E0" w14:textId="77777777" w:rsidTr="00AD0AED">
        <w:trPr>
          <w:jc w:val="center"/>
        </w:trPr>
        <w:tc>
          <w:tcPr>
            <w:tcW w:w="3324" w:type="dxa"/>
            <w:tcBorders>
              <w:top w:val="single" w:sz="4" w:space="0" w:color="000000"/>
              <w:left w:val="single" w:sz="4" w:space="0" w:color="000000"/>
              <w:bottom w:val="single" w:sz="4" w:space="0" w:color="000000"/>
              <w:right w:val="single" w:sz="4" w:space="0" w:color="000000"/>
            </w:tcBorders>
            <w:vAlign w:val="center"/>
          </w:tcPr>
          <w:p w14:paraId="629BDBC3" w14:textId="77777777" w:rsidR="00DE4C02" w:rsidRPr="00F34F21" w:rsidRDefault="00DE4C02"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Đối tượng</w:t>
            </w:r>
          </w:p>
        </w:tc>
        <w:tc>
          <w:tcPr>
            <w:tcW w:w="2972" w:type="dxa"/>
            <w:tcBorders>
              <w:top w:val="single" w:sz="4" w:space="0" w:color="000000"/>
              <w:left w:val="single" w:sz="4" w:space="0" w:color="000000"/>
              <w:bottom w:val="single" w:sz="4" w:space="0" w:color="000000"/>
              <w:right w:val="single" w:sz="4" w:space="0" w:color="000000"/>
            </w:tcBorders>
            <w:vAlign w:val="center"/>
          </w:tcPr>
          <w:p w14:paraId="104AB6A9" w14:textId="77777777" w:rsidR="00DE4C02" w:rsidRPr="00F34F21" w:rsidRDefault="00DE4C02"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Yêu cầu đạt</w:t>
            </w:r>
          </w:p>
        </w:tc>
        <w:tc>
          <w:tcPr>
            <w:tcW w:w="2768" w:type="dxa"/>
            <w:tcBorders>
              <w:top w:val="single" w:sz="4" w:space="0" w:color="000000"/>
              <w:left w:val="single" w:sz="4" w:space="0" w:color="000000"/>
              <w:bottom w:val="single" w:sz="4" w:space="0" w:color="000000"/>
              <w:right w:val="single" w:sz="4" w:space="0" w:color="000000"/>
            </w:tcBorders>
            <w:vAlign w:val="center"/>
          </w:tcPr>
          <w:p w14:paraId="1D4E3DAD" w14:textId="77777777" w:rsidR="00DE4C02" w:rsidRPr="00F34F21" w:rsidRDefault="00DE4C02"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Căn cứ pháp lý</w:t>
            </w:r>
          </w:p>
        </w:tc>
      </w:tr>
      <w:tr w:rsidR="00137A4A" w:rsidRPr="00F34F21" w14:paraId="2C953D5C" w14:textId="77777777" w:rsidTr="00AD0AED">
        <w:trPr>
          <w:jc w:val="center"/>
        </w:trPr>
        <w:tc>
          <w:tcPr>
            <w:tcW w:w="3324" w:type="dxa"/>
            <w:tcBorders>
              <w:top w:val="single" w:sz="4" w:space="0" w:color="000000"/>
              <w:left w:val="single" w:sz="4" w:space="0" w:color="000000"/>
              <w:bottom w:val="single" w:sz="4" w:space="0" w:color="000000"/>
              <w:right w:val="single" w:sz="4" w:space="0" w:color="000000"/>
            </w:tcBorders>
            <w:vAlign w:val="center"/>
          </w:tcPr>
          <w:p w14:paraId="7BD40CC5" w14:textId="77777777" w:rsidR="00DE4C02" w:rsidRPr="00F34F21" w:rsidRDefault="00DE4C02" w:rsidP="00BE1DAF">
            <w:pPr>
              <w:spacing w:before="120" w:after="120" w:line="276"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Hộ gia đình, cơ sở sơ chế, chế biến thực phẩm nông lâm thủy sản (thuộc phạm vi quản lý của Bộ NN&amp;PTNT) được chứng nhận về an toàn thực phẩm.</w:t>
            </w:r>
          </w:p>
        </w:tc>
        <w:tc>
          <w:tcPr>
            <w:tcW w:w="2972" w:type="dxa"/>
            <w:tcBorders>
              <w:top w:val="single" w:sz="4" w:space="0" w:color="000000"/>
              <w:left w:val="single" w:sz="4" w:space="0" w:color="000000"/>
              <w:bottom w:val="single" w:sz="4" w:space="0" w:color="000000"/>
              <w:right w:val="single" w:sz="4" w:space="0" w:color="000000"/>
            </w:tcBorders>
            <w:vAlign w:val="center"/>
          </w:tcPr>
          <w:p w14:paraId="10FADF13" w14:textId="77777777" w:rsidR="00DE4C02" w:rsidRPr="00F34F21" w:rsidRDefault="00DE4C02" w:rsidP="00BE1DAF">
            <w:pPr>
              <w:spacing w:before="120" w:after="120" w:line="276"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Đạt tỷ lệ ≥ 75% số hộ gia đình, cơ sở sơ chế, chế biến thực phẩm nông lâm thủy sản (Trong đó số hộ, cơ sở do cấp tỉnh quản lý phải đạt tỷ lệ 100%).</w:t>
            </w:r>
          </w:p>
        </w:tc>
        <w:tc>
          <w:tcPr>
            <w:tcW w:w="2768" w:type="dxa"/>
            <w:tcBorders>
              <w:top w:val="single" w:sz="4" w:space="0" w:color="000000"/>
              <w:left w:val="single" w:sz="4" w:space="0" w:color="000000"/>
              <w:bottom w:val="single" w:sz="4" w:space="0" w:color="000000"/>
              <w:right w:val="single" w:sz="4" w:space="0" w:color="000000"/>
            </w:tcBorders>
            <w:vAlign w:val="center"/>
          </w:tcPr>
          <w:p w14:paraId="034C98F9" w14:textId="77777777" w:rsidR="00DE4C02" w:rsidRPr="00F34F21" w:rsidRDefault="00DE4C02" w:rsidP="00BE1DAF">
            <w:pPr>
              <w:spacing w:before="120" w:after="120" w:line="276" w:lineRule="auto"/>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Thông tư số 38/2018/TT-BNNPTNT ngày 25/12/2018 của Bộ Nông nghiệp và Phát triển nông thôn.</w:t>
            </w:r>
          </w:p>
        </w:tc>
      </w:tr>
    </w:tbl>
    <w:p w14:paraId="745FAF0A"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1.7 Chỉ tiêu </w:t>
      </w:r>
      <w:r w:rsidR="00A3118A" w:rsidRPr="00F34F21">
        <w:rPr>
          <w:rFonts w:ascii="Times New Roman" w:hAnsi="Times New Roman" w:cs="Times New Roman"/>
          <w:b/>
          <w:i/>
          <w:color w:val="000000" w:themeColor="text1"/>
          <w:sz w:val="28"/>
          <w:szCs w:val="28"/>
        </w:rPr>
        <w:t>18.7. Tỷ lệ hộ có nhà tắm, thiết bị chứa nước sinh hoạt hợp vệ sinh, nhà tiêu an toàn và đảm bảo 3 sạch</w:t>
      </w:r>
      <w:r w:rsidR="00EC2008" w:rsidRPr="00F34F21">
        <w:rPr>
          <w:rFonts w:ascii="Times New Roman" w:hAnsi="Times New Roman" w:cs="Times New Roman"/>
          <w:b/>
          <w:i/>
          <w:color w:val="000000" w:themeColor="text1"/>
          <w:sz w:val="28"/>
          <w:szCs w:val="28"/>
        </w:rPr>
        <w:t xml:space="preserve"> (đạt ≥80%)</w:t>
      </w:r>
    </w:p>
    <w:p w14:paraId="15CB0174"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17.8 của tiêu chí môi trường xã nông thôn mới, nhưng tỷ lệ nâng từ ≥ 70% lên ≥ 80%.</w:t>
      </w:r>
    </w:p>
    <w:p w14:paraId="28038B7F" w14:textId="77777777" w:rsidR="00A3118A"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 xml:space="preserve">1.8 Chỉ tiêu </w:t>
      </w:r>
      <w:r w:rsidR="00A3118A" w:rsidRPr="00F34F21">
        <w:rPr>
          <w:rFonts w:ascii="Times New Roman" w:hAnsi="Times New Roman" w:cs="Times New Roman"/>
          <w:b/>
          <w:i/>
          <w:color w:val="000000" w:themeColor="text1"/>
          <w:sz w:val="28"/>
          <w:szCs w:val="28"/>
        </w:rPr>
        <w:t>18.8. Tỷ lệ bãi chôn lấp chất thải rắn sinh hoạt trên địa bàn đảm bảo vệ sinh môi trường</w:t>
      </w:r>
      <w:r w:rsidR="00EC2008" w:rsidRPr="00F34F21">
        <w:rPr>
          <w:rFonts w:ascii="Times New Roman" w:hAnsi="Times New Roman" w:cs="Times New Roman"/>
          <w:b/>
          <w:i/>
          <w:color w:val="000000" w:themeColor="text1"/>
          <w:sz w:val="28"/>
          <w:szCs w:val="28"/>
        </w:rPr>
        <w:t xml:space="preserve"> (đạt 100%)</w:t>
      </w:r>
    </w:p>
    <w:p w14:paraId="65B8FBF4" w14:textId="797A8F83"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rPr>
      </w:pPr>
      <w:r w:rsidRPr="008057F5">
        <w:rPr>
          <w:rFonts w:ascii="Times New Roman" w:eastAsia="Calibri" w:hAnsi="Times New Roman" w:cs="Times New Roman"/>
          <w:color w:val="000000" w:themeColor="text1"/>
          <w:sz w:val="28"/>
          <w:szCs w:val="28"/>
          <w:highlight w:val="yellow"/>
          <w:lang w:val="vi-VN"/>
        </w:rPr>
        <w:t>Thực hiện theo hướng dẫn tại Công văn số 2251/BTNMT-KSONMT ngày 09/4/2024 của Bộ Tài nguyên và Môi trường đối với xã nông thôn mới nâng cao tại phần III mục 3.2 (trang 31)</w:t>
      </w:r>
      <w:r w:rsidRPr="008057F5">
        <w:rPr>
          <w:rFonts w:ascii="Times New Roman" w:eastAsia="Calibri" w:hAnsi="Times New Roman" w:cs="Times New Roman"/>
          <w:color w:val="000000" w:themeColor="text1"/>
          <w:sz w:val="28"/>
          <w:szCs w:val="28"/>
          <w:highlight w:val="yellow"/>
        </w:rPr>
        <w:t>, cụ thể như sau:</w:t>
      </w:r>
    </w:p>
    <w:p w14:paraId="06D15253" w14:textId="1522BA75"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rPr>
        <w:t xml:space="preserve">* </w:t>
      </w:r>
      <w:r w:rsidRPr="008057F5">
        <w:rPr>
          <w:rFonts w:ascii="Times New Roman" w:eastAsia="Calibri" w:hAnsi="Times New Roman" w:cs="Times New Roman"/>
          <w:color w:val="000000" w:themeColor="text1"/>
          <w:sz w:val="28"/>
          <w:szCs w:val="28"/>
          <w:highlight w:val="yellow"/>
          <w:lang w:val="vi-VN"/>
        </w:rPr>
        <w:t>Đối tượng/phạm vi</w:t>
      </w:r>
    </w:p>
    <w:p w14:paraId="274FEF81" w14:textId="77777777"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lang w:val="vi-VN"/>
        </w:rPr>
        <w:t>- Bãi chôn lấp CTR sinh hoạt (nếu có).</w:t>
      </w:r>
    </w:p>
    <w:p w14:paraId="40A3E7ED" w14:textId="748E5BF4"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rPr>
        <w:t>*</w:t>
      </w:r>
      <w:r w:rsidRPr="008057F5">
        <w:rPr>
          <w:rFonts w:ascii="Times New Roman" w:eastAsia="Calibri" w:hAnsi="Times New Roman" w:cs="Times New Roman"/>
          <w:color w:val="000000" w:themeColor="text1"/>
          <w:sz w:val="28"/>
          <w:szCs w:val="28"/>
          <w:highlight w:val="yellow"/>
          <w:lang w:val="vi-VN"/>
        </w:rPr>
        <w:t xml:space="preserve"> Yêu cầu/quy định cụ thể</w:t>
      </w:r>
    </w:p>
    <w:p w14:paraId="6B05548C" w14:textId="6BE04714"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lang w:val="vi-VN"/>
        </w:rPr>
        <w:t>- Bãi chôn lấp CTR sinh hoạt đang hoạt động phải đảm bảo vệ sinh môi trường theo quy định</w:t>
      </w:r>
      <w:bookmarkStart w:id="193" w:name="_ftnref73"/>
      <w:bookmarkEnd w:id="193"/>
      <w:r w:rsidRPr="008057F5">
        <w:rPr>
          <w:rStyle w:val="FootnoteReference"/>
          <w:rFonts w:ascii="Times New Roman" w:eastAsia="Calibri" w:hAnsi="Times New Roman" w:cs="Times New Roman"/>
          <w:color w:val="000000" w:themeColor="text1"/>
          <w:sz w:val="28"/>
          <w:szCs w:val="28"/>
          <w:highlight w:val="yellow"/>
          <w:lang w:val="vi-VN"/>
        </w:rPr>
        <w:footnoteReference w:id="14"/>
      </w:r>
      <w:r w:rsidRPr="008057F5">
        <w:rPr>
          <w:rFonts w:ascii="Times New Roman" w:eastAsia="Calibri" w:hAnsi="Times New Roman" w:cs="Times New Roman"/>
          <w:color w:val="000000" w:themeColor="text1"/>
          <w:sz w:val="28"/>
          <w:szCs w:val="28"/>
          <w:highlight w:val="yellow"/>
          <w:lang w:val="vi-VN"/>
        </w:rPr>
        <w:t>.</w:t>
      </w:r>
    </w:p>
    <w:p w14:paraId="23861E71" w14:textId="0E2BF580"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lang w:val="vi-VN"/>
        </w:rPr>
        <w:t>- Bãi chôn lấp CTR sinh hoạt sau khi đóng bãi và bãi chôn lấp CTR sinh hoạt không hợp vệ sinh phải được xử lý ô nhiễm, cải tạo đáp ứng yêu cầu về BVMT</w:t>
      </w:r>
      <w:bookmarkStart w:id="194" w:name="_ftnref74"/>
      <w:bookmarkEnd w:id="194"/>
      <w:r w:rsidRPr="008057F5">
        <w:rPr>
          <w:rStyle w:val="FootnoteReference"/>
          <w:rFonts w:ascii="Times New Roman" w:eastAsia="Calibri" w:hAnsi="Times New Roman" w:cs="Times New Roman"/>
          <w:color w:val="000000" w:themeColor="text1"/>
          <w:sz w:val="28"/>
          <w:szCs w:val="28"/>
          <w:highlight w:val="yellow"/>
          <w:lang w:val="vi-VN"/>
        </w:rPr>
        <w:footnoteReference w:id="15"/>
      </w:r>
      <w:r w:rsidRPr="008057F5">
        <w:rPr>
          <w:rFonts w:ascii="Times New Roman" w:eastAsia="Calibri" w:hAnsi="Times New Roman" w:cs="Times New Roman"/>
          <w:color w:val="000000" w:themeColor="text1"/>
          <w:sz w:val="28"/>
          <w:szCs w:val="28"/>
          <w:highlight w:val="yellow"/>
          <w:lang w:val="vi-VN"/>
        </w:rPr>
        <w:t>.</w:t>
      </w:r>
    </w:p>
    <w:p w14:paraId="3710B6D8" w14:textId="5A23EBF9"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rPr>
        <w:t xml:space="preserve">* </w:t>
      </w:r>
      <w:r w:rsidRPr="008057F5">
        <w:rPr>
          <w:rFonts w:ascii="Times New Roman" w:eastAsia="Calibri" w:hAnsi="Times New Roman" w:cs="Times New Roman"/>
          <w:color w:val="000000" w:themeColor="text1"/>
          <w:sz w:val="28"/>
          <w:szCs w:val="28"/>
          <w:highlight w:val="yellow"/>
          <w:lang w:val="vi-VN"/>
        </w:rPr>
        <w:t>Phương pháp đánh giá</w:t>
      </w:r>
    </w:p>
    <w:p w14:paraId="17435F14" w14:textId="77777777"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lang w:val="vi-VN"/>
        </w:rPr>
        <w:t>- Thống kê số lượng bãi chôn lấp CTR sinh hoạt đang hoạt động trên địa bàn.</w:t>
      </w:r>
    </w:p>
    <w:p w14:paraId="0EA3373E" w14:textId="77777777"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lang w:val="vi-VN"/>
        </w:rPr>
        <w:t>- Thống kê số lượng bãi chôn lấp CTR sinh hoạt sau khi đóng bãi và bãi chôn lấp CTR sinh hoạt không hợp vệ sinh hiện có.</w:t>
      </w:r>
    </w:p>
    <w:p w14:paraId="268B091C" w14:textId="0F231011"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lang w:val="vi-VN"/>
        </w:rPr>
      </w:pPr>
      <w:r w:rsidRPr="008057F5">
        <w:rPr>
          <w:rFonts w:ascii="Times New Roman" w:eastAsia="Calibri" w:hAnsi="Times New Roman" w:cs="Times New Roman"/>
          <w:color w:val="000000" w:themeColor="text1"/>
          <w:sz w:val="28"/>
          <w:szCs w:val="28"/>
          <w:highlight w:val="yellow"/>
        </w:rPr>
        <w:t>*</w:t>
      </w:r>
      <w:r w:rsidRPr="008057F5">
        <w:rPr>
          <w:rFonts w:ascii="Times New Roman" w:eastAsia="Calibri" w:hAnsi="Times New Roman" w:cs="Times New Roman"/>
          <w:color w:val="000000" w:themeColor="text1"/>
          <w:sz w:val="28"/>
          <w:szCs w:val="28"/>
          <w:highlight w:val="yellow"/>
          <w:lang w:val="vi-VN"/>
        </w:rPr>
        <w:t xml:space="preserve"> Phương pháp xác định</w:t>
      </w:r>
    </w:p>
    <w:p w14:paraId="416411EE" w14:textId="3EE94ADE" w:rsidR="008057F5" w:rsidRP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lang w:val="vi-VN"/>
        </w:rPr>
      </w:pPr>
      <w:r w:rsidRPr="008057F5">
        <w:rPr>
          <w:rFonts w:ascii="Times New Roman" w:eastAsia="Calibri" w:hAnsi="Times New Roman" w:cs="Times New Roman"/>
          <w:color w:val="000000" w:themeColor="text1"/>
          <w:sz w:val="28"/>
          <w:szCs w:val="28"/>
          <w:highlight w:val="yellow"/>
          <w:lang w:val="vi-VN"/>
        </w:rPr>
        <w:t>- Tỷ lệ bãi chôn lấp CTR sinh hoạt trên địa bàn đảm bảo vệ sinh môi trường (%) = Tổng số bãi chôn lấp CTR sinh hoạt trên địa bàn đảm bảo vệ sinh môi trường / Tổng số bãi chôn lấp CTR sinh hoạt hiện có trên địa bàn x 100%.</w:t>
      </w:r>
    </w:p>
    <w:p w14:paraId="695B84A0" w14:textId="6B4A9796" w:rsidR="00EB593C" w:rsidRPr="00F34F21" w:rsidRDefault="00EB593C" w:rsidP="008057F5">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76FBEC00"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18.1. Tỷ lệ hộ được sử dụng nước sạch theo quy chuẩn từ hệ thống cấp nước tập trung (đạt ≥55%)</w:t>
      </w:r>
      <w:r w:rsidR="00DE4C02" w:rsidRPr="00F34F21">
        <w:rPr>
          <w:rFonts w:ascii="Times New Roman" w:hAnsi="Times New Roman" w:cs="Times New Roman"/>
          <w:b/>
          <w:i/>
          <w:color w:val="000000" w:themeColor="text1"/>
          <w:sz w:val="28"/>
          <w:szCs w:val="28"/>
        </w:rPr>
        <w:t>; Chỉ tiêu 18.2. Cấp nước sinh hoạt đạt chuẩn bình quân đầu người/ngày đêm (đạt ≥60 lít); Chỉ tiêu 18.3. Tỷ lệ công trình cấp nước tập trung có tổ chức quản lý, khai thác hoạt động bền vững (đạt ≥40%).</w:t>
      </w:r>
    </w:p>
    <w:p w14:paraId="3999C233" w14:textId="77777777" w:rsidR="00DE4C02" w:rsidRPr="00F34F21" w:rsidRDefault="00DE4C02"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lang w:val="vi-VN"/>
        </w:rPr>
        <w:t>-</w:t>
      </w:r>
      <w:r w:rsidRPr="00F34F21">
        <w:rPr>
          <w:rFonts w:ascii="Times New Roman" w:eastAsia="Calibri" w:hAnsi="Times New Roman" w:cs="Times New Roman"/>
          <w:color w:val="000000" w:themeColor="text1"/>
          <w:sz w:val="28"/>
          <w:szCs w:val="28"/>
        </w:rPr>
        <w:t xml:space="preserve"> </w:t>
      </w:r>
      <w:r w:rsidRPr="00F34F21">
        <w:rPr>
          <w:rFonts w:ascii="Times New Roman" w:eastAsia="Calibri" w:hAnsi="Times New Roman" w:cs="Times New Roman"/>
          <w:color w:val="000000" w:themeColor="text1"/>
          <w:sz w:val="28"/>
          <w:szCs w:val="28"/>
          <w:lang w:val="vi-VN"/>
        </w:rPr>
        <w:t xml:space="preserve">Biểu tổng hợp tình hình cấp nước sạch </w:t>
      </w:r>
      <w:r w:rsidRPr="00F34F21">
        <w:rPr>
          <w:rFonts w:ascii="Times New Roman" w:eastAsia="Calibri" w:hAnsi="Times New Roman" w:cs="Times New Roman"/>
          <w:i/>
          <w:color w:val="000000" w:themeColor="text1"/>
          <w:sz w:val="28"/>
          <w:szCs w:val="28"/>
          <w:lang w:val="vi-VN"/>
        </w:rPr>
        <w:t>(Phụ lục 1</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5ABBDE4A" w14:textId="77777777" w:rsidR="00DE4C02" w:rsidRPr="00F34F21" w:rsidRDefault="00DE4C02"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eastAsia="Calibri" w:hAnsi="Times New Roman" w:cs="Times New Roman"/>
          <w:color w:val="000000" w:themeColor="text1"/>
          <w:sz w:val="28"/>
          <w:szCs w:val="28"/>
        </w:rPr>
        <w:t xml:space="preserve">- </w:t>
      </w:r>
      <w:r w:rsidRPr="00F34F21">
        <w:rPr>
          <w:rFonts w:ascii="Times New Roman" w:eastAsia="Calibri" w:hAnsi="Times New Roman" w:cs="Times New Roman"/>
          <w:color w:val="000000" w:themeColor="text1"/>
          <w:sz w:val="28"/>
          <w:szCs w:val="28"/>
          <w:lang w:val="vi-VN"/>
        </w:rPr>
        <w:t xml:space="preserve">Bảng </w:t>
      </w:r>
      <w:r w:rsidRPr="00F34F21">
        <w:rPr>
          <w:rFonts w:ascii="Times New Roman" w:eastAsia="Calibri" w:hAnsi="Times New Roman" w:cs="Times New Roman"/>
          <w:color w:val="000000" w:themeColor="text1"/>
          <w:sz w:val="28"/>
          <w:szCs w:val="28"/>
        </w:rPr>
        <w:t>c</w:t>
      </w:r>
      <w:r w:rsidRPr="00F34F21">
        <w:rPr>
          <w:rFonts w:ascii="Times New Roman" w:eastAsia="Calibri" w:hAnsi="Times New Roman" w:cs="Times New Roman"/>
          <w:color w:val="000000" w:themeColor="text1"/>
          <w:sz w:val="28"/>
          <w:szCs w:val="28"/>
          <w:lang w:val="vi-VN"/>
        </w:rPr>
        <w:t xml:space="preserve">ập nhật mô hình quản lý, loại hình và hiệu quả sử dụng của công trình cấp nước tập trung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2</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744BACD3" w14:textId="77777777" w:rsidR="00DE4C02" w:rsidRPr="00F34F21" w:rsidRDefault="00DE4C02" w:rsidP="00BE1DAF">
      <w:pPr>
        <w:spacing w:before="120" w:after="120" w:line="276" w:lineRule="auto"/>
        <w:ind w:firstLine="567"/>
        <w:jc w:val="both"/>
        <w:rPr>
          <w:rFonts w:ascii="Times New Roman" w:eastAsia="Calibri" w:hAnsi="Times New Roman" w:cs="Times New Roman"/>
          <w:color w:val="000000" w:themeColor="text1"/>
          <w:sz w:val="28"/>
          <w:szCs w:val="28"/>
        </w:rPr>
      </w:pPr>
      <w:r w:rsidRPr="00F34F21">
        <w:rPr>
          <w:rFonts w:ascii="Times New Roman" w:hAnsi="Times New Roman" w:cs="Times New Roman"/>
          <w:color w:val="000000" w:themeColor="text1"/>
          <w:sz w:val="28"/>
          <w:szCs w:val="28"/>
          <w:lang w:eastAsia="vi-VN" w:bidi="vi-VN"/>
        </w:rPr>
        <w:t xml:space="preserve">- </w:t>
      </w:r>
      <w:r w:rsidRPr="00F34F21">
        <w:rPr>
          <w:rFonts w:ascii="Times New Roman" w:eastAsia="Calibri" w:hAnsi="Times New Roman" w:cs="Times New Roman"/>
          <w:color w:val="000000" w:themeColor="text1"/>
          <w:sz w:val="28"/>
          <w:szCs w:val="28"/>
          <w:lang w:val="vi-VN"/>
        </w:rPr>
        <w:t xml:space="preserve">Bảng </w:t>
      </w:r>
      <w:r w:rsidRPr="00F34F21">
        <w:rPr>
          <w:rFonts w:ascii="Times New Roman" w:eastAsia="Calibri" w:hAnsi="Times New Roman" w:cs="Times New Roman"/>
          <w:color w:val="000000" w:themeColor="text1"/>
          <w:sz w:val="28"/>
          <w:szCs w:val="28"/>
        </w:rPr>
        <w:t>đ</w:t>
      </w:r>
      <w:r w:rsidRPr="00F34F21">
        <w:rPr>
          <w:rFonts w:ascii="Times New Roman" w:hAnsi="Times New Roman" w:cs="Times New Roman"/>
          <w:color w:val="000000" w:themeColor="text1"/>
          <w:sz w:val="28"/>
          <w:szCs w:val="28"/>
          <w:lang w:val="vi-VN" w:eastAsia="vi-VN" w:bidi="vi-VN"/>
        </w:rPr>
        <w:t>ánh giá mức độ bền vững của công trình cấp nước tập trung</w:t>
      </w:r>
      <w:r w:rsidRPr="00F34F21">
        <w:rPr>
          <w:rFonts w:ascii="Times New Roman" w:hAnsi="Times New Roman" w:cs="Times New Roman"/>
          <w:color w:val="000000" w:themeColor="text1"/>
          <w:sz w:val="28"/>
          <w:szCs w:val="28"/>
          <w:lang w:eastAsia="vi-VN" w:bidi="vi-VN"/>
        </w:rPr>
        <w:t xml:space="preserve"> </w:t>
      </w:r>
      <w:r w:rsidRPr="00F34F21">
        <w:rPr>
          <w:rFonts w:ascii="Times New Roman" w:eastAsia="Calibri" w:hAnsi="Times New Roman" w:cs="Times New Roman"/>
          <w:i/>
          <w:color w:val="000000" w:themeColor="text1"/>
          <w:sz w:val="28"/>
          <w:szCs w:val="28"/>
          <w:lang w:val="vi-VN"/>
        </w:rPr>
        <w:t xml:space="preserve">(Phụ lục </w:t>
      </w:r>
      <w:r w:rsidRPr="00F34F21">
        <w:rPr>
          <w:rFonts w:ascii="Times New Roman" w:eastAsia="Calibri" w:hAnsi="Times New Roman" w:cs="Times New Roman"/>
          <w:i/>
          <w:color w:val="000000" w:themeColor="text1"/>
          <w:sz w:val="28"/>
          <w:szCs w:val="28"/>
        </w:rPr>
        <w:t>3</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lang w:val="vi-VN"/>
        </w:rPr>
        <w:t>)</w:t>
      </w:r>
      <w:r w:rsidRPr="00F34F21">
        <w:rPr>
          <w:rFonts w:ascii="Times New Roman" w:eastAsia="Calibri" w:hAnsi="Times New Roman" w:cs="Times New Roman"/>
          <w:color w:val="000000" w:themeColor="text1"/>
          <w:sz w:val="28"/>
          <w:szCs w:val="28"/>
        </w:rPr>
        <w:t>.</w:t>
      </w:r>
    </w:p>
    <w:p w14:paraId="163202BB" w14:textId="77777777" w:rsidR="00DE4C02" w:rsidRPr="00F34F21" w:rsidRDefault="00DE4C02" w:rsidP="00BE1DAF">
      <w:pPr>
        <w:spacing w:before="120" w:after="120" w:line="276" w:lineRule="auto"/>
        <w:ind w:firstLine="567"/>
        <w:jc w:val="both"/>
        <w:rPr>
          <w:rFonts w:ascii="Times New Roman" w:hAnsi="Times New Roman" w:cs="Times New Roman"/>
          <w:bCs/>
          <w:color w:val="000000" w:themeColor="text1"/>
          <w:sz w:val="28"/>
          <w:szCs w:val="28"/>
        </w:rPr>
      </w:pPr>
      <w:r w:rsidRPr="00F34F21">
        <w:rPr>
          <w:rFonts w:ascii="Times New Roman" w:eastAsia="Calibri" w:hAnsi="Times New Roman" w:cs="Times New Roman"/>
          <w:color w:val="000000" w:themeColor="text1"/>
          <w:sz w:val="28"/>
          <w:szCs w:val="28"/>
        </w:rPr>
        <w:t xml:space="preserve">- Biên bản đánh giá của Ban chỉ đạo nông thôn mới cấp huyện và của Ban chỉ đạo nông thôn mới cấp tỉnh </w:t>
      </w:r>
      <w:r w:rsidRPr="00F34F21">
        <w:rPr>
          <w:rFonts w:ascii="Times New Roman" w:eastAsia="Calibri" w:hAnsi="Times New Roman" w:cs="Times New Roman"/>
          <w:i/>
          <w:color w:val="000000" w:themeColor="text1"/>
          <w:sz w:val="28"/>
          <w:szCs w:val="28"/>
        </w:rPr>
        <w:t>(theo mẫu đính kèm – phụ lục 4</w:t>
      </w:r>
      <w:r w:rsidR="000445E2" w:rsidRPr="00F34F21">
        <w:rPr>
          <w:rFonts w:ascii="Times New Roman" w:eastAsia="Calibri" w:hAnsi="Times New Roman" w:cs="Times New Roman"/>
          <w:i/>
          <w:color w:val="000000" w:themeColor="text1"/>
          <w:sz w:val="28"/>
          <w:szCs w:val="28"/>
        </w:rPr>
        <w:t xml:space="preserve"> tại tiêu chí này</w:t>
      </w:r>
      <w:r w:rsidRPr="00F34F21">
        <w:rPr>
          <w:rFonts w:ascii="Times New Roman" w:eastAsia="Calibri" w:hAnsi="Times New Roman" w:cs="Times New Roman"/>
          <w:i/>
          <w:color w:val="000000" w:themeColor="text1"/>
          <w:sz w:val="28"/>
          <w:szCs w:val="28"/>
        </w:rPr>
        <w:t>)</w:t>
      </w:r>
      <w:r w:rsidRPr="00F34F21">
        <w:rPr>
          <w:rFonts w:ascii="Times New Roman" w:eastAsia="Calibri" w:hAnsi="Times New Roman" w:cs="Times New Roman"/>
          <w:color w:val="000000" w:themeColor="text1"/>
          <w:sz w:val="28"/>
          <w:szCs w:val="28"/>
        </w:rPr>
        <w:t>.</w:t>
      </w:r>
    </w:p>
    <w:p w14:paraId="179F7EF3"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w:t>
      </w:r>
      <w:r w:rsidR="00DE4C02" w:rsidRPr="00F34F21">
        <w:rPr>
          <w:rFonts w:ascii="Times New Roman" w:hAnsi="Times New Roman" w:cs="Times New Roman"/>
          <w:b/>
          <w:i/>
          <w:color w:val="000000" w:themeColor="text1"/>
          <w:sz w:val="28"/>
          <w:szCs w:val="28"/>
        </w:rPr>
        <w:t>2</w:t>
      </w:r>
      <w:r w:rsidRPr="00F34F21">
        <w:rPr>
          <w:rFonts w:ascii="Times New Roman" w:hAnsi="Times New Roman" w:cs="Times New Roman"/>
          <w:b/>
          <w:i/>
          <w:color w:val="000000" w:themeColor="text1"/>
          <w:sz w:val="28"/>
          <w:szCs w:val="28"/>
        </w:rPr>
        <w:t xml:space="preserve"> Chỉ tiêu 18.4. Tỷ lệ chủ thể hộ gia đình và cơ sở sản xuất, kinh doanh thực phẩm hàng năm được tập huấn về an toàn thực phẩm (đạt 100%)</w:t>
      </w:r>
    </w:p>
    <w:p w14:paraId="5CD600E6"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Cung cấp tài liệu chứng minh xã đạt chỉ tiêu 18.4, gồm: </w:t>
      </w:r>
    </w:p>
    <w:p w14:paraId="18ED627B" w14:textId="77777777" w:rsidR="00AC1E24" w:rsidRPr="00F34F21" w:rsidRDefault="00AC1E2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Chương trình, tài liệu tập huấn và danh sách tổng hợp thống kê các hộ gia đình và cơ sở sản xuất, kinh doanh thực phẩm trên địa bàn thuộc phạm vi quản lý của xã (tên hộ gia đình và cơ sở, địa chỉ hộ gia đình và cơ sở theo từng loại hình sản xuất, kinh doanh); số lượng chủ hộ gia đình, chủ cơ sở và người trực tiếp sản xuất, kinh doanh thực phẩm hàng năm được tập huấn về an toàn thực phẩm. Thời điểm cập nhật danh sách yêu cầu không quá 06 tháng tính đến thời điểm tổ chức đánh giá. </w:t>
      </w:r>
    </w:p>
    <w:p w14:paraId="65E7C3E0"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w:t>
      </w:r>
      <w:r w:rsidR="00DE4C02" w:rsidRPr="00F34F21">
        <w:rPr>
          <w:rFonts w:ascii="Times New Roman" w:hAnsi="Times New Roman" w:cs="Times New Roman"/>
          <w:b/>
          <w:i/>
          <w:color w:val="000000" w:themeColor="text1"/>
          <w:sz w:val="28"/>
          <w:szCs w:val="28"/>
        </w:rPr>
        <w:t>3</w:t>
      </w:r>
      <w:r w:rsidRPr="00F34F21">
        <w:rPr>
          <w:rFonts w:ascii="Times New Roman" w:hAnsi="Times New Roman" w:cs="Times New Roman"/>
          <w:b/>
          <w:i/>
          <w:color w:val="000000" w:themeColor="text1"/>
          <w:sz w:val="28"/>
          <w:szCs w:val="28"/>
        </w:rPr>
        <w:t xml:space="preserve"> Chỉ tiêu 18.5. Không để xảy ra sự cố về an toàn thực phẩm trên địa bàn thuộc phạm vi quản lý của xã (không)</w:t>
      </w:r>
    </w:p>
    <w:p w14:paraId="07525540"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Cung cấp tài liệu chứng minh xã đạt chỉ tiêu 18.5, gồm:</w:t>
      </w:r>
    </w:p>
    <w:p w14:paraId="7C9D28CD" w14:textId="77777777" w:rsidR="00AC1E24" w:rsidRPr="00F34F21" w:rsidRDefault="00AC1E2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sách thống kê các hộ gia đình và cơ sở sản xuất, kinh doanh thực</w:t>
      </w:r>
      <w:r w:rsidRPr="00F34F21">
        <w:rPr>
          <w:rFonts w:ascii="Times New Roman" w:hAnsi="Times New Roman" w:cs="Times New Roman"/>
          <w:color w:val="000000" w:themeColor="text1"/>
          <w:sz w:val="28"/>
          <w:szCs w:val="28"/>
        </w:rPr>
        <w:br/>
        <w:t>phẩm trên địa bàn (tên hộ gia đình và cơ sở, địa chỉ hộ gia đình và cơ sở theo</w:t>
      </w:r>
      <w:r w:rsidRPr="00F34F21">
        <w:rPr>
          <w:rFonts w:ascii="Times New Roman" w:hAnsi="Times New Roman" w:cs="Times New Roman"/>
          <w:color w:val="000000" w:themeColor="text1"/>
          <w:sz w:val="28"/>
          <w:szCs w:val="28"/>
        </w:rPr>
        <w:br/>
        <w:t>từng loại hình sản xuất, kinh doanh). Thời điểm cập nhật danh sách yêu cầu</w:t>
      </w:r>
      <w:r w:rsidRPr="00F34F21">
        <w:rPr>
          <w:rFonts w:ascii="Times New Roman" w:hAnsi="Times New Roman" w:cs="Times New Roman"/>
          <w:color w:val="000000" w:themeColor="text1"/>
          <w:sz w:val="28"/>
          <w:szCs w:val="28"/>
        </w:rPr>
        <w:br/>
        <w:t>không quá 06 tháng tính đến thời điểm tổ chức đánh giá.</w:t>
      </w:r>
    </w:p>
    <w:p w14:paraId="34333549" w14:textId="77777777" w:rsidR="00AC1E24" w:rsidRPr="00F34F21" w:rsidRDefault="00AC1E2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Thông tin liên quan đến sự cố về an toàn thực phẩm trên địa bàn xã (nếu có). </w:t>
      </w:r>
    </w:p>
    <w:p w14:paraId="2B901241"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w:t>
      </w:r>
      <w:r w:rsidR="00DE4C02" w:rsidRPr="00F34F21">
        <w:rPr>
          <w:rFonts w:ascii="Times New Roman" w:hAnsi="Times New Roman" w:cs="Times New Roman"/>
          <w:b/>
          <w:i/>
          <w:color w:val="000000" w:themeColor="text1"/>
          <w:sz w:val="28"/>
          <w:szCs w:val="28"/>
        </w:rPr>
        <w:t>4</w:t>
      </w:r>
      <w:r w:rsidRPr="00F34F21">
        <w:rPr>
          <w:rFonts w:ascii="Times New Roman" w:hAnsi="Times New Roman" w:cs="Times New Roman"/>
          <w:b/>
          <w:i/>
          <w:color w:val="000000" w:themeColor="text1"/>
          <w:sz w:val="28"/>
          <w:szCs w:val="28"/>
        </w:rPr>
        <w:t xml:space="preserve"> Chỉ tiêu 18.6. Tỷ lệ cơ sở sơ chế, chế biến thực phẩm nông lâm thủy sản được chứng nhận về an toàn thực phẩm (đạt ≥ 75%).</w:t>
      </w:r>
    </w:p>
    <w:p w14:paraId="51190E32"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(Trong đó: Tỷ lệ cơ sở chế biến thực phẩm nông lâm thủy sản (cấp tỉnh quản lý) phải đạt 100%)</w:t>
      </w:r>
    </w:p>
    <w:p w14:paraId="4942720D" w14:textId="77777777" w:rsidR="00DE4C02" w:rsidRPr="00F34F21" w:rsidRDefault="00DE4C0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Cung cấp tài liệu chứng minh xã đạt chỉ tiêu 18.6, bao gồm:</w:t>
      </w:r>
    </w:p>
    <w:p w14:paraId="151E270E" w14:textId="77777777" w:rsidR="00AC1E24" w:rsidRPr="00F34F21" w:rsidRDefault="00AC1E2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Danh sách thống kê các Hộ gia đình, cơ sở sơ chế, chế biến thực phẩm nông lâm thủy sản được chứng nhận về an toàn thực phẩm theo quy định tại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và theo quy định của pháp luật hiện hành gồm các thông tin: </w:t>
      </w:r>
    </w:p>
    <w:p w14:paraId="40CCFEC1" w14:textId="77777777" w:rsidR="00AC1E24" w:rsidRPr="00F34F21" w:rsidRDefault="00AC1E2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Tên cơ sở, địa chỉ, ngành nghề sản xuất - chế biến, số, ngày cấp, cơ quan cấp Giấy chứng nhận cơ sở đủ điều kiện an toàn thực phẩm (với đối tượng phải cấp thuộc cả cấp tỉnh và cấp huyện quản lý). Thời điểm cập nhật danh sách yêu cầu không quá 06 tháng tính đến thời điểm tổ chức đánh giá.</w:t>
      </w:r>
    </w:p>
    <w:p w14:paraId="13561492"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w:t>
      </w:r>
      <w:r w:rsidR="00DE4C02" w:rsidRPr="00F34F21">
        <w:rPr>
          <w:rFonts w:ascii="Times New Roman" w:hAnsi="Times New Roman" w:cs="Times New Roman"/>
          <w:b/>
          <w:i/>
          <w:color w:val="000000" w:themeColor="text1"/>
          <w:sz w:val="28"/>
          <w:szCs w:val="28"/>
        </w:rPr>
        <w:t>5</w:t>
      </w:r>
      <w:r w:rsidRPr="00F34F21">
        <w:rPr>
          <w:rFonts w:ascii="Times New Roman" w:hAnsi="Times New Roman" w:cs="Times New Roman"/>
          <w:b/>
          <w:i/>
          <w:color w:val="000000" w:themeColor="text1"/>
          <w:sz w:val="28"/>
          <w:szCs w:val="28"/>
        </w:rPr>
        <w:t xml:space="preserve"> Chỉ tiêu 18.7. Tỷ lệ hộ có nhà tắm, thiết bị chứa nước sinh hoạt hợp vệ sinh, nhà tiêu an toàn và đảm bảo 3 sạch (đạt ≥80%)</w:t>
      </w:r>
    </w:p>
    <w:p w14:paraId="685FF270" w14:textId="77777777" w:rsidR="00D74A92" w:rsidRPr="00F34F21" w:rsidRDefault="00D74A92"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Thực hiện như nội dung tiêu chí 17.8 của tiêu chí môi trường xã nông thôn mới</w:t>
      </w:r>
    </w:p>
    <w:p w14:paraId="43E4A4E1"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w:t>
      </w:r>
      <w:r w:rsidR="00DE4C02" w:rsidRPr="00F34F21">
        <w:rPr>
          <w:rFonts w:ascii="Times New Roman" w:hAnsi="Times New Roman" w:cs="Times New Roman"/>
          <w:b/>
          <w:i/>
          <w:color w:val="000000" w:themeColor="text1"/>
          <w:sz w:val="28"/>
          <w:szCs w:val="28"/>
        </w:rPr>
        <w:t>6</w:t>
      </w:r>
      <w:r w:rsidRPr="00F34F21">
        <w:rPr>
          <w:rFonts w:ascii="Times New Roman" w:hAnsi="Times New Roman" w:cs="Times New Roman"/>
          <w:b/>
          <w:i/>
          <w:color w:val="000000" w:themeColor="text1"/>
          <w:sz w:val="28"/>
          <w:szCs w:val="28"/>
        </w:rPr>
        <w:t xml:space="preserve"> Chỉ tiêu 18.8. Tỷ lệ bãi chôn lấp chất thải rắn sinh hoạt trên địa bàn đảm bảo vệ sinh môi trường (đạt 100%)</w:t>
      </w:r>
    </w:p>
    <w:p w14:paraId="461CD65F" w14:textId="77777777" w:rsidR="008057F5" w:rsidRDefault="008057F5" w:rsidP="008057F5">
      <w:pPr>
        <w:spacing w:before="120" w:after="120" w:line="276" w:lineRule="auto"/>
        <w:ind w:firstLine="567"/>
        <w:jc w:val="both"/>
        <w:rPr>
          <w:rFonts w:ascii="Times New Roman" w:eastAsia="Calibri" w:hAnsi="Times New Roman" w:cs="Times New Roman"/>
          <w:color w:val="000000" w:themeColor="text1"/>
          <w:sz w:val="28"/>
          <w:szCs w:val="28"/>
          <w:highlight w:val="yellow"/>
        </w:rPr>
      </w:pPr>
      <w:r w:rsidRPr="008057F5">
        <w:rPr>
          <w:rFonts w:ascii="Times New Roman" w:eastAsia="Calibri" w:hAnsi="Times New Roman" w:cs="Times New Roman"/>
          <w:color w:val="000000" w:themeColor="text1"/>
          <w:sz w:val="28"/>
          <w:szCs w:val="28"/>
          <w:highlight w:val="yellow"/>
          <w:lang w:val="vi-VN"/>
        </w:rPr>
        <w:t>Thực hiện theo hướng dẫn tại Công văn số 2251/BTNMT-KSONMT ngày 09/4/2024 của Bộ Tài nguyên và Môi trường đối với xã nông thôn mới nâng cao tại phần III mục 3.2 (trang 31)</w:t>
      </w:r>
      <w:r w:rsidRPr="008057F5">
        <w:rPr>
          <w:rFonts w:ascii="Times New Roman" w:eastAsia="Calibri" w:hAnsi="Times New Roman" w:cs="Times New Roman"/>
          <w:color w:val="000000" w:themeColor="text1"/>
          <w:sz w:val="28"/>
          <w:szCs w:val="28"/>
          <w:highlight w:val="yellow"/>
        </w:rPr>
        <w:t>, cụ thể như sau:</w:t>
      </w:r>
    </w:p>
    <w:p w14:paraId="2AA71020" w14:textId="77777777" w:rsidR="008057F5" w:rsidRPr="008057F5" w:rsidRDefault="008057F5" w:rsidP="008057F5">
      <w:pPr>
        <w:spacing w:before="120" w:after="120" w:line="276" w:lineRule="auto"/>
        <w:ind w:firstLine="567"/>
        <w:jc w:val="both"/>
        <w:rPr>
          <w:rFonts w:ascii="Times New Roman" w:hAnsi="Times New Roman"/>
          <w:color w:val="000000" w:themeColor="text1"/>
          <w:sz w:val="28"/>
          <w:szCs w:val="28"/>
          <w:highlight w:val="yellow"/>
          <w:lang w:eastAsia="x-none"/>
        </w:rPr>
      </w:pPr>
      <w:r w:rsidRPr="008057F5">
        <w:rPr>
          <w:rFonts w:ascii="Times New Roman" w:hAnsi="Times New Roman"/>
          <w:color w:val="000000" w:themeColor="text1"/>
          <w:sz w:val="28"/>
          <w:szCs w:val="28"/>
          <w:highlight w:val="yellow"/>
          <w:lang w:eastAsia="x-none"/>
        </w:rPr>
        <w:t>- Kế hoạch/Phương án thu gom, vận chuyển, xử lý CTR được cấp có thẩm quyền phê duyệt.</w:t>
      </w:r>
    </w:p>
    <w:p w14:paraId="5B58CDFB" w14:textId="66225FCF" w:rsidR="008057F5" w:rsidRPr="008057F5" w:rsidRDefault="008057F5" w:rsidP="008057F5">
      <w:pPr>
        <w:spacing w:before="120" w:after="120" w:line="276" w:lineRule="auto"/>
        <w:ind w:firstLine="567"/>
        <w:jc w:val="both"/>
        <w:rPr>
          <w:rFonts w:ascii="Times New Roman" w:hAnsi="Times New Roman"/>
          <w:color w:val="000000" w:themeColor="text1"/>
          <w:sz w:val="28"/>
          <w:szCs w:val="28"/>
          <w:lang w:eastAsia="x-none"/>
        </w:rPr>
      </w:pPr>
      <w:r w:rsidRPr="008057F5">
        <w:rPr>
          <w:rFonts w:ascii="Times New Roman" w:hAnsi="Times New Roman"/>
          <w:color w:val="000000" w:themeColor="text1"/>
          <w:sz w:val="28"/>
          <w:szCs w:val="28"/>
          <w:highlight w:val="yellow"/>
          <w:lang w:eastAsia="x-none"/>
        </w:rPr>
        <w:t>- Báo cáo về quản lý các bãi chôn lấp trên địa bàn gồm: Danh sách, biện pháp quản lý, xử lý đảm bảo vệ sinh môi trường.</w:t>
      </w:r>
    </w:p>
    <w:p w14:paraId="5B23FC56"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0E944424" w14:textId="77777777" w:rsidR="00DE4C02" w:rsidRDefault="00FC1905" w:rsidP="00BE1DAF">
      <w:pPr>
        <w:spacing w:before="120" w:after="120" w:line="276" w:lineRule="auto"/>
        <w:ind w:firstLine="567"/>
        <w:jc w:val="both"/>
        <w:rPr>
          <w:rFonts w:ascii="Times New Roman" w:hAnsi="Times New Roman"/>
          <w:color w:val="000000" w:themeColor="text1"/>
          <w:sz w:val="28"/>
          <w:szCs w:val="28"/>
          <w:lang w:eastAsia="x-none"/>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Sở </w:t>
      </w:r>
      <w:r w:rsidR="005F328D" w:rsidRPr="00F34F21">
        <w:rPr>
          <w:rFonts w:ascii="Times New Roman" w:hAnsi="Times New Roman" w:cs="Times New Roman"/>
          <w:color w:val="000000" w:themeColor="text1"/>
          <w:sz w:val="28"/>
          <w:szCs w:val="28"/>
        </w:rPr>
        <w:t>Nông nghiệp và Phát triển nông thôn</w:t>
      </w:r>
      <w:r w:rsidR="00DF7DD2" w:rsidRPr="00F34F21">
        <w:rPr>
          <w:rFonts w:ascii="Times New Roman" w:hAnsi="Times New Roman" w:cs="Times New Roman"/>
          <w:color w:val="000000" w:themeColor="text1"/>
          <w:sz w:val="28"/>
          <w:szCs w:val="28"/>
        </w:rPr>
        <w:t xml:space="preserve"> (chỉ tiêu 18.1, 18.2, 18.3, 18.4, 18.5, 18.6)</w:t>
      </w:r>
      <w:r w:rsidR="005F328D" w:rsidRPr="00F34F21">
        <w:rPr>
          <w:rFonts w:ascii="Times New Roman" w:hAnsi="Times New Roman" w:cs="Times New Roman"/>
          <w:color w:val="000000" w:themeColor="text1"/>
          <w:sz w:val="28"/>
          <w:szCs w:val="28"/>
        </w:rPr>
        <w:t>, Sở Tài nguyên và Môi trường</w:t>
      </w:r>
      <w:r w:rsidR="00EB593C" w:rsidRPr="00F34F21">
        <w:rPr>
          <w:rFonts w:ascii="Times New Roman" w:hAnsi="Times New Roman" w:cs="Times New Roman"/>
          <w:color w:val="000000" w:themeColor="text1"/>
          <w:sz w:val="28"/>
          <w:szCs w:val="28"/>
        </w:rPr>
        <w:t xml:space="preserve"> </w:t>
      </w:r>
      <w:r w:rsidR="00DF7DD2" w:rsidRPr="00F34F21">
        <w:rPr>
          <w:rFonts w:ascii="Times New Roman" w:hAnsi="Times New Roman" w:cs="Times New Roman"/>
          <w:color w:val="000000" w:themeColor="text1"/>
          <w:sz w:val="28"/>
          <w:szCs w:val="28"/>
        </w:rPr>
        <w:t xml:space="preserve">(chỉ tiêu 18.7, 18.8)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p>
    <w:p w14:paraId="1CEC66CA" w14:textId="77777777" w:rsidR="004D43F6" w:rsidRPr="00F34F21" w:rsidRDefault="004D43F6" w:rsidP="00BE1DAF">
      <w:pPr>
        <w:spacing w:before="120" w:after="120" w:line="276" w:lineRule="auto"/>
        <w:ind w:firstLine="567"/>
        <w:jc w:val="both"/>
        <w:rPr>
          <w:rFonts w:ascii="Times New Roman" w:hAnsi="Times New Roman" w:cs="Times New Roman"/>
          <w:color w:val="000000" w:themeColor="text1"/>
          <w:sz w:val="28"/>
          <w:szCs w:val="28"/>
        </w:rPr>
        <w:sectPr w:rsidR="004D43F6" w:rsidRPr="00F34F21" w:rsidSect="00DB1ABC">
          <w:pgSz w:w="11907" w:h="16840" w:code="9"/>
          <w:pgMar w:top="1134" w:right="1134" w:bottom="1134" w:left="1701" w:header="720" w:footer="720" w:gutter="0"/>
          <w:cols w:space="720"/>
          <w:docGrid w:linePitch="360"/>
        </w:sectPr>
      </w:pPr>
    </w:p>
    <w:tbl>
      <w:tblPr>
        <w:tblW w:w="5000" w:type="pct"/>
        <w:tblLook w:val="04A0" w:firstRow="1" w:lastRow="0" w:firstColumn="1" w:lastColumn="0" w:noHBand="0" w:noVBand="1"/>
      </w:tblPr>
      <w:tblGrid>
        <w:gridCol w:w="590"/>
        <w:gridCol w:w="1461"/>
        <w:gridCol w:w="1394"/>
        <w:gridCol w:w="1270"/>
        <w:gridCol w:w="1534"/>
        <w:gridCol w:w="1510"/>
        <w:gridCol w:w="1529"/>
      </w:tblGrid>
      <w:tr w:rsidR="00F34F21" w:rsidRPr="00F34F21" w14:paraId="43BA2294" w14:textId="77777777" w:rsidTr="00AD0AED">
        <w:trPr>
          <w:trHeight w:val="330"/>
        </w:trPr>
        <w:tc>
          <w:tcPr>
            <w:tcW w:w="5000" w:type="pct"/>
            <w:gridSpan w:val="7"/>
            <w:tcBorders>
              <w:top w:val="nil"/>
              <w:left w:val="nil"/>
              <w:bottom w:val="nil"/>
              <w:right w:val="nil"/>
            </w:tcBorders>
            <w:shd w:val="clear" w:color="auto" w:fill="auto"/>
            <w:noWrap/>
            <w:vAlign w:val="bottom"/>
            <w:hideMark/>
          </w:tcPr>
          <w:p w14:paraId="6906C4D6" w14:textId="77777777" w:rsidR="00DE4C02" w:rsidRPr="00F34F21" w:rsidRDefault="00DE4C02" w:rsidP="00DE4C02">
            <w:pPr>
              <w:spacing w:after="0"/>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Phụ lục 1</w:t>
            </w:r>
            <w:r w:rsidR="00CE7917" w:rsidRPr="00F34F21">
              <w:rPr>
                <w:rFonts w:ascii="Times New Roman" w:hAnsi="Times New Roman" w:cs="Times New Roman"/>
                <w:b/>
                <w:color w:val="000000" w:themeColor="text1"/>
                <w:sz w:val="28"/>
                <w:szCs w:val="28"/>
              </w:rPr>
              <w:t>:</w:t>
            </w:r>
          </w:p>
        </w:tc>
      </w:tr>
      <w:tr w:rsidR="00F34F21" w:rsidRPr="00F34F21" w14:paraId="2073E57E" w14:textId="77777777" w:rsidTr="00AD0AED">
        <w:trPr>
          <w:trHeight w:val="330"/>
        </w:trPr>
        <w:tc>
          <w:tcPr>
            <w:tcW w:w="5000" w:type="pct"/>
            <w:gridSpan w:val="7"/>
            <w:tcBorders>
              <w:top w:val="nil"/>
              <w:left w:val="nil"/>
              <w:bottom w:val="nil"/>
              <w:right w:val="nil"/>
            </w:tcBorders>
            <w:shd w:val="clear" w:color="auto" w:fill="auto"/>
            <w:noWrap/>
            <w:vAlign w:val="bottom"/>
            <w:hideMark/>
          </w:tcPr>
          <w:p w14:paraId="56CD63A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Biểu tổng hợp tình hình cấp nước sạch năm 202…..</w:t>
            </w:r>
          </w:p>
        </w:tc>
      </w:tr>
      <w:tr w:rsidR="00F34F21" w:rsidRPr="00F34F21" w14:paraId="0C3EB11B" w14:textId="77777777" w:rsidTr="00AD0AED">
        <w:trPr>
          <w:trHeight w:val="330"/>
        </w:trPr>
        <w:tc>
          <w:tcPr>
            <w:tcW w:w="5000" w:type="pct"/>
            <w:gridSpan w:val="7"/>
            <w:tcBorders>
              <w:top w:val="nil"/>
              <w:left w:val="nil"/>
              <w:bottom w:val="nil"/>
              <w:right w:val="nil"/>
            </w:tcBorders>
            <w:shd w:val="clear" w:color="auto" w:fill="auto"/>
            <w:noWrap/>
            <w:vAlign w:val="bottom"/>
            <w:hideMark/>
          </w:tcPr>
          <w:p w14:paraId="1937C9A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Xã ……., huyện ...., tỉnh.....</w:t>
            </w:r>
          </w:p>
        </w:tc>
      </w:tr>
      <w:tr w:rsidR="00F34F21" w:rsidRPr="00F34F21" w14:paraId="5E731351" w14:textId="77777777" w:rsidTr="00AD0AED">
        <w:trPr>
          <w:trHeight w:val="330"/>
        </w:trPr>
        <w:tc>
          <w:tcPr>
            <w:tcW w:w="274" w:type="pct"/>
            <w:tcBorders>
              <w:top w:val="nil"/>
              <w:left w:val="nil"/>
              <w:bottom w:val="nil"/>
              <w:right w:val="nil"/>
            </w:tcBorders>
            <w:shd w:val="clear" w:color="auto" w:fill="auto"/>
            <w:noWrap/>
            <w:vAlign w:val="bottom"/>
            <w:hideMark/>
          </w:tcPr>
          <w:p w14:paraId="5C1D1234" w14:textId="77777777" w:rsidR="00DE4C02" w:rsidRPr="00F34F21" w:rsidRDefault="00DE4C02" w:rsidP="00DE4C02">
            <w:pPr>
              <w:spacing w:after="0"/>
              <w:jc w:val="center"/>
              <w:rPr>
                <w:rFonts w:ascii="Times New Roman" w:hAnsi="Times New Roman" w:cs="Times New Roman"/>
                <w:b/>
                <w:bCs/>
                <w:color w:val="000000" w:themeColor="text1"/>
                <w:sz w:val="28"/>
                <w:szCs w:val="28"/>
              </w:rPr>
            </w:pPr>
          </w:p>
        </w:tc>
        <w:tc>
          <w:tcPr>
            <w:tcW w:w="794" w:type="pct"/>
            <w:tcBorders>
              <w:top w:val="nil"/>
              <w:left w:val="nil"/>
              <w:bottom w:val="nil"/>
              <w:right w:val="nil"/>
            </w:tcBorders>
            <w:shd w:val="clear" w:color="auto" w:fill="auto"/>
            <w:noWrap/>
            <w:vAlign w:val="bottom"/>
            <w:hideMark/>
          </w:tcPr>
          <w:p w14:paraId="625033F9" w14:textId="77777777" w:rsidR="00DE4C02" w:rsidRPr="00F34F21" w:rsidRDefault="00DE4C02" w:rsidP="00DE4C02">
            <w:pPr>
              <w:spacing w:after="0"/>
              <w:rPr>
                <w:rFonts w:ascii="Times New Roman" w:hAnsi="Times New Roman" w:cs="Times New Roman"/>
                <w:color w:val="000000" w:themeColor="text1"/>
                <w:sz w:val="28"/>
                <w:szCs w:val="28"/>
              </w:rPr>
            </w:pPr>
          </w:p>
        </w:tc>
        <w:tc>
          <w:tcPr>
            <w:tcW w:w="758" w:type="pct"/>
            <w:tcBorders>
              <w:top w:val="nil"/>
              <w:left w:val="nil"/>
              <w:bottom w:val="nil"/>
              <w:right w:val="nil"/>
            </w:tcBorders>
            <w:shd w:val="clear" w:color="auto" w:fill="auto"/>
            <w:noWrap/>
            <w:vAlign w:val="bottom"/>
            <w:hideMark/>
          </w:tcPr>
          <w:p w14:paraId="39E6C48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691" w:type="pct"/>
            <w:tcBorders>
              <w:top w:val="nil"/>
              <w:left w:val="nil"/>
              <w:bottom w:val="nil"/>
              <w:right w:val="nil"/>
            </w:tcBorders>
            <w:shd w:val="clear" w:color="auto" w:fill="auto"/>
            <w:noWrap/>
            <w:vAlign w:val="bottom"/>
            <w:hideMark/>
          </w:tcPr>
          <w:p w14:paraId="650F410B" w14:textId="77777777" w:rsidR="00DE4C02" w:rsidRPr="00F34F21" w:rsidRDefault="00DE4C02" w:rsidP="00DE4C02">
            <w:pPr>
              <w:spacing w:after="0"/>
              <w:rPr>
                <w:rFonts w:ascii="Times New Roman" w:hAnsi="Times New Roman" w:cs="Times New Roman"/>
                <w:color w:val="000000" w:themeColor="text1"/>
                <w:sz w:val="28"/>
                <w:szCs w:val="28"/>
              </w:rPr>
            </w:pPr>
          </w:p>
        </w:tc>
        <w:tc>
          <w:tcPr>
            <w:tcW w:w="833" w:type="pct"/>
            <w:tcBorders>
              <w:top w:val="nil"/>
              <w:left w:val="nil"/>
              <w:bottom w:val="nil"/>
              <w:right w:val="nil"/>
            </w:tcBorders>
            <w:shd w:val="clear" w:color="auto" w:fill="auto"/>
            <w:noWrap/>
            <w:vAlign w:val="bottom"/>
            <w:hideMark/>
          </w:tcPr>
          <w:p w14:paraId="153F2B73" w14:textId="77777777" w:rsidR="00DE4C02" w:rsidRPr="00F34F21" w:rsidRDefault="00DE4C02" w:rsidP="00DE4C02">
            <w:pPr>
              <w:spacing w:after="0"/>
              <w:rPr>
                <w:rFonts w:ascii="Times New Roman" w:hAnsi="Times New Roman" w:cs="Times New Roman"/>
                <w:color w:val="000000" w:themeColor="text1"/>
                <w:sz w:val="28"/>
                <w:szCs w:val="28"/>
              </w:rPr>
            </w:pPr>
          </w:p>
        </w:tc>
        <w:tc>
          <w:tcPr>
            <w:tcW w:w="820" w:type="pct"/>
            <w:tcBorders>
              <w:top w:val="nil"/>
              <w:left w:val="nil"/>
              <w:bottom w:val="nil"/>
              <w:right w:val="nil"/>
            </w:tcBorders>
            <w:shd w:val="clear" w:color="auto" w:fill="auto"/>
            <w:noWrap/>
            <w:vAlign w:val="bottom"/>
            <w:hideMark/>
          </w:tcPr>
          <w:p w14:paraId="3372963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830" w:type="pct"/>
            <w:tcBorders>
              <w:top w:val="nil"/>
              <w:left w:val="nil"/>
              <w:bottom w:val="nil"/>
              <w:right w:val="nil"/>
            </w:tcBorders>
            <w:shd w:val="clear" w:color="auto" w:fill="auto"/>
            <w:noWrap/>
            <w:vAlign w:val="bottom"/>
            <w:hideMark/>
          </w:tcPr>
          <w:p w14:paraId="4DF8D793"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4CBFF3F7" w14:textId="77777777" w:rsidTr="00AD0AED">
        <w:trPr>
          <w:trHeight w:val="720"/>
        </w:trPr>
        <w:tc>
          <w:tcPr>
            <w:tcW w:w="2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9005C"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TT</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FC5E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Ấp</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671756"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Tổng số hộ gia đình</w:t>
            </w:r>
          </w:p>
        </w:tc>
        <w:tc>
          <w:tcPr>
            <w:tcW w:w="1524" w:type="pct"/>
            <w:gridSpan w:val="2"/>
            <w:tcBorders>
              <w:top w:val="single" w:sz="4" w:space="0" w:color="auto"/>
              <w:left w:val="nil"/>
              <w:bottom w:val="single" w:sz="4" w:space="0" w:color="auto"/>
              <w:right w:val="single" w:sz="4" w:space="0" w:color="auto"/>
            </w:tcBorders>
            <w:shd w:val="clear" w:color="auto" w:fill="auto"/>
            <w:vAlign w:val="center"/>
            <w:hideMark/>
          </w:tcPr>
          <w:p w14:paraId="6FF72CE9"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Tỷ lệ hộ gia đình sử dụng nước sạch</w:t>
            </w:r>
          </w:p>
        </w:tc>
        <w:tc>
          <w:tcPr>
            <w:tcW w:w="1650" w:type="pct"/>
            <w:gridSpan w:val="2"/>
            <w:tcBorders>
              <w:top w:val="single" w:sz="4" w:space="0" w:color="auto"/>
              <w:left w:val="nil"/>
              <w:bottom w:val="single" w:sz="4" w:space="0" w:color="auto"/>
              <w:right w:val="single" w:sz="4" w:space="0" w:color="auto"/>
            </w:tcBorders>
            <w:shd w:val="clear" w:color="000000" w:fill="FFFFFF"/>
            <w:vAlign w:val="center"/>
            <w:hideMark/>
          </w:tcPr>
          <w:p w14:paraId="7882CB58"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Nguồn cấp nước</w:t>
            </w:r>
          </w:p>
        </w:tc>
      </w:tr>
      <w:tr w:rsidR="00F34F21" w:rsidRPr="00F34F21" w14:paraId="11EEF4E6" w14:textId="77777777" w:rsidTr="00AD0AED">
        <w:trPr>
          <w:trHeight w:val="1125"/>
        </w:trPr>
        <w:tc>
          <w:tcPr>
            <w:tcW w:w="274" w:type="pct"/>
            <w:vMerge/>
            <w:tcBorders>
              <w:top w:val="single" w:sz="4" w:space="0" w:color="auto"/>
              <w:left w:val="single" w:sz="4" w:space="0" w:color="auto"/>
              <w:bottom w:val="single" w:sz="4" w:space="0" w:color="auto"/>
              <w:right w:val="single" w:sz="4" w:space="0" w:color="auto"/>
            </w:tcBorders>
            <w:vAlign w:val="center"/>
            <w:hideMark/>
          </w:tcPr>
          <w:p w14:paraId="7AFF3473"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794" w:type="pct"/>
            <w:vMerge/>
            <w:tcBorders>
              <w:top w:val="single" w:sz="4" w:space="0" w:color="auto"/>
              <w:left w:val="single" w:sz="4" w:space="0" w:color="auto"/>
              <w:bottom w:val="single" w:sz="4" w:space="0" w:color="auto"/>
              <w:right w:val="single" w:sz="4" w:space="0" w:color="auto"/>
            </w:tcBorders>
            <w:vAlign w:val="center"/>
            <w:hideMark/>
          </w:tcPr>
          <w:p w14:paraId="2B8C2B4C"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14:paraId="3B65BE7A"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691" w:type="pct"/>
            <w:tcBorders>
              <w:top w:val="nil"/>
              <w:left w:val="nil"/>
              <w:bottom w:val="single" w:sz="4" w:space="0" w:color="auto"/>
              <w:right w:val="single" w:sz="4" w:space="0" w:color="auto"/>
            </w:tcBorders>
            <w:shd w:val="clear" w:color="auto" w:fill="auto"/>
            <w:vAlign w:val="center"/>
            <w:hideMark/>
          </w:tcPr>
          <w:p w14:paraId="49492D2E"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Số hộ</w:t>
            </w:r>
          </w:p>
        </w:tc>
        <w:tc>
          <w:tcPr>
            <w:tcW w:w="833" w:type="pct"/>
            <w:tcBorders>
              <w:top w:val="nil"/>
              <w:left w:val="nil"/>
              <w:bottom w:val="single" w:sz="4" w:space="0" w:color="auto"/>
              <w:right w:val="single" w:sz="4" w:space="0" w:color="auto"/>
            </w:tcBorders>
            <w:shd w:val="clear" w:color="auto" w:fill="auto"/>
            <w:vAlign w:val="center"/>
            <w:hideMark/>
          </w:tcPr>
          <w:p w14:paraId="175715E8"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Tỷ lệ %</w:t>
            </w:r>
          </w:p>
        </w:tc>
        <w:tc>
          <w:tcPr>
            <w:tcW w:w="820" w:type="pct"/>
            <w:tcBorders>
              <w:top w:val="nil"/>
              <w:left w:val="nil"/>
              <w:bottom w:val="single" w:sz="4" w:space="0" w:color="auto"/>
              <w:right w:val="single" w:sz="4" w:space="0" w:color="auto"/>
            </w:tcBorders>
            <w:shd w:val="clear" w:color="000000" w:fill="FFFFFF"/>
            <w:vAlign w:val="center"/>
            <w:hideMark/>
          </w:tcPr>
          <w:p w14:paraId="02F010BE"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Công trình cấp nước tập trung</w:t>
            </w:r>
          </w:p>
        </w:tc>
        <w:tc>
          <w:tcPr>
            <w:tcW w:w="830" w:type="pct"/>
            <w:tcBorders>
              <w:top w:val="nil"/>
              <w:left w:val="nil"/>
              <w:bottom w:val="single" w:sz="4" w:space="0" w:color="auto"/>
              <w:right w:val="single" w:sz="4" w:space="0" w:color="auto"/>
            </w:tcBorders>
            <w:shd w:val="clear" w:color="000000" w:fill="FFFFFF"/>
            <w:vAlign w:val="center"/>
            <w:hideMark/>
          </w:tcPr>
          <w:p w14:paraId="4EBF09FC"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Công trình cấp nước nhỏ lẻ</w:t>
            </w:r>
          </w:p>
        </w:tc>
      </w:tr>
      <w:tr w:rsidR="00F34F21" w:rsidRPr="00F34F21" w14:paraId="0027E090"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1735D8B3"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794" w:type="pct"/>
            <w:tcBorders>
              <w:top w:val="nil"/>
              <w:left w:val="nil"/>
              <w:bottom w:val="single" w:sz="4" w:space="0" w:color="auto"/>
              <w:right w:val="single" w:sz="4" w:space="0" w:color="auto"/>
            </w:tcBorders>
            <w:shd w:val="clear" w:color="auto" w:fill="auto"/>
            <w:noWrap/>
            <w:vAlign w:val="bottom"/>
            <w:hideMark/>
          </w:tcPr>
          <w:p w14:paraId="07C706E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79605E0C"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0104F0EB"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359B12E8"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19311637"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(6)</w:t>
            </w:r>
          </w:p>
        </w:tc>
        <w:tc>
          <w:tcPr>
            <w:tcW w:w="830" w:type="pct"/>
            <w:tcBorders>
              <w:top w:val="nil"/>
              <w:left w:val="nil"/>
              <w:bottom w:val="single" w:sz="4" w:space="0" w:color="auto"/>
              <w:right w:val="single" w:sz="4" w:space="0" w:color="auto"/>
            </w:tcBorders>
            <w:shd w:val="clear" w:color="000000" w:fill="FFFFFF"/>
            <w:vAlign w:val="center"/>
            <w:hideMark/>
          </w:tcPr>
          <w:p w14:paraId="0B2E094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(7)</w:t>
            </w:r>
          </w:p>
        </w:tc>
      </w:tr>
      <w:tr w:rsidR="00F34F21" w:rsidRPr="00F34F21" w14:paraId="563E85DD"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14DEA505"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794" w:type="pct"/>
            <w:tcBorders>
              <w:top w:val="nil"/>
              <w:left w:val="nil"/>
              <w:bottom w:val="single" w:sz="4" w:space="0" w:color="auto"/>
              <w:right w:val="single" w:sz="4" w:space="0" w:color="auto"/>
            </w:tcBorders>
            <w:shd w:val="clear" w:color="auto" w:fill="auto"/>
            <w:noWrap/>
            <w:vAlign w:val="bottom"/>
            <w:hideMark/>
          </w:tcPr>
          <w:p w14:paraId="3C6D66D7"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4C0F2CE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7D39EA4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31DCF87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0534A4E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000000" w:fill="FFFFFF"/>
            <w:vAlign w:val="center"/>
            <w:hideMark/>
          </w:tcPr>
          <w:p w14:paraId="4FA70A2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5787C6B"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37A2527E"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794" w:type="pct"/>
            <w:tcBorders>
              <w:top w:val="nil"/>
              <w:left w:val="nil"/>
              <w:bottom w:val="single" w:sz="4" w:space="0" w:color="auto"/>
              <w:right w:val="single" w:sz="4" w:space="0" w:color="auto"/>
            </w:tcBorders>
            <w:shd w:val="clear" w:color="auto" w:fill="auto"/>
            <w:noWrap/>
            <w:vAlign w:val="bottom"/>
            <w:hideMark/>
          </w:tcPr>
          <w:p w14:paraId="69437221"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5B7E4B5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171CD29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47C70AF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39FBD2E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000000" w:fill="FFFFFF"/>
            <w:vAlign w:val="center"/>
            <w:hideMark/>
          </w:tcPr>
          <w:p w14:paraId="0CD7FFA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0DA2592"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0A49F648"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w:t>
            </w:r>
          </w:p>
        </w:tc>
        <w:tc>
          <w:tcPr>
            <w:tcW w:w="794" w:type="pct"/>
            <w:tcBorders>
              <w:top w:val="nil"/>
              <w:left w:val="nil"/>
              <w:bottom w:val="single" w:sz="4" w:space="0" w:color="auto"/>
              <w:right w:val="single" w:sz="4" w:space="0" w:color="auto"/>
            </w:tcBorders>
            <w:shd w:val="clear" w:color="auto" w:fill="auto"/>
            <w:noWrap/>
            <w:vAlign w:val="bottom"/>
            <w:hideMark/>
          </w:tcPr>
          <w:p w14:paraId="5279E0BA"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28AF1EBB"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613AB9A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24F0638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3528010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000000" w:fill="FFFFFF"/>
            <w:vAlign w:val="center"/>
            <w:hideMark/>
          </w:tcPr>
          <w:p w14:paraId="5ABD079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514F96D"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6BE01E77"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5</w:t>
            </w:r>
          </w:p>
        </w:tc>
        <w:tc>
          <w:tcPr>
            <w:tcW w:w="794" w:type="pct"/>
            <w:tcBorders>
              <w:top w:val="nil"/>
              <w:left w:val="nil"/>
              <w:bottom w:val="single" w:sz="4" w:space="0" w:color="auto"/>
              <w:right w:val="single" w:sz="4" w:space="0" w:color="auto"/>
            </w:tcBorders>
            <w:shd w:val="clear" w:color="auto" w:fill="auto"/>
            <w:noWrap/>
            <w:vAlign w:val="bottom"/>
            <w:hideMark/>
          </w:tcPr>
          <w:p w14:paraId="0FFD9F90"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0FDF132F"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7BEFAA91"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346F7B3B"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33D7585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000000" w:fill="FFFFFF"/>
            <w:vAlign w:val="center"/>
            <w:hideMark/>
          </w:tcPr>
          <w:p w14:paraId="67647CC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8A95EE6"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60B19779"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6</w:t>
            </w:r>
          </w:p>
        </w:tc>
        <w:tc>
          <w:tcPr>
            <w:tcW w:w="794" w:type="pct"/>
            <w:tcBorders>
              <w:top w:val="nil"/>
              <w:left w:val="nil"/>
              <w:bottom w:val="single" w:sz="4" w:space="0" w:color="auto"/>
              <w:right w:val="single" w:sz="4" w:space="0" w:color="auto"/>
            </w:tcBorders>
            <w:shd w:val="clear" w:color="auto" w:fill="auto"/>
            <w:noWrap/>
            <w:vAlign w:val="bottom"/>
            <w:hideMark/>
          </w:tcPr>
          <w:p w14:paraId="180CE4BC"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41AFC9BA"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0FDABEB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55D3134C"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000000" w:fill="FFFFFF"/>
            <w:vAlign w:val="center"/>
            <w:hideMark/>
          </w:tcPr>
          <w:p w14:paraId="1D9839E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000000" w:fill="FFFFFF"/>
            <w:vAlign w:val="center"/>
            <w:hideMark/>
          </w:tcPr>
          <w:p w14:paraId="73F13C7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0F95B34"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64AA63E9"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7</w:t>
            </w:r>
          </w:p>
        </w:tc>
        <w:tc>
          <w:tcPr>
            <w:tcW w:w="794" w:type="pct"/>
            <w:tcBorders>
              <w:top w:val="nil"/>
              <w:left w:val="nil"/>
              <w:bottom w:val="single" w:sz="4" w:space="0" w:color="auto"/>
              <w:right w:val="single" w:sz="4" w:space="0" w:color="auto"/>
            </w:tcBorders>
            <w:shd w:val="clear" w:color="auto" w:fill="auto"/>
            <w:noWrap/>
            <w:vAlign w:val="bottom"/>
            <w:hideMark/>
          </w:tcPr>
          <w:p w14:paraId="77C7D0FC"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47A9509A"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458603E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41518F1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auto" w:fill="auto"/>
            <w:noWrap/>
            <w:vAlign w:val="bottom"/>
            <w:hideMark/>
          </w:tcPr>
          <w:p w14:paraId="70EB1FB9"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auto" w:fill="auto"/>
            <w:noWrap/>
            <w:vAlign w:val="bottom"/>
            <w:hideMark/>
          </w:tcPr>
          <w:p w14:paraId="072CE928"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E48715D"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592CB228"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8</w:t>
            </w:r>
          </w:p>
        </w:tc>
        <w:tc>
          <w:tcPr>
            <w:tcW w:w="794" w:type="pct"/>
            <w:tcBorders>
              <w:top w:val="nil"/>
              <w:left w:val="nil"/>
              <w:bottom w:val="single" w:sz="4" w:space="0" w:color="auto"/>
              <w:right w:val="single" w:sz="4" w:space="0" w:color="auto"/>
            </w:tcBorders>
            <w:shd w:val="clear" w:color="auto" w:fill="auto"/>
            <w:noWrap/>
            <w:vAlign w:val="bottom"/>
            <w:hideMark/>
          </w:tcPr>
          <w:p w14:paraId="22BB815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0E5D09FF"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225541FF"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3BD19C9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auto" w:fill="auto"/>
            <w:noWrap/>
            <w:vAlign w:val="bottom"/>
            <w:hideMark/>
          </w:tcPr>
          <w:p w14:paraId="7372301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auto" w:fill="auto"/>
            <w:noWrap/>
            <w:vAlign w:val="bottom"/>
            <w:hideMark/>
          </w:tcPr>
          <w:p w14:paraId="7EABC24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AE57019"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5C31BB59"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9</w:t>
            </w:r>
          </w:p>
        </w:tc>
        <w:tc>
          <w:tcPr>
            <w:tcW w:w="794" w:type="pct"/>
            <w:tcBorders>
              <w:top w:val="nil"/>
              <w:left w:val="nil"/>
              <w:bottom w:val="single" w:sz="4" w:space="0" w:color="auto"/>
              <w:right w:val="single" w:sz="4" w:space="0" w:color="auto"/>
            </w:tcBorders>
            <w:shd w:val="clear" w:color="auto" w:fill="auto"/>
            <w:noWrap/>
            <w:vAlign w:val="bottom"/>
            <w:hideMark/>
          </w:tcPr>
          <w:p w14:paraId="7AED38D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79ABA04B"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483162F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29AF8CF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auto" w:fill="auto"/>
            <w:noWrap/>
            <w:vAlign w:val="bottom"/>
            <w:hideMark/>
          </w:tcPr>
          <w:p w14:paraId="4EBF4EF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auto" w:fill="auto"/>
            <w:noWrap/>
            <w:vAlign w:val="bottom"/>
            <w:hideMark/>
          </w:tcPr>
          <w:p w14:paraId="1C447FB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4CB03E0E" w14:textId="77777777" w:rsidTr="00AD0AED">
        <w:trPr>
          <w:trHeight w:val="330"/>
        </w:trPr>
        <w:tc>
          <w:tcPr>
            <w:tcW w:w="274" w:type="pct"/>
            <w:tcBorders>
              <w:top w:val="nil"/>
              <w:left w:val="single" w:sz="4" w:space="0" w:color="auto"/>
              <w:bottom w:val="single" w:sz="4" w:space="0" w:color="auto"/>
              <w:right w:val="single" w:sz="4" w:space="0" w:color="auto"/>
            </w:tcBorders>
            <w:shd w:val="clear" w:color="auto" w:fill="auto"/>
            <w:noWrap/>
            <w:vAlign w:val="bottom"/>
            <w:hideMark/>
          </w:tcPr>
          <w:p w14:paraId="1F0A1AEB" w14:textId="77777777" w:rsidR="00DE4C02" w:rsidRPr="00F34F21" w:rsidRDefault="00DE4C02" w:rsidP="00DE4C02">
            <w:pPr>
              <w:spacing w:after="0"/>
              <w:jc w:val="right"/>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10</w:t>
            </w:r>
          </w:p>
        </w:tc>
        <w:tc>
          <w:tcPr>
            <w:tcW w:w="794" w:type="pct"/>
            <w:tcBorders>
              <w:top w:val="nil"/>
              <w:left w:val="nil"/>
              <w:bottom w:val="single" w:sz="4" w:space="0" w:color="auto"/>
              <w:right w:val="single" w:sz="4" w:space="0" w:color="auto"/>
            </w:tcBorders>
            <w:shd w:val="clear" w:color="auto" w:fill="auto"/>
            <w:noWrap/>
            <w:vAlign w:val="bottom"/>
            <w:hideMark/>
          </w:tcPr>
          <w:p w14:paraId="61B766D0"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758" w:type="pct"/>
            <w:tcBorders>
              <w:top w:val="nil"/>
              <w:left w:val="nil"/>
              <w:bottom w:val="single" w:sz="4" w:space="0" w:color="auto"/>
              <w:right w:val="single" w:sz="4" w:space="0" w:color="auto"/>
            </w:tcBorders>
            <w:shd w:val="clear" w:color="auto" w:fill="auto"/>
            <w:noWrap/>
            <w:vAlign w:val="bottom"/>
            <w:hideMark/>
          </w:tcPr>
          <w:p w14:paraId="53F0114D"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3BD4ABB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68CC3EC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auto" w:fill="auto"/>
            <w:noWrap/>
            <w:vAlign w:val="bottom"/>
            <w:hideMark/>
          </w:tcPr>
          <w:p w14:paraId="7E924EEE"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auto" w:fill="auto"/>
            <w:noWrap/>
            <w:vAlign w:val="bottom"/>
            <w:hideMark/>
          </w:tcPr>
          <w:p w14:paraId="4DEB087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94CA73D" w14:textId="77777777" w:rsidTr="00AD0AED">
        <w:trPr>
          <w:trHeight w:val="330"/>
        </w:trPr>
        <w:tc>
          <w:tcPr>
            <w:tcW w:w="106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978D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Tổng cộng</w:t>
            </w:r>
          </w:p>
        </w:tc>
        <w:tc>
          <w:tcPr>
            <w:tcW w:w="758" w:type="pct"/>
            <w:tcBorders>
              <w:top w:val="nil"/>
              <w:left w:val="nil"/>
              <w:bottom w:val="single" w:sz="4" w:space="0" w:color="auto"/>
              <w:right w:val="single" w:sz="4" w:space="0" w:color="auto"/>
            </w:tcBorders>
            <w:shd w:val="clear" w:color="auto" w:fill="auto"/>
            <w:noWrap/>
            <w:vAlign w:val="bottom"/>
            <w:hideMark/>
          </w:tcPr>
          <w:p w14:paraId="3DAE0DE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91" w:type="pct"/>
            <w:tcBorders>
              <w:top w:val="nil"/>
              <w:left w:val="nil"/>
              <w:bottom w:val="single" w:sz="4" w:space="0" w:color="auto"/>
              <w:right w:val="single" w:sz="4" w:space="0" w:color="auto"/>
            </w:tcBorders>
            <w:shd w:val="clear" w:color="auto" w:fill="auto"/>
            <w:noWrap/>
            <w:vAlign w:val="bottom"/>
            <w:hideMark/>
          </w:tcPr>
          <w:p w14:paraId="59580E10"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3" w:type="pct"/>
            <w:tcBorders>
              <w:top w:val="nil"/>
              <w:left w:val="nil"/>
              <w:bottom w:val="single" w:sz="4" w:space="0" w:color="auto"/>
              <w:right w:val="single" w:sz="4" w:space="0" w:color="auto"/>
            </w:tcBorders>
            <w:shd w:val="clear" w:color="auto" w:fill="auto"/>
            <w:noWrap/>
            <w:vAlign w:val="bottom"/>
            <w:hideMark/>
          </w:tcPr>
          <w:p w14:paraId="22207007"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20" w:type="pct"/>
            <w:tcBorders>
              <w:top w:val="nil"/>
              <w:left w:val="nil"/>
              <w:bottom w:val="single" w:sz="4" w:space="0" w:color="auto"/>
              <w:right w:val="single" w:sz="4" w:space="0" w:color="auto"/>
            </w:tcBorders>
            <w:shd w:val="clear" w:color="auto" w:fill="auto"/>
            <w:noWrap/>
            <w:vAlign w:val="bottom"/>
            <w:hideMark/>
          </w:tcPr>
          <w:p w14:paraId="51768BD1"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830" w:type="pct"/>
            <w:tcBorders>
              <w:top w:val="nil"/>
              <w:left w:val="nil"/>
              <w:bottom w:val="single" w:sz="4" w:space="0" w:color="auto"/>
              <w:right w:val="single" w:sz="4" w:space="0" w:color="auto"/>
            </w:tcBorders>
            <w:shd w:val="clear" w:color="auto" w:fill="auto"/>
            <w:noWrap/>
            <w:vAlign w:val="bottom"/>
            <w:hideMark/>
          </w:tcPr>
          <w:p w14:paraId="4BDEB18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C70834A" w14:textId="77777777" w:rsidTr="00AD0AED">
        <w:trPr>
          <w:trHeight w:val="510"/>
        </w:trPr>
        <w:tc>
          <w:tcPr>
            <w:tcW w:w="274" w:type="pct"/>
            <w:tcBorders>
              <w:top w:val="nil"/>
              <w:left w:val="nil"/>
              <w:bottom w:val="nil"/>
              <w:right w:val="nil"/>
            </w:tcBorders>
            <w:shd w:val="clear" w:color="auto" w:fill="auto"/>
            <w:noWrap/>
            <w:vAlign w:val="bottom"/>
            <w:hideMark/>
          </w:tcPr>
          <w:p w14:paraId="4CB88EEC" w14:textId="77777777" w:rsidR="00DE4C02" w:rsidRPr="00F34F21" w:rsidRDefault="00DE4C02" w:rsidP="00DE4C02">
            <w:pPr>
              <w:spacing w:after="0"/>
              <w:rPr>
                <w:rFonts w:ascii="Times New Roman" w:hAnsi="Times New Roman" w:cs="Times New Roman"/>
                <w:color w:val="000000" w:themeColor="text1"/>
                <w:sz w:val="28"/>
                <w:szCs w:val="28"/>
              </w:rPr>
            </w:pPr>
          </w:p>
        </w:tc>
        <w:tc>
          <w:tcPr>
            <w:tcW w:w="794" w:type="pct"/>
            <w:tcBorders>
              <w:top w:val="nil"/>
              <w:left w:val="nil"/>
              <w:bottom w:val="nil"/>
              <w:right w:val="nil"/>
            </w:tcBorders>
            <w:shd w:val="clear" w:color="auto" w:fill="auto"/>
            <w:noWrap/>
            <w:vAlign w:val="bottom"/>
            <w:hideMark/>
          </w:tcPr>
          <w:p w14:paraId="5F4FE3AD" w14:textId="77777777" w:rsidR="00DE4C02" w:rsidRPr="00F34F21" w:rsidRDefault="00DE4C02" w:rsidP="00DE4C02">
            <w:pPr>
              <w:spacing w:after="0"/>
              <w:rPr>
                <w:rFonts w:ascii="Times New Roman" w:hAnsi="Times New Roman" w:cs="Times New Roman"/>
                <w:color w:val="000000" w:themeColor="text1"/>
                <w:sz w:val="28"/>
                <w:szCs w:val="28"/>
              </w:rPr>
            </w:pPr>
          </w:p>
        </w:tc>
        <w:tc>
          <w:tcPr>
            <w:tcW w:w="758" w:type="pct"/>
            <w:tcBorders>
              <w:top w:val="nil"/>
              <w:left w:val="nil"/>
              <w:bottom w:val="nil"/>
              <w:right w:val="nil"/>
            </w:tcBorders>
            <w:shd w:val="clear" w:color="auto" w:fill="auto"/>
            <w:noWrap/>
            <w:vAlign w:val="bottom"/>
            <w:hideMark/>
          </w:tcPr>
          <w:p w14:paraId="16DE4BED" w14:textId="77777777" w:rsidR="00DE4C02" w:rsidRPr="00F34F21" w:rsidRDefault="00DE4C02" w:rsidP="00DE4C02">
            <w:pPr>
              <w:spacing w:after="0"/>
              <w:rPr>
                <w:rFonts w:ascii="Times New Roman" w:hAnsi="Times New Roman" w:cs="Times New Roman"/>
                <w:color w:val="000000" w:themeColor="text1"/>
                <w:sz w:val="28"/>
                <w:szCs w:val="28"/>
              </w:rPr>
            </w:pPr>
          </w:p>
        </w:tc>
        <w:tc>
          <w:tcPr>
            <w:tcW w:w="3175" w:type="pct"/>
            <w:gridSpan w:val="4"/>
            <w:tcBorders>
              <w:top w:val="single" w:sz="4" w:space="0" w:color="auto"/>
              <w:left w:val="nil"/>
              <w:bottom w:val="nil"/>
              <w:right w:val="nil"/>
            </w:tcBorders>
            <w:shd w:val="clear" w:color="auto" w:fill="auto"/>
            <w:noWrap/>
            <w:vAlign w:val="bottom"/>
            <w:hideMark/>
          </w:tcPr>
          <w:p w14:paraId="69138209"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 xml:space="preserve">  ………………………..   ngày    tháng năm 202…</w:t>
            </w:r>
          </w:p>
        </w:tc>
      </w:tr>
      <w:tr w:rsidR="00F34F21" w:rsidRPr="00F34F21" w14:paraId="7B1D4E1F" w14:textId="77777777" w:rsidTr="00AD0AED">
        <w:trPr>
          <w:trHeight w:val="330"/>
        </w:trPr>
        <w:tc>
          <w:tcPr>
            <w:tcW w:w="274" w:type="pct"/>
            <w:tcBorders>
              <w:top w:val="nil"/>
              <w:left w:val="nil"/>
              <w:bottom w:val="nil"/>
              <w:right w:val="nil"/>
            </w:tcBorders>
            <w:shd w:val="clear" w:color="auto" w:fill="auto"/>
            <w:noWrap/>
            <w:vAlign w:val="bottom"/>
            <w:hideMark/>
          </w:tcPr>
          <w:p w14:paraId="7369768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p>
        </w:tc>
        <w:tc>
          <w:tcPr>
            <w:tcW w:w="794" w:type="pct"/>
            <w:tcBorders>
              <w:top w:val="nil"/>
              <w:left w:val="nil"/>
              <w:bottom w:val="nil"/>
              <w:right w:val="nil"/>
            </w:tcBorders>
            <w:shd w:val="clear" w:color="auto" w:fill="auto"/>
            <w:noWrap/>
            <w:vAlign w:val="bottom"/>
            <w:hideMark/>
          </w:tcPr>
          <w:p w14:paraId="2FF6537F"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Lập bảng</w:t>
            </w:r>
          </w:p>
        </w:tc>
        <w:tc>
          <w:tcPr>
            <w:tcW w:w="758" w:type="pct"/>
            <w:tcBorders>
              <w:top w:val="nil"/>
              <w:left w:val="nil"/>
              <w:bottom w:val="nil"/>
              <w:right w:val="nil"/>
            </w:tcBorders>
            <w:shd w:val="clear" w:color="auto" w:fill="auto"/>
            <w:noWrap/>
            <w:vAlign w:val="bottom"/>
            <w:hideMark/>
          </w:tcPr>
          <w:p w14:paraId="17EDF93E" w14:textId="77777777" w:rsidR="00DE4C02" w:rsidRPr="00F34F21" w:rsidRDefault="00DE4C02" w:rsidP="00DE4C02">
            <w:pPr>
              <w:spacing w:after="0"/>
              <w:jc w:val="center"/>
              <w:rPr>
                <w:rFonts w:ascii="Times New Roman" w:hAnsi="Times New Roman" w:cs="Times New Roman"/>
                <w:b/>
                <w:bCs/>
                <w:color w:val="000000" w:themeColor="text1"/>
                <w:sz w:val="28"/>
                <w:szCs w:val="28"/>
              </w:rPr>
            </w:pPr>
          </w:p>
        </w:tc>
        <w:tc>
          <w:tcPr>
            <w:tcW w:w="3175" w:type="pct"/>
            <w:gridSpan w:val="4"/>
            <w:tcBorders>
              <w:top w:val="nil"/>
              <w:left w:val="nil"/>
              <w:bottom w:val="nil"/>
              <w:right w:val="nil"/>
            </w:tcBorders>
            <w:shd w:val="clear" w:color="auto" w:fill="auto"/>
            <w:noWrap/>
            <w:vAlign w:val="bottom"/>
            <w:hideMark/>
          </w:tcPr>
          <w:p w14:paraId="1F7F8BA7"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UBND XÃ</w:t>
            </w:r>
          </w:p>
        </w:tc>
      </w:tr>
    </w:tbl>
    <w:p w14:paraId="2E4AEDE7" w14:textId="77777777" w:rsidR="00DE4C02" w:rsidRPr="00F34F21" w:rsidRDefault="00DE4C02" w:rsidP="00D34C9E">
      <w:pPr>
        <w:spacing w:before="120" w:after="120"/>
        <w:ind w:firstLine="567"/>
        <w:jc w:val="both"/>
        <w:rPr>
          <w:rFonts w:ascii="Times New Roman" w:hAnsi="Times New Roman" w:cs="Times New Roman"/>
          <w:color w:val="000000" w:themeColor="text1"/>
          <w:sz w:val="28"/>
          <w:szCs w:val="28"/>
        </w:rPr>
        <w:sectPr w:rsidR="00DE4C02" w:rsidRPr="00F34F21" w:rsidSect="00DB1ABC">
          <w:pgSz w:w="11907" w:h="16840" w:code="9"/>
          <w:pgMar w:top="1134" w:right="1134" w:bottom="1134" w:left="1701" w:header="720" w:footer="720" w:gutter="0"/>
          <w:cols w:space="720"/>
          <w:docGrid w:linePitch="360"/>
        </w:sectPr>
      </w:pPr>
    </w:p>
    <w:tbl>
      <w:tblPr>
        <w:tblW w:w="5000" w:type="pct"/>
        <w:tblLook w:val="04A0" w:firstRow="1" w:lastRow="0" w:firstColumn="1" w:lastColumn="0" w:noHBand="0" w:noVBand="1"/>
      </w:tblPr>
      <w:tblGrid>
        <w:gridCol w:w="834"/>
        <w:gridCol w:w="1563"/>
        <w:gridCol w:w="835"/>
        <w:gridCol w:w="837"/>
        <w:gridCol w:w="835"/>
        <w:gridCol w:w="836"/>
        <w:gridCol w:w="839"/>
        <w:gridCol w:w="835"/>
        <w:gridCol w:w="835"/>
        <w:gridCol w:w="1011"/>
        <w:gridCol w:w="836"/>
        <w:gridCol w:w="837"/>
        <w:gridCol w:w="1495"/>
        <w:gridCol w:w="1793"/>
      </w:tblGrid>
      <w:tr w:rsidR="00F34F21" w:rsidRPr="00F34F21" w14:paraId="0360B9D8" w14:textId="77777777" w:rsidTr="00AD0AED">
        <w:trPr>
          <w:trHeight w:val="315"/>
        </w:trPr>
        <w:tc>
          <w:tcPr>
            <w:tcW w:w="5000" w:type="pct"/>
            <w:gridSpan w:val="14"/>
            <w:tcBorders>
              <w:top w:val="nil"/>
              <w:left w:val="nil"/>
              <w:bottom w:val="nil"/>
              <w:right w:val="nil"/>
            </w:tcBorders>
            <w:shd w:val="clear" w:color="auto" w:fill="auto"/>
            <w:noWrap/>
            <w:vAlign w:val="center"/>
            <w:hideMark/>
          </w:tcPr>
          <w:p w14:paraId="0B958D77"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Phụ lục 2: Cấp xã, huyện và tỉnh*</w:t>
            </w:r>
          </w:p>
        </w:tc>
      </w:tr>
      <w:tr w:rsidR="00F34F21" w:rsidRPr="00F34F21" w14:paraId="3FF8D678" w14:textId="77777777" w:rsidTr="00AD0AED">
        <w:trPr>
          <w:trHeight w:val="375"/>
        </w:trPr>
        <w:tc>
          <w:tcPr>
            <w:tcW w:w="5000" w:type="pct"/>
            <w:gridSpan w:val="14"/>
            <w:tcBorders>
              <w:top w:val="nil"/>
              <w:left w:val="nil"/>
              <w:bottom w:val="nil"/>
              <w:right w:val="nil"/>
            </w:tcBorders>
            <w:shd w:val="clear" w:color="auto" w:fill="auto"/>
            <w:noWrap/>
            <w:vAlign w:val="center"/>
            <w:hideMark/>
          </w:tcPr>
          <w:p w14:paraId="30C63C02"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Cập nhật mô hình quản lý, loại hình và hiệu quả sử dụng của công trình cấp nước tập trung</w:t>
            </w:r>
          </w:p>
        </w:tc>
      </w:tr>
      <w:tr w:rsidR="00F34F21" w:rsidRPr="00F34F21" w14:paraId="42F1ECDC" w14:textId="77777777" w:rsidTr="00AD0AED">
        <w:trPr>
          <w:trHeight w:val="315"/>
        </w:trPr>
        <w:tc>
          <w:tcPr>
            <w:tcW w:w="287" w:type="pct"/>
            <w:tcBorders>
              <w:top w:val="nil"/>
              <w:left w:val="nil"/>
              <w:bottom w:val="nil"/>
              <w:right w:val="nil"/>
            </w:tcBorders>
            <w:shd w:val="clear" w:color="auto" w:fill="auto"/>
            <w:noWrap/>
            <w:vAlign w:val="center"/>
            <w:hideMark/>
          </w:tcPr>
          <w:p w14:paraId="484886D8" w14:textId="77777777" w:rsidR="00DE4C02" w:rsidRPr="00F34F21" w:rsidRDefault="00DE4C02" w:rsidP="00DE4C02">
            <w:pPr>
              <w:spacing w:after="0"/>
              <w:jc w:val="center"/>
              <w:rPr>
                <w:rFonts w:ascii="Times New Roman" w:hAnsi="Times New Roman" w:cs="Times New Roman"/>
                <w:b/>
                <w:bCs/>
                <w:color w:val="000000" w:themeColor="text1"/>
                <w:sz w:val="28"/>
                <w:szCs w:val="28"/>
              </w:rPr>
            </w:pPr>
          </w:p>
        </w:tc>
        <w:tc>
          <w:tcPr>
            <w:tcW w:w="569" w:type="pct"/>
            <w:tcBorders>
              <w:top w:val="nil"/>
              <w:left w:val="nil"/>
              <w:bottom w:val="nil"/>
              <w:right w:val="nil"/>
            </w:tcBorders>
            <w:shd w:val="clear" w:color="auto" w:fill="auto"/>
            <w:noWrap/>
            <w:vAlign w:val="bottom"/>
            <w:hideMark/>
          </w:tcPr>
          <w:p w14:paraId="2169F0BA" w14:textId="77777777" w:rsidR="00DE4C02" w:rsidRPr="00F34F21" w:rsidRDefault="00DE4C02" w:rsidP="00DE4C02">
            <w:pPr>
              <w:spacing w:after="0"/>
              <w:jc w:val="center"/>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844C46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012F32B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0AB8FF5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6280E7C"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9C08FA3"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6B5347B0"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4F2254B" w14:textId="77777777" w:rsidR="00DE4C02" w:rsidRPr="00F34F21" w:rsidRDefault="00DE4C02" w:rsidP="00DE4C02">
            <w:pPr>
              <w:spacing w:after="0"/>
              <w:rPr>
                <w:rFonts w:ascii="Times New Roman" w:hAnsi="Times New Roman" w:cs="Times New Roman"/>
                <w:color w:val="000000" w:themeColor="text1"/>
                <w:sz w:val="28"/>
                <w:szCs w:val="28"/>
              </w:rPr>
            </w:pPr>
          </w:p>
        </w:tc>
        <w:tc>
          <w:tcPr>
            <w:tcW w:w="355" w:type="pct"/>
            <w:tcBorders>
              <w:top w:val="nil"/>
              <w:left w:val="nil"/>
              <w:bottom w:val="nil"/>
              <w:right w:val="nil"/>
            </w:tcBorders>
            <w:shd w:val="clear" w:color="auto" w:fill="auto"/>
            <w:noWrap/>
            <w:vAlign w:val="bottom"/>
            <w:hideMark/>
          </w:tcPr>
          <w:p w14:paraId="088D9FEB"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3C3C9C9D"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C510D3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543" w:type="pct"/>
            <w:tcBorders>
              <w:top w:val="nil"/>
              <w:left w:val="nil"/>
              <w:bottom w:val="nil"/>
              <w:right w:val="nil"/>
            </w:tcBorders>
            <w:shd w:val="clear" w:color="auto" w:fill="auto"/>
            <w:noWrap/>
            <w:vAlign w:val="bottom"/>
            <w:hideMark/>
          </w:tcPr>
          <w:p w14:paraId="4C761E66" w14:textId="77777777" w:rsidR="00DE4C02" w:rsidRPr="00F34F21" w:rsidRDefault="00DE4C02" w:rsidP="00DE4C02">
            <w:pPr>
              <w:spacing w:after="0"/>
              <w:rPr>
                <w:rFonts w:ascii="Times New Roman" w:hAnsi="Times New Roman" w:cs="Times New Roman"/>
                <w:color w:val="000000" w:themeColor="text1"/>
                <w:sz w:val="28"/>
                <w:szCs w:val="28"/>
              </w:rPr>
            </w:pPr>
          </w:p>
        </w:tc>
        <w:tc>
          <w:tcPr>
            <w:tcW w:w="660" w:type="pct"/>
            <w:tcBorders>
              <w:top w:val="nil"/>
              <w:left w:val="nil"/>
              <w:bottom w:val="nil"/>
              <w:right w:val="nil"/>
            </w:tcBorders>
            <w:shd w:val="clear" w:color="auto" w:fill="auto"/>
            <w:noWrap/>
            <w:vAlign w:val="bottom"/>
            <w:hideMark/>
          </w:tcPr>
          <w:p w14:paraId="6A791A46"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1247F2CA" w14:textId="77777777" w:rsidTr="00AD0AED">
        <w:trPr>
          <w:trHeight w:val="1230"/>
        </w:trPr>
        <w:tc>
          <w:tcPr>
            <w:tcW w:w="2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18904F"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TT</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64FF1E"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Công trình cấp nước tập trung</w:t>
            </w:r>
          </w:p>
        </w:tc>
        <w:tc>
          <w:tcPr>
            <w:tcW w:w="575" w:type="pct"/>
            <w:gridSpan w:val="2"/>
            <w:tcBorders>
              <w:top w:val="single" w:sz="4" w:space="0" w:color="auto"/>
              <w:left w:val="nil"/>
              <w:bottom w:val="single" w:sz="4" w:space="0" w:color="auto"/>
              <w:right w:val="single" w:sz="4" w:space="0" w:color="auto"/>
            </w:tcBorders>
            <w:shd w:val="clear" w:color="000000" w:fill="FFFFFF"/>
            <w:vAlign w:val="center"/>
            <w:hideMark/>
          </w:tcPr>
          <w:p w14:paraId="489BE243"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Loại hình</w:t>
            </w:r>
          </w:p>
        </w:tc>
        <w:tc>
          <w:tcPr>
            <w:tcW w:w="862" w:type="pct"/>
            <w:gridSpan w:val="3"/>
            <w:tcBorders>
              <w:top w:val="single" w:sz="4" w:space="0" w:color="auto"/>
              <w:left w:val="nil"/>
              <w:bottom w:val="single" w:sz="4" w:space="0" w:color="auto"/>
              <w:right w:val="single" w:sz="4" w:space="0" w:color="auto"/>
            </w:tcBorders>
            <w:shd w:val="clear" w:color="000000" w:fill="FFFFFF"/>
            <w:vAlign w:val="center"/>
            <w:hideMark/>
          </w:tcPr>
          <w:p w14:paraId="1F43FF4E"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Công suất**</w:t>
            </w:r>
          </w:p>
        </w:tc>
        <w:tc>
          <w:tcPr>
            <w:tcW w:w="1504" w:type="pct"/>
            <w:gridSpan w:val="5"/>
            <w:tcBorders>
              <w:top w:val="single" w:sz="4" w:space="0" w:color="auto"/>
              <w:left w:val="nil"/>
              <w:bottom w:val="single" w:sz="4" w:space="0" w:color="auto"/>
              <w:right w:val="single" w:sz="4" w:space="0" w:color="auto"/>
            </w:tcBorders>
            <w:shd w:val="clear" w:color="000000" w:fill="FFFFFF"/>
            <w:vAlign w:val="center"/>
            <w:hideMark/>
          </w:tcPr>
          <w:p w14:paraId="0EA61A72"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Loại hình quản lý</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51495B"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Sản lượng nước trung bình ngày</w:t>
            </w:r>
            <w:r w:rsidRPr="00F34F21">
              <w:rPr>
                <w:rFonts w:ascii="Times New Roman" w:hAnsi="Times New Roman" w:cs="Times New Roman"/>
                <w:b/>
                <w:bCs/>
                <w:color w:val="000000" w:themeColor="text1"/>
                <w:sz w:val="26"/>
                <w:szCs w:val="26"/>
                <w:vertAlign w:val="superscript"/>
              </w:rPr>
              <w:t xml:space="preserve">(1) </w:t>
            </w:r>
            <w:r w:rsidRPr="00F34F21">
              <w:rPr>
                <w:rFonts w:ascii="Times New Roman" w:hAnsi="Times New Roman" w:cs="Times New Roman"/>
                <w:b/>
                <w:bCs/>
                <w:color w:val="000000" w:themeColor="text1"/>
                <w:sz w:val="26"/>
                <w:szCs w:val="26"/>
              </w:rPr>
              <w:t>(m</w:t>
            </w:r>
            <w:r w:rsidRPr="00F34F21">
              <w:rPr>
                <w:rFonts w:ascii="Times New Roman" w:hAnsi="Times New Roman" w:cs="Times New Roman"/>
                <w:b/>
                <w:bCs/>
                <w:color w:val="000000" w:themeColor="text1"/>
                <w:sz w:val="26"/>
                <w:szCs w:val="26"/>
                <w:vertAlign w:val="superscript"/>
              </w:rPr>
              <w:t>3</w:t>
            </w:r>
            <w:r w:rsidRPr="00F34F21">
              <w:rPr>
                <w:rFonts w:ascii="Times New Roman" w:hAnsi="Times New Roman" w:cs="Times New Roman"/>
                <w:b/>
                <w:bCs/>
                <w:color w:val="000000" w:themeColor="text1"/>
                <w:sz w:val="26"/>
                <w:szCs w:val="26"/>
              </w:rPr>
              <w:t>)</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77D58A" w14:textId="77777777" w:rsidR="00DE4C02" w:rsidRPr="00F34F21" w:rsidRDefault="00DE4C02" w:rsidP="00DE4C02">
            <w:pPr>
              <w:spacing w:after="0"/>
              <w:jc w:val="center"/>
              <w:rPr>
                <w:rFonts w:ascii="Times New Roman" w:hAnsi="Times New Roman" w:cs="Times New Roman"/>
                <w:b/>
                <w:bCs/>
                <w:color w:val="000000" w:themeColor="text1"/>
                <w:sz w:val="26"/>
                <w:szCs w:val="26"/>
              </w:rPr>
            </w:pPr>
            <w:r w:rsidRPr="00F34F21">
              <w:rPr>
                <w:rFonts w:ascii="Times New Roman" w:hAnsi="Times New Roman" w:cs="Times New Roman"/>
                <w:b/>
                <w:bCs/>
                <w:color w:val="000000" w:themeColor="text1"/>
                <w:sz w:val="26"/>
                <w:szCs w:val="26"/>
              </w:rPr>
              <w:t>Cấp nước sinh hoạt bình quân đầu người/ngày đêm</w:t>
            </w:r>
            <w:r w:rsidRPr="00F34F21">
              <w:rPr>
                <w:rFonts w:ascii="Times New Roman" w:hAnsi="Times New Roman" w:cs="Times New Roman"/>
                <w:b/>
                <w:bCs/>
                <w:color w:val="000000" w:themeColor="text1"/>
                <w:sz w:val="26"/>
                <w:szCs w:val="26"/>
                <w:vertAlign w:val="superscript"/>
              </w:rPr>
              <w:t xml:space="preserve">(2) </w:t>
            </w:r>
            <w:r w:rsidRPr="00F34F21">
              <w:rPr>
                <w:rFonts w:ascii="Times New Roman" w:hAnsi="Times New Roman" w:cs="Times New Roman"/>
                <w:b/>
                <w:bCs/>
                <w:color w:val="000000" w:themeColor="text1"/>
                <w:sz w:val="26"/>
                <w:szCs w:val="26"/>
              </w:rPr>
              <w:t>(60 lít/người/ngày)</w:t>
            </w:r>
          </w:p>
        </w:tc>
      </w:tr>
      <w:tr w:rsidR="00F34F21" w:rsidRPr="00F34F21" w14:paraId="295CA2A0" w14:textId="77777777" w:rsidTr="00AD0AED">
        <w:trPr>
          <w:trHeight w:val="1110"/>
        </w:trPr>
        <w:tc>
          <w:tcPr>
            <w:tcW w:w="287" w:type="pct"/>
            <w:vMerge/>
            <w:tcBorders>
              <w:top w:val="single" w:sz="4" w:space="0" w:color="auto"/>
              <w:left w:val="single" w:sz="4" w:space="0" w:color="auto"/>
              <w:bottom w:val="single" w:sz="4" w:space="0" w:color="auto"/>
              <w:right w:val="single" w:sz="4" w:space="0" w:color="auto"/>
            </w:tcBorders>
            <w:vAlign w:val="center"/>
            <w:hideMark/>
          </w:tcPr>
          <w:p w14:paraId="6D39F92F"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64197D0D"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DF5B07"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Bơm dẫn</w:t>
            </w:r>
          </w:p>
        </w:tc>
        <w:tc>
          <w:tcPr>
            <w:tcW w:w="28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3B3E652"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Tự chảy</w:t>
            </w:r>
          </w:p>
        </w:tc>
        <w:tc>
          <w:tcPr>
            <w:tcW w:w="28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797BC45"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Thiết kế</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531E6CCC"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Sử dụng thực tế (hộ)</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409DC2"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Tỷ lệ % sử dụng thực tế/thiết kế</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F0F88A"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Cộng đồng</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7B9089"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HTX</w:t>
            </w:r>
          </w:p>
        </w:tc>
        <w:tc>
          <w:tcPr>
            <w:tcW w:w="35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064BFC6"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Đơn vị SNCT***</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1DC6E7"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Doanh nghiệp</w:t>
            </w:r>
          </w:p>
        </w:tc>
        <w:tc>
          <w:tcPr>
            <w:tcW w:w="287"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6459B1" w14:textId="77777777" w:rsidR="00DE4C02" w:rsidRPr="00F34F21" w:rsidRDefault="00DE4C02" w:rsidP="00DE4C02">
            <w:pPr>
              <w:spacing w:after="0"/>
              <w:jc w:val="center"/>
              <w:rPr>
                <w:rFonts w:ascii="Times New Roman" w:hAnsi="Times New Roman" w:cs="Times New Roman"/>
                <w:b/>
                <w:bCs/>
                <w:color w:val="000000" w:themeColor="text1"/>
                <w:sz w:val="24"/>
                <w:szCs w:val="24"/>
              </w:rPr>
            </w:pPr>
            <w:r w:rsidRPr="00F34F21">
              <w:rPr>
                <w:rFonts w:ascii="Times New Roman" w:hAnsi="Times New Roman" w:cs="Times New Roman"/>
                <w:b/>
                <w:bCs/>
                <w:color w:val="000000" w:themeColor="text1"/>
                <w:sz w:val="24"/>
                <w:szCs w:val="24"/>
              </w:rPr>
              <w:t>Khác</w:t>
            </w: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25D1D85C"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14:paraId="7E65FB0A" w14:textId="77777777" w:rsidR="00DE4C02" w:rsidRPr="00F34F21" w:rsidRDefault="00DE4C02" w:rsidP="00DE4C02">
            <w:pPr>
              <w:spacing w:after="0"/>
              <w:rPr>
                <w:rFonts w:ascii="Times New Roman" w:hAnsi="Times New Roman" w:cs="Times New Roman"/>
                <w:b/>
                <w:bCs/>
                <w:color w:val="000000" w:themeColor="text1"/>
                <w:sz w:val="28"/>
                <w:szCs w:val="28"/>
              </w:rPr>
            </w:pPr>
          </w:p>
        </w:tc>
      </w:tr>
      <w:tr w:rsidR="00F34F21" w:rsidRPr="00F34F21" w14:paraId="48B76802" w14:textId="77777777" w:rsidTr="00AD0AED">
        <w:trPr>
          <w:trHeight w:val="750"/>
        </w:trPr>
        <w:tc>
          <w:tcPr>
            <w:tcW w:w="287" w:type="pct"/>
            <w:vMerge/>
            <w:tcBorders>
              <w:top w:val="single" w:sz="4" w:space="0" w:color="auto"/>
              <w:left w:val="single" w:sz="4" w:space="0" w:color="auto"/>
              <w:bottom w:val="single" w:sz="4" w:space="0" w:color="auto"/>
              <w:right w:val="single" w:sz="4" w:space="0" w:color="auto"/>
            </w:tcBorders>
            <w:vAlign w:val="center"/>
            <w:hideMark/>
          </w:tcPr>
          <w:p w14:paraId="61D78E7E"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258264B9"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165EC4BB"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000000"/>
              <w:right w:val="single" w:sz="4" w:space="0" w:color="auto"/>
            </w:tcBorders>
            <w:vAlign w:val="center"/>
            <w:hideMark/>
          </w:tcPr>
          <w:p w14:paraId="4CAE0443"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000000"/>
              <w:right w:val="single" w:sz="4" w:space="0" w:color="auto"/>
            </w:tcBorders>
            <w:vAlign w:val="center"/>
            <w:hideMark/>
          </w:tcPr>
          <w:p w14:paraId="4AE65F5F"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02E5A1F9"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3E83747F"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5418F7F7"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5CEDA8AD"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355" w:type="pct"/>
            <w:vMerge/>
            <w:tcBorders>
              <w:top w:val="nil"/>
              <w:left w:val="single" w:sz="4" w:space="0" w:color="auto"/>
              <w:bottom w:val="single" w:sz="4" w:space="0" w:color="000000"/>
              <w:right w:val="single" w:sz="4" w:space="0" w:color="auto"/>
            </w:tcBorders>
            <w:vAlign w:val="center"/>
            <w:hideMark/>
          </w:tcPr>
          <w:p w14:paraId="246CEEE8"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02161001"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vMerge/>
            <w:tcBorders>
              <w:top w:val="nil"/>
              <w:left w:val="single" w:sz="4" w:space="0" w:color="auto"/>
              <w:bottom w:val="single" w:sz="4" w:space="0" w:color="auto"/>
              <w:right w:val="single" w:sz="4" w:space="0" w:color="auto"/>
            </w:tcBorders>
            <w:vAlign w:val="center"/>
            <w:hideMark/>
          </w:tcPr>
          <w:p w14:paraId="2370A20C"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33057C3B"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14:paraId="747BB40E" w14:textId="77777777" w:rsidR="00DE4C02" w:rsidRPr="00F34F21" w:rsidRDefault="00DE4C02" w:rsidP="00DE4C02">
            <w:pPr>
              <w:spacing w:after="0"/>
              <w:rPr>
                <w:rFonts w:ascii="Times New Roman" w:hAnsi="Times New Roman" w:cs="Times New Roman"/>
                <w:b/>
                <w:bCs/>
                <w:color w:val="000000" w:themeColor="text1"/>
                <w:sz w:val="28"/>
                <w:szCs w:val="28"/>
              </w:rPr>
            </w:pPr>
          </w:p>
        </w:tc>
      </w:tr>
      <w:tr w:rsidR="00F34F21" w:rsidRPr="00F34F21" w14:paraId="7E061DD4" w14:textId="77777777" w:rsidTr="00AD0AED">
        <w:trPr>
          <w:trHeight w:val="315"/>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3F1DF65C"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w:t>
            </w:r>
          </w:p>
        </w:tc>
        <w:tc>
          <w:tcPr>
            <w:tcW w:w="569" w:type="pct"/>
            <w:tcBorders>
              <w:top w:val="nil"/>
              <w:left w:val="nil"/>
              <w:bottom w:val="single" w:sz="4" w:space="0" w:color="auto"/>
              <w:right w:val="single" w:sz="4" w:space="0" w:color="auto"/>
            </w:tcBorders>
            <w:shd w:val="clear" w:color="000000" w:fill="FFFFFF"/>
            <w:vAlign w:val="center"/>
            <w:hideMark/>
          </w:tcPr>
          <w:p w14:paraId="7B80F4E5"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(2)</w:t>
            </w:r>
          </w:p>
        </w:tc>
        <w:tc>
          <w:tcPr>
            <w:tcW w:w="287" w:type="pct"/>
            <w:tcBorders>
              <w:top w:val="nil"/>
              <w:left w:val="nil"/>
              <w:bottom w:val="single" w:sz="4" w:space="0" w:color="auto"/>
              <w:right w:val="single" w:sz="4" w:space="0" w:color="auto"/>
            </w:tcBorders>
            <w:shd w:val="clear" w:color="000000" w:fill="FFFFFF"/>
            <w:vAlign w:val="center"/>
            <w:hideMark/>
          </w:tcPr>
          <w:p w14:paraId="1D3FEE5A"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(3)</w:t>
            </w:r>
          </w:p>
        </w:tc>
        <w:tc>
          <w:tcPr>
            <w:tcW w:w="287" w:type="pct"/>
            <w:tcBorders>
              <w:top w:val="nil"/>
              <w:left w:val="nil"/>
              <w:bottom w:val="single" w:sz="4" w:space="0" w:color="auto"/>
              <w:right w:val="single" w:sz="4" w:space="0" w:color="auto"/>
            </w:tcBorders>
            <w:shd w:val="clear" w:color="000000" w:fill="FFFFFF"/>
            <w:vAlign w:val="center"/>
            <w:hideMark/>
          </w:tcPr>
          <w:p w14:paraId="38A7C198"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(4)</w:t>
            </w:r>
          </w:p>
        </w:tc>
        <w:tc>
          <w:tcPr>
            <w:tcW w:w="287" w:type="pct"/>
            <w:tcBorders>
              <w:top w:val="nil"/>
              <w:left w:val="nil"/>
              <w:bottom w:val="single" w:sz="4" w:space="0" w:color="auto"/>
              <w:right w:val="single" w:sz="4" w:space="0" w:color="auto"/>
            </w:tcBorders>
            <w:shd w:val="clear" w:color="000000" w:fill="FFFFFF"/>
            <w:vAlign w:val="center"/>
            <w:hideMark/>
          </w:tcPr>
          <w:p w14:paraId="16BAC853"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(5)</w:t>
            </w:r>
          </w:p>
        </w:tc>
        <w:tc>
          <w:tcPr>
            <w:tcW w:w="287" w:type="pct"/>
            <w:tcBorders>
              <w:top w:val="nil"/>
              <w:left w:val="nil"/>
              <w:bottom w:val="single" w:sz="4" w:space="0" w:color="auto"/>
              <w:right w:val="single" w:sz="4" w:space="0" w:color="auto"/>
            </w:tcBorders>
            <w:shd w:val="clear" w:color="000000" w:fill="FFFFFF"/>
            <w:vAlign w:val="center"/>
            <w:hideMark/>
          </w:tcPr>
          <w:p w14:paraId="16A3E568"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(6)</w:t>
            </w:r>
          </w:p>
        </w:tc>
        <w:tc>
          <w:tcPr>
            <w:tcW w:w="287" w:type="pct"/>
            <w:tcBorders>
              <w:top w:val="nil"/>
              <w:left w:val="nil"/>
              <w:bottom w:val="single" w:sz="4" w:space="0" w:color="auto"/>
              <w:right w:val="single" w:sz="4" w:space="0" w:color="auto"/>
            </w:tcBorders>
            <w:shd w:val="clear" w:color="000000" w:fill="FFFFFF"/>
            <w:vAlign w:val="center"/>
            <w:hideMark/>
          </w:tcPr>
          <w:p w14:paraId="28A484AC"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(7)</w:t>
            </w:r>
          </w:p>
        </w:tc>
        <w:tc>
          <w:tcPr>
            <w:tcW w:w="287" w:type="pct"/>
            <w:tcBorders>
              <w:top w:val="nil"/>
              <w:left w:val="nil"/>
              <w:bottom w:val="single" w:sz="4" w:space="0" w:color="auto"/>
              <w:right w:val="single" w:sz="4" w:space="0" w:color="auto"/>
            </w:tcBorders>
            <w:shd w:val="clear" w:color="000000" w:fill="FFFFFF"/>
            <w:vAlign w:val="center"/>
            <w:hideMark/>
          </w:tcPr>
          <w:p w14:paraId="4A8295AC"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(8)</w:t>
            </w:r>
          </w:p>
        </w:tc>
        <w:tc>
          <w:tcPr>
            <w:tcW w:w="287" w:type="pct"/>
            <w:tcBorders>
              <w:top w:val="nil"/>
              <w:left w:val="nil"/>
              <w:bottom w:val="single" w:sz="4" w:space="0" w:color="auto"/>
              <w:right w:val="single" w:sz="4" w:space="0" w:color="auto"/>
            </w:tcBorders>
            <w:shd w:val="clear" w:color="000000" w:fill="FFFFFF"/>
            <w:vAlign w:val="center"/>
            <w:hideMark/>
          </w:tcPr>
          <w:p w14:paraId="0EB4C380"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(9)</w:t>
            </w:r>
          </w:p>
        </w:tc>
        <w:tc>
          <w:tcPr>
            <w:tcW w:w="355" w:type="pct"/>
            <w:tcBorders>
              <w:top w:val="nil"/>
              <w:left w:val="nil"/>
              <w:bottom w:val="single" w:sz="4" w:space="0" w:color="auto"/>
              <w:right w:val="single" w:sz="4" w:space="0" w:color="auto"/>
            </w:tcBorders>
            <w:shd w:val="clear" w:color="000000" w:fill="FFFFFF"/>
            <w:vAlign w:val="center"/>
            <w:hideMark/>
          </w:tcPr>
          <w:p w14:paraId="47BCBB13"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(10)</w:t>
            </w:r>
          </w:p>
        </w:tc>
        <w:tc>
          <w:tcPr>
            <w:tcW w:w="287" w:type="pct"/>
            <w:tcBorders>
              <w:top w:val="nil"/>
              <w:left w:val="nil"/>
              <w:bottom w:val="single" w:sz="4" w:space="0" w:color="auto"/>
              <w:right w:val="single" w:sz="4" w:space="0" w:color="auto"/>
            </w:tcBorders>
            <w:shd w:val="clear" w:color="000000" w:fill="FFFFFF"/>
            <w:vAlign w:val="center"/>
            <w:hideMark/>
          </w:tcPr>
          <w:p w14:paraId="2E619CD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(11)</w:t>
            </w:r>
          </w:p>
        </w:tc>
        <w:tc>
          <w:tcPr>
            <w:tcW w:w="287" w:type="pct"/>
            <w:tcBorders>
              <w:top w:val="nil"/>
              <w:left w:val="nil"/>
              <w:bottom w:val="single" w:sz="4" w:space="0" w:color="auto"/>
              <w:right w:val="single" w:sz="4" w:space="0" w:color="auto"/>
            </w:tcBorders>
            <w:shd w:val="clear" w:color="000000" w:fill="FFFFFF"/>
            <w:vAlign w:val="center"/>
            <w:hideMark/>
          </w:tcPr>
          <w:p w14:paraId="71CBF019"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(12)</w:t>
            </w:r>
          </w:p>
        </w:tc>
        <w:tc>
          <w:tcPr>
            <w:tcW w:w="543" w:type="pct"/>
            <w:tcBorders>
              <w:top w:val="nil"/>
              <w:left w:val="nil"/>
              <w:bottom w:val="single" w:sz="4" w:space="0" w:color="auto"/>
              <w:right w:val="single" w:sz="4" w:space="0" w:color="auto"/>
            </w:tcBorders>
            <w:shd w:val="clear" w:color="000000" w:fill="FFFFFF"/>
            <w:vAlign w:val="center"/>
            <w:hideMark/>
          </w:tcPr>
          <w:p w14:paraId="37C6EE29"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(13)</w:t>
            </w:r>
          </w:p>
        </w:tc>
        <w:tc>
          <w:tcPr>
            <w:tcW w:w="660" w:type="pct"/>
            <w:tcBorders>
              <w:top w:val="nil"/>
              <w:left w:val="nil"/>
              <w:bottom w:val="single" w:sz="4" w:space="0" w:color="auto"/>
              <w:right w:val="single" w:sz="4" w:space="0" w:color="auto"/>
            </w:tcBorders>
            <w:shd w:val="clear" w:color="000000" w:fill="FFFFFF"/>
            <w:vAlign w:val="center"/>
            <w:hideMark/>
          </w:tcPr>
          <w:p w14:paraId="65AB7721"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(14)</w:t>
            </w:r>
          </w:p>
        </w:tc>
      </w:tr>
      <w:tr w:rsidR="00F34F21" w:rsidRPr="00F34F21" w14:paraId="07F4E2EA" w14:textId="77777777" w:rsidTr="00AD0AED">
        <w:trPr>
          <w:trHeight w:val="375"/>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4BB33CF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569" w:type="pct"/>
            <w:tcBorders>
              <w:top w:val="nil"/>
              <w:left w:val="nil"/>
              <w:bottom w:val="single" w:sz="4" w:space="0" w:color="auto"/>
              <w:right w:val="single" w:sz="4" w:space="0" w:color="auto"/>
            </w:tcBorders>
            <w:shd w:val="clear" w:color="000000" w:fill="FFFFFF"/>
            <w:vAlign w:val="center"/>
            <w:hideMark/>
          </w:tcPr>
          <w:p w14:paraId="363769D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Trạm cấp nước B</w:t>
            </w:r>
          </w:p>
        </w:tc>
        <w:tc>
          <w:tcPr>
            <w:tcW w:w="287" w:type="pct"/>
            <w:tcBorders>
              <w:top w:val="nil"/>
              <w:left w:val="nil"/>
              <w:bottom w:val="single" w:sz="4" w:space="0" w:color="auto"/>
              <w:right w:val="single" w:sz="4" w:space="0" w:color="auto"/>
            </w:tcBorders>
            <w:shd w:val="clear" w:color="000000" w:fill="FFFFFF"/>
            <w:vAlign w:val="center"/>
            <w:hideMark/>
          </w:tcPr>
          <w:p w14:paraId="06E40BD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w:t>
            </w:r>
          </w:p>
        </w:tc>
        <w:tc>
          <w:tcPr>
            <w:tcW w:w="287" w:type="pct"/>
            <w:tcBorders>
              <w:top w:val="nil"/>
              <w:left w:val="nil"/>
              <w:bottom w:val="single" w:sz="4" w:space="0" w:color="auto"/>
              <w:right w:val="single" w:sz="4" w:space="0" w:color="auto"/>
            </w:tcBorders>
            <w:shd w:val="clear" w:color="000000" w:fill="FFFFFF"/>
            <w:vAlign w:val="center"/>
            <w:hideMark/>
          </w:tcPr>
          <w:p w14:paraId="75A7DDF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43FA83C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7C9D39E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1.625</w:t>
            </w:r>
          </w:p>
        </w:tc>
        <w:tc>
          <w:tcPr>
            <w:tcW w:w="287" w:type="pct"/>
            <w:tcBorders>
              <w:top w:val="nil"/>
              <w:left w:val="nil"/>
              <w:bottom w:val="single" w:sz="4" w:space="0" w:color="auto"/>
              <w:right w:val="single" w:sz="4" w:space="0" w:color="auto"/>
            </w:tcBorders>
            <w:shd w:val="clear" w:color="000000" w:fill="FFFFFF"/>
            <w:vAlign w:val="center"/>
            <w:hideMark/>
          </w:tcPr>
          <w:p w14:paraId="36C28AD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05517C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3B7DCD3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55" w:type="pct"/>
            <w:tcBorders>
              <w:top w:val="nil"/>
              <w:left w:val="nil"/>
              <w:bottom w:val="single" w:sz="4" w:space="0" w:color="auto"/>
              <w:right w:val="single" w:sz="4" w:space="0" w:color="auto"/>
            </w:tcBorders>
            <w:shd w:val="clear" w:color="000000" w:fill="FFFFFF"/>
            <w:vAlign w:val="center"/>
            <w:hideMark/>
          </w:tcPr>
          <w:p w14:paraId="643678F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x</w:t>
            </w:r>
          </w:p>
        </w:tc>
        <w:tc>
          <w:tcPr>
            <w:tcW w:w="287" w:type="pct"/>
            <w:tcBorders>
              <w:top w:val="nil"/>
              <w:left w:val="nil"/>
              <w:bottom w:val="single" w:sz="4" w:space="0" w:color="auto"/>
              <w:right w:val="single" w:sz="4" w:space="0" w:color="auto"/>
            </w:tcBorders>
            <w:shd w:val="clear" w:color="000000" w:fill="FFFFFF"/>
            <w:vAlign w:val="center"/>
            <w:hideMark/>
          </w:tcPr>
          <w:p w14:paraId="18CC831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78CDC28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43" w:type="pct"/>
            <w:tcBorders>
              <w:top w:val="nil"/>
              <w:left w:val="nil"/>
              <w:bottom w:val="single" w:sz="4" w:space="0" w:color="auto"/>
              <w:right w:val="single" w:sz="4" w:space="0" w:color="auto"/>
            </w:tcBorders>
            <w:shd w:val="clear" w:color="000000" w:fill="FFFFFF"/>
            <w:vAlign w:val="center"/>
            <w:hideMark/>
          </w:tcPr>
          <w:p w14:paraId="08AC7F3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480</w:t>
            </w:r>
          </w:p>
        </w:tc>
        <w:tc>
          <w:tcPr>
            <w:tcW w:w="660" w:type="pct"/>
            <w:tcBorders>
              <w:top w:val="nil"/>
              <w:left w:val="nil"/>
              <w:bottom w:val="single" w:sz="4" w:space="0" w:color="auto"/>
              <w:right w:val="single" w:sz="4" w:space="0" w:color="auto"/>
            </w:tcBorders>
            <w:shd w:val="clear" w:color="000000" w:fill="FFFFFF"/>
            <w:vAlign w:val="center"/>
            <w:hideMark/>
          </w:tcPr>
          <w:p w14:paraId="5C9980F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67</w:t>
            </w:r>
          </w:p>
        </w:tc>
      </w:tr>
      <w:tr w:rsidR="00F34F21" w:rsidRPr="00F34F21" w14:paraId="4F6851AE" w14:textId="77777777" w:rsidTr="00AD0AED">
        <w:trPr>
          <w:trHeight w:val="375"/>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58B1EF6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569" w:type="pct"/>
            <w:tcBorders>
              <w:top w:val="nil"/>
              <w:left w:val="nil"/>
              <w:bottom w:val="single" w:sz="4" w:space="0" w:color="auto"/>
              <w:right w:val="single" w:sz="4" w:space="0" w:color="auto"/>
            </w:tcBorders>
            <w:shd w:val="clear" w:color="000000" w:fill="FFFFFF"/>
            <w:vAlign w:val="center"/>
            <w:hideMark/>
          </w:tcPr>
          <w:p w14:paraId="3D3AAF7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0F6B438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210A41D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218CF75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37F90EA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8B4254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2065A3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28BF2EB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55" w:type="pct"/>
            <w:tcBorders>
              <w:top w:val="nil"/>
              <w:left w:val="nil"/>
              <w:bottom w:val="single" w:sz="4" w:space="0" w:color="auto"/>
              <w:right w:val="single" w:sz="4" w:space="0" w:color="auto"/>
            </w:tcBorders>
            <w:shd w:val="clear" w:color="000000" w:fill="FFFFFF"/>
            <w:vAlign w:val="center"/>
            <w:hideMark/>
          </w:tcPr>
          <w:p w14:paraId="49701AA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CBBD31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7C9DB8F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43" w:type="pct"/>
            <w:tcBorders>
              <w:top w:val="nil"/>
              <w:left w:val="nil"/>
              <w:bottom w:val="single" w:sz="4" w:space="0" w:color="auto"/>
              <w:right w:val="single" w:sz="4" w:space="0" w:color="auto"/>
            </w:tcBorders>
            <w:shd w:val="clear" w:color="000000" w:fill="FFFFFF"/>
            <w:vAlign w:val="center"/>
            <w:hideMark/>
          </w:tcPr>
          <w:p w14:paraId="49CE1B7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60" w:type="pct"/>
            <w:tcBorders>
              <w:top w:val="nil"/>
              <w:left w:val="nil"/>
              <w:bottom w:val="single" w:sz="4" w:space="0" w:color="auto"/>
              <w:right w:val="single" w:sz="4" w:space="0" w:color="auto"/>
            </w:tcBorders>
            <w:shd w:val="clear" w:color="000000" w:fill="FFFFFF"/>
            <w:vAlign w:val="center"/>
            <w:hideMark/>
          </w:tcPr>
          <w:p w14:paraId="0300C3E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09E41015" w14:textId="77777777" w:rsidTr="00AD0AED">
        <w:trPr>
          <w:trHeight w:val="375"/>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012551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569" w:type="pct"/>
            <w:tcBorders>
              <w:top w:val="nil"/>
              <w:left w:val="nil"/>
              <w:bottom w:val="single" w:sz="4" w:space="0" w:color="auto"/>
              <w:right w:val="single" w:sz="4" w:space="0" w:color="auto"/>
            </w:tcBorders>
            <w:shd w:val="clear" w:color="000000" w:fill="FFFFFF"/>
            <w:vAlign w:val="center"/>
            <w:hideMark/>
          </w:tcPr>
          <w:p w14:paraId="0A57D5F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6B705A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166154C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2EFE201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62235B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4972ECF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58F9B0D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7E033F7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55" w:type="pct"/>
            <w:tcBorders>
              <w:top w:val="nil"/>
              <w:left w:val="nil"/>
              <w:bottom w:val="single" w:sz="4" w:space="0" w:color="auto"/>
              <w:right w:val="single" w:sz="4" w:space="0" w:color="auto"/>
            </w:tcBorders>
            <w:shd w:val="clear" w:color="000000" w:fill="FFFFFF"/>
            <w:vAlign w:val="center"/>
            <w:hideMark/>
          </w:tcPr>
          <w:p w14:paraId="5DA78E8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0012BA8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98A10A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43" w:type="pct"/>
            <w:tcBorders>
              <w:top w:val="nil"/>
              <w:left w:val="nil"/>
              <w:bottom w:val="single" w:sz="4" w:space="0" w:color="auto"/>
              <w:right w:val="single" w:sz="4" w:space="0" w:color="auto"/>
            </w:tcBorders>
            <w:shd w:val="clear" w:color="000000" w:fill="FFFFFF"/>
            <w:vAlign w:val="center"/>
            <w:hideMark/>
          </w:tcPr>
          <w:p w14:paraId="70ADA11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60" w:type="pct"/>
            <w:tcBorders>
              <w:top w:val="nil"/>
              <w:left w:val="nil"/>
              <w:bottom w:val="single" w:sz="4" w:space="0" w:color="auto"/>
              <w:right w:val="single" w:sz="4" w:space="0" w:color="auto"/>
            </w:tcBorders>
            <w:shd w:val="clear" w:color="000000" w:fill="FFFFFF"/>
            <w:vAlign w:val="center"/>
            <w:hideMark/>
          </w:tcPr>
          <w:p w14:paraId="5009252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FCEC49B" w14:textId="77777777" w:rsidTr="00AD0AED">
        <w:trPr>
          <w:trHeight w:val="375"/>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D49BC3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69" w:type="pct"/>
            <w:tcBorders>
              <w:top w:val="nil"/>
              <w:left w:val="nil"/>
              <w:bottom w:val="single" w:sz="4" w:space="0" w:color="auto"/>
              <w:right w:val="single" w:sz="4" w:space="0" w:color="auto"/>
            </w:tcBorders>
            <w:shd w:val="clear" w:color="000000" w:fill="FFFFFF"/>
            <w:vAlign w:val="center"/>
            <w:hideMark/>
          </w:tcPr>
          <w:p w14:paraId="60C6418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Tổng</w:t>
            </w:r>
          </w:p>
        </w:tc>
        <w:tc>
          <w:tcPr>
            <w:tcW w:w="287" w:type="pct"/>
            <w:tcBorders>
              <w:top w:val="nil"/>
              <w:left w:val="nil"/>
              <w:bottom w:val="single" w:sz="4" w:space="0" w:color="auto"/>
              <w:right w:val="single" w:sz="4" w:space="0" w:color="auto"/>
            </w:tcBorders>
            <w:shd w:val="clear" w:color="000000" w:fill="FFFFFF"/>
            <w:vAlign w:val="center"/>
            <w:hideMark/>
          </w:tcPr>
          <w:p w14:paraId="30CBBC3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12FF84D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F97C1D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2BF3FC2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4A1CE35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514A80E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323F36B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355" w:type="pct"/>
            <w:tcBorders>
              <w:top w:val="nil"/>
              <w:left w:val="nil"/>
              <w:bottom w:val="single" w:sz="4" w:space="0" w:color="auto"/>
              <w:right w:val="single" w:sz="4" w:space="0" w:color="auto"/>
            </w:tcBorders>
            <w:shd w:val="clear" w:color="000000" w:fill="FFFFFF"/>
            <w:vAlign w:val="center"/>
            <w:hideMark/>
          </w:tcPr>
          <w:p w14:paraId="3E23EC4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032CC7D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single" w:sz="4" w:space="0" w:color="auto"/>
              <w:right w:val="single" w:sz="4" w:space="0" w:color="auto"/>
            </w:tcBorders>
            <w:shd w:val="clear" w:color="000000" w:fill="FFFFFF"/>
            <w:vAlign w:val="center"/>
            <w:hideMark/>
          </w:tcPr>
          <w:p w14:paraId="67FB981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43" w:type="pct"/>
            <w:tcBorders>
              <w:top w:val="nil"/>
              <w:left w:val="nil"/>
              <w:bottom w:val="single" w:sz="4" w:space="0" w:color="auto"/>
              <w:right w:val="single" w:sz="4" w:space="0" w:color="auto"/>
            </w:tcBorders>
            <w:shd w:val="clear" w:color="000000" w:fill="FFFFFF"/>
            <w:vAlign w:val="center"/>
            <w:hideMark/>
          </w:tcPr>
          <w:p w14:paraId="3A057B8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660" w:type="pct"/>
            <w:tcBorders>
              <w:top w:val="nil"/>
              <w:left w:val="nil"/>
              <w:bottom w:val="single" w:sz="4" w:space="0" w:color="auto"/>
              <w:right w:val="single" w:sz="4" w:space="0" w:color="auto"/>
            </w:tcBorders>
            <w:shd w:val="clear" w:color="000000" w:fill="FFFFFF"/>
            <w:vAlign w:val="center"/>
            <w:hideMark/>
          </w:tcPr>
          <w:p w14:paraId="7F61A39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6F7F1C79" w14:textId="77777777" w:rsidTr="00AD0AED">
        <w:trPr>
          <w:trHeight w:val="330"/>
        </w:trPr>
        <w:tc>
          <w:tcPr>
            <w:tcW w:w="5000" w:type="pct"/>
            <w:gridSpan w:val="14"/>
            <w:tcBorders>
              <w:top w:val="single" w:sz="4" w:space="0" w:color="auto"/>
              <w:left w:val="nil"/>
              <w:bottom w:val="nil"/>
              <w:right w:val="nil"/>
            </w:tcBorders>
            <w:shd w:val="clear" w:color="auto" w:fill="auto"/>
            <w:noWrap/>
            <w:vAlign w:val="center"/>
            <w:hideMark/>
          </w:tcPr>
          <w:p w14:paraId="1A5950D8"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*Cấp xã cập nhật các công trình trong xã, cấp huyện cập nhật các công trình liên xã, cấp tỉnh cập nhật các công trình liên huyện.</w:t>
            </w:r>
          </w:p>
        </w:tc>
      </w:tr>
      <w:tr w:rsidR="00F34F21" w:rsidRPr="00F34F21" w14:paraId="582FABF0"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7A743C0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**Số đấu nối/số hộ sử dụng theo thiết kế và số đấu nối sử dụng thực tế tại thời điểm đánh giá.</w:t>
            </w:r>
          </w:p>
        </w:tc>
      </w:tr>
      <w:tr w:rsidR="00F34F21" w:rsidRPr="00F34F21" w14:paraId="3F734318"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37E3F679"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***Sự nghiệp có thu.</w:t>
            </w:r>
          </w:p>
        </w:tc>
      </w:tr>
      <w:tr w:rsidR="00F34F21" w:rsidRPr="00F34F21" w14:paraId="468E552D"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43E1BFF8"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Cột (1) đến (12): UBND xã liên hệ trạm cấp nước đóng trên địa bàn xã cung cấp số liệu theo đúng biểu mẫu hướng dẫn.</w:t>
            </w:r>
          </w:p>
        </w:tc>
      </w:tr>
      <w:tr w:rsidR="00F34F21" w:rsidRPr="00F34F21" w14:paraId="3DC2C971"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5D666F2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Cột (13), (14): Được bổ sung thông tin để phục vụ đánh giá chỉ tiêu.</w:t>
            </w:r>
          </w:p>
        </w:tc>
      </w:tr>
      <w:tr w:rsidR="00F34F21" w:rsidRPr="00F34F21" w14:paraId="20791E5F" w14:textId="77777777" w:rsidTr="00AD0AED">
        <w:trPr>
          <w:trHeight w:val="390"/>
        </w:trPr>
        <w:tc>
          <w:tcPr>
            <w:tcW w:w="5000" w:type="pct"/>
            <w:gridSpan w:val="14"/>
            <w:tcBorders>
              <w:top w:val="nil"/>
              <w:left w:val="nil"/>
              <w:bottom w:val="nil"/>
              <w:right w:val="nil"/>
            </w:tcBorders>
            <w:shd w:val="clear" w:color="auto" w:fill="auto"/>
            <w:noWrap/>
            <w:vAlign w:val="center"/>
            <w:hideMark/>
          </w:tcPr>
          <w:p w14:paraId="74B6B636"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vertAlign w:val="superscript"/>
              </w:rPr>
              <w:t>(1)</w:t>
            </w:r>
            <w:r w:rsidRPr="00F34F21">
              <w:rPr>
                <w:rFonts w:ascii="Times New Roman" w:hAnsi="Times New Roman" w:cs="Times New Roman"/>
                <w:color w:val="000000" w:themeColor="text1"/>
                <w:sz w:val="28"/>
                <w:szCs w:val="28"/>
              </w:rPr>
              <w:t>: Sản lượng nước trung bình ngày là lượng nước hàng ngày (24 giờ) được công trình cấp nước cấp vào mạng phân phối, tính trung bình trong 3 tháng gần nhất kể từ thời điểm khảo sát, đánh giá công trình.</w:t>
            </w:r>
          </w:p>
        </w:tc>
      </w:tr>
      <w:tr w:rsidR="00F34F21" w:rsidRPr="00F34F21" w14:paraId="3F5820B9"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618ED397"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27220B0E" w14:textId="77777777" w:rsidTr="00AD0AED">
        <w:trPr>
          <w:trHeight w:val="390"/>
        </w:trPr>
        <w:tc>
          <w:tcPr>
            <w:tcW w:w="5000" w:type="pct"/>
            <w:gridSpan w:val="14"/>
            <w:tcBorders>
              <w:top w:val="nil"/>
              <w:left w:val="nil"/>
              <w:bottom w:val="nil"/>
              <w:right w:val="nil"/>
            </w:tcBorders>
            <w:shd w:val="clear" w:color="auto" w:fill="auto"/>
            <w:noWrap/>
            <w:vAlign w:val="center"/>
            <w:hideMark/>
          </w:tcPr>
          <w:p w14:paraId="32EC1D0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vertAlign w:val="superscript"/>
              </w:rPr>
              <w:t>(2)</w:t>
            </w:r>
            <w:r w:rsidRPr="00F34F21">
              <w:rPr>
                <w:rFonts w:ascii="Times New Roman" w:hAnsi="Times New Roman" w:cs="Times New Roman"/>
                <w:color w:val="000000" w:themeColor="text1"/>
                <w:sz w:val="28"/>
                <w:szCs w:val="28"/>
              </w:rPr>
              <w:t>: Công thức tính: {Sản lượng nước trung bình ngày (m</w:t>
            </w:r>
            <w:r w:rsidRPr="00F34F21">
              <w:rPr>
                <w:rFonts w:ascii="Times New Roman" w:hAnsi="Times New Roman" w:cs="Times New Roman"/>
                <w:color w:val="000000" w:themeColor="text1"/>
                <w:sz w:val="28"/>
                <w:szCs w:val="28"/>
                <w:vertAlign w:val="superscript"/>
              </w:rPr>
              <w:t>3</w:t>
            </w:r>
            <w:r w:rsidRPr="00F34F21">
              <w:rPr>
                <w:rFonts w:ascii="Times New Roman" w:hAnsi="Times New Roman" w:cs="Times New Roman"/>
                <w:color w:val="000000" w:themeColor="text1"/>
                <w:sz w:val="28"/>
                <w:szCs w:val="28"/>
              </w:rPr>
              <w:t>) x 1000}/{tổng số hộ đã đấu nối thực tế x 4,4}.</w:t>
            </w:r>
          </w:p>
        </w:tc>
      </w:tr>
      <w:tr w:rsidR="00F34F21" w:rsidRPr="00F34F21" w14:paraId="35EB7F39"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600EE170"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Sản lượng nước trung bình ngày: Được lấy kết quả ở cột (13). </w:t>
            </w:r>
          </w:p>
        </w:tc>
      </w:tr>
      <w:tr w:rsidR="00F34F21" w:rsidRPr="00F34F21" w14:paraId="103B30A0" w14:textId="77777777" w:rsidTr="00AD0AED">
        <w:trPr>
          <w:trHeight w:val="330"/>
        </w:trPr>
        <w:tc>
          <w:tcPr>
            <w:tcW w:w="5000" w:type="pct"/>
            <w:gridSpan w:val="14"/>
            <w:tcBorders>
              <w:top w:val="nil"/>
              <w:left w:val="nil"/>
              <w:bottom w:val="nil"/>
              <w:right w:val="nil"/>
            </w:tcBorders>
            <w:shd w:val="clear" w:color="auto" w:fill="auto"/>
            <w:noWrap/>
            <w:vAlign w:val="center"/>
            <w:hideMark/>
          </w:tcPr>
          <w:p w14:paraId="267C790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Tổng số hộ đã đấu nối thực tế: Được lấy kết quả ở cột (6).</w:t>
            </w:r>
          </w:p>
        </w:tc>
      </w:tr>
      <w:tr w:rsidR="00F34F21" w:rsidRPr="00F34F21" w14:paraId="29107A00" w14:textId="77777777" w:rsidTr="00AD0AED">
        <w:trPr>
          <w:trHeight w:val="330"/>
        </w:trPr>
        <w:tc>
          <w:tcPr>
            <w:tcW w:w="5000" w:type="pct"/>
            <w:gridSpan w:val="14"/>
            <w:tcBorders>
              <w:top w:val="nil"/>
              <w:left w:val="nil"/>
              <w:bottom w:val="nil"/>
              <w:right w:val="nil"/>
            </w:tcBorders>
            <w:shd w:val="clear" w:color="auto" w:fill="auto"/>
            <w:noWrap/>
            <w:vAlign w:val="bottom"/>
            <w:hideMark/>
          </w:tcPr>
          <w:p w14:paraId="49C5170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Ví dụ: Trên địa bàn xã A có trạm cấp nước B phục vụ cho 1.625 hộ sử dụng nước sạch với công suất hoạt động 20 m</w:t>
            </w:r>
            <w:r w:rsidRPr="00F34F21">
              <w:rPr>
                <w:rFonts w:ascii="Times New Roman" w:hAnsi="Times New Roman" w:cs="Times New Roman"/>
                <w:color w:val="000000" w:themeColor="text1"/>
                <w:sz w:val="28"/>
                <w:szCs w:val="28"/>
                <w:vertAlign w:val="superscript"/>
              </w:rPr>
              <w:t>3</w:t>
            </w:r>
            <w:r w:rsidRPr="00F34F21">
              <w:rPr>
                <w:rFonts w:ascii="Times New Roman" w:hAnsi="Times New Roman" w:cs="Times New Roman"/>
                <w:color w:val="000000" w:themeColor="text1"/>
                <w:sz w:val="28"/>
                <w:szCs w:val="28"/>
              </w:rPr>
              <w:t>/giờ. Cách tính: 20 m</w:t>
            </w:r>
            <w:r w:rsidRPr="00F34F21">
              <w:rPr>
                <w:rFonts w:ascii="Times New Roman" w:hAnsi="Times New Roman" w:cs="Times New Roman"/>
                <w:color w:val="000000" w:themeColor="text1"/>
                <w:sz w:val="28"/>
                <w:szCs w:val="28"/>
                <w:vertAlign w:val="superscript"/>
              </w:rPr>
              <w:t>3</w:t>
            </w:r>
            <w:r w:rsidRPr="00F34F21">
              <w:rPr>
                <w:rFonts w:ascii="Times New Roman" w:hAnsi="Times New Roman" w:cs="Times New Roman"/>
                <w:color w:val="000000" w:themeColor="text1"/>
                <w:sz w:val="28"/>
                <w:szCs w:val="28"/>
              </w:rPr>
              <w:t>/giờ x 24 giờ = 480 m</w:t>
            </w:r>
            <w:r w:rsidRPr="00F34F21">
              <w:rPr>
                <w:rFonts w:ascii="Times New Roman" w:hAnsi="Times New Roman" w:cs="Times New Roman"/>
                <w:color w:val="000000" w:themeColor="text1"/>
                <w:sz w:val="28"/>
                <w:szCs w:val="28"/>
                <w:vertAlign w:val="superscript"/>
              </w:rPr>
              <w:t>3</w:t>
            </w:r>
            <w:r w:rsidRPr="00F34F21">
              <w:rPr>
                <w:rFonts w:ascii="Times New Roman" w:hAnsi="Times New Roman" w:cs="Times New Roman"/>
                <w:color w:val="000000" w:themeColor="text1"/>
                <w:sz w:val="28"/>
                <w:szCs w:val="28"/>
              </w:rPr>
              <w:t xml:space="preserve">/ngày đêm → </w:t>
            </w:r>
          </w:p>
        </w:tc>
      </w:tr>
      <w:tr w:rsidR="00F34F21" w:rsidRPr="00F34F21" w14:paraId="41D98DC4" w14:textId="77777777" w:rsidTr="00AD0AED">
        <w:trPr>
          <w:trHeight w:val="330"/>
        </w:trPr>
        <w:tc>
          <w:tcPr>
            <w:tcW w:w="5000" w:type="pct"/>
            <w:gridSpan w:val="14"/>
            <w:tcBorders>
              <w:top w:val="nil"/>
              <w:left w:val="nil"/>
              <w:bottom w:val="nil"/>
              <w:right w:val="nil"/>
            </w:tcBorders>
            <w:shd w:val="clear" w:color="auto" w:fill="auto"/>
            <w:noWrap/>
            <w:vAlign w:val="bottom"/>
            <w:hideMark/>
          </w:tcPr>
          <w:p w14:paraId="78251668"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480 m3 x 1.000 lít = 480.000 lít → 480.000 lít/1.625 x 4,4 = 67 lít/người/ngày.</w:t>
            </w:r>
          </w:p>
        </w:tc>
      </w:tr>
      <w:tr w:rsidR="00F34F21" w:rsidRPr="00F34F21" w14:paraId="141BBF64" w14:textId="77777777" w:rsidTr="00AD0AED">
        <w:trPr>
          <w:trHeight w:val="315"/>
        </w:trPr>
        <w:tc>
          <w:tcPr>
            <w:tcW w:w="287" w:type="pct"/>
            <w:tcBorders>
              <w:top w:val="nil"/>
              <w:left w:val="nil"/>
              <w:bottom w:val="nil"/>
              <w:right w:val="nil"/>
            </w:tcBorders>
            <w:shd w:val="clear" w:color="auto" w:fill="auto"/>
            <w:noWrap/>
            <w:vAlign w:val="bottom"/>
            <w:hideMark/>
          </w:tcPr>
          <w:p w14:paraId="522066F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569" w:type="pct"/>
            <w:tcBorders>
              <w:top w:val="nil"/>
              <w:left w:val="nil"/>
              <w:bottom w:val="nil"/>
              <w:right w:val="nil"/>
            </w:tcBorders>
            <w:shd w:val="clear" w:color="auto" w:fill="auto"/>
            <w:noWrap/>
            <w:vAlign w:val="bottom"/>
            <w:hideMark/>
          </w:tcPr>
          <w:p w14:paraId="401A74C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51FFFEB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64DAAFC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3497541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2C80EF09"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695F047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D3AF4A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59C9EB43" w14:textId="77777777" w:rsidR="00DE4C02" w:rsidRPr="00F34F21" w:rsidRDefault="00DE4C02" w:rsidP="00DE4C02">
            <w:pPr>
              <w:spacing w:after="0"/>
              <w:rPr>
                <w:rFonts w:ascii="Times New Roman" w:hAnsi="Times New Roman" w:cs="Times New Roman"/>
                <w:color w:val="000000" w:themeColor="text1"/>
                <w:sz w:val="28"/>
                <w:szCs w:val="28"/>
              </w:rPr>
            </w:pPr>
          </w:p>
        </w:tc>
        <w:tc>
          <w:tcPr>
            <w:tcW w:w="355" w:type="pct"/>
            <w:tcBorders>
              <w:top w:val="nil"/>
              <w:left w:val="nil"/>
              <w:bottom w:val="nil"/>
              <w:right w:val="nil"/>
            </w:tcBorders>
            <w:shd w:val="clear" w:color="auto" w:fill="auto"/>
            <w:noWrap/>
            <w:vAlign w:val="bottom"/>
            <w:hideMark/>
          </w:tcPr>
          <w:p w14:paraId="325355C3"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420DED4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2B55D6E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543" w:type="pct"/>
            <w:tcBorders>
              <w:top w:val="nil"/>
              <w:left w:val="nil"/>
              <w:bottom w:val="nil"/>
              <w:right w:val="nil"/>
            </w:tcBorders>
            <w:shd w:val="clear" w:color="auto" w:fill="auto"/>
            <w:noWrap/>
            <w:vAlign w:val="bottom"/>
            <w:hideMark/>
          </w:tcPr>
          <w:p w14:paraId="17212DCA" w14:textId="77777777" w:rsidR="00DE4C02" w:rsidRPr="00F34F21" w:rsidRDefault="00DE4C02" w:rsidP="00DE4C02">
            <w:pPr>
              <w:spacing w:after="0"/>
              <w:rPr>
                <w:rFonts w:ascii="Times New Roman" w:hAnsi="Times New Roman" w:cs="Times New Roman"/>
                <w:color w:val="000000" w:themeColor="text1"/>
                <w:sz w:val="28"/>
                <w:szCs w:val="28"/>
              </w:rPr>
            </w:pPr>
          </w:p>
        </w:tc>
        <w:tc>
          <w:tcPr>
            <w:tcW w:w="660" w:type="pct"/>
            <w:tcBorders>
              <w:top w:val="nil"/>
              <w:left w:val="nil"/>
              <w:bottom w:val="nil"/>
              <w:right w:val="nil"/>
            </w:tcBorders>
            <w:shd w:val="clear" w:color="auto" w:fill="auto"/>
            <w:noWrap/>
            <w:vAlign w:val="bottom"/>
            <w:hideMark/>
          </w:tcPr>
          <w:p w14:paraId="6EE64CC3"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27BDD233" w14:textId="77777777" w:rsidTr="00AD0AED">
        <w:trPr>
          <w:trHeight w:val="345"/>
        </w:trPr>
        <w:tc>
          <w:tcPr>
            <w:tcW w:w="287" w:type="pct"/>
            <w:tcBorders>
              <w:top w:val="nil"/>
              <w:left w:val="nil"/>
              <w:bottom w:val="nil"/>
              <w:right w:val="nil"/>
            </w:tcBorders>
            <w:shd w:val="clear" w:color="000000" w:fill="FFFFFF"/>
            <w:noWrap/>
            <w:vAlign w:val="bottom"/>
            <w:hideMark/>
          </w:tcPr>
          <w:p w14:paraId="078A1E3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569" w:type="pct"/>
            <w:tcBorders>
              <w:top w:val="nil"/>
              <w:left w:val="nil"/>
              <w:bottom w:val="nil"/>
              <w:right w:val="nil"/>
            </w:tcBorders>
            <w:shd w:val="clear" w:color="000000" w:fill="FFFFFF"/>
            <w:noWrap/>
            <w:vAlign w:val="bottom"/>
            <w:hideMark/>
          </w:tcPr>
          <w:p w14:paraId="58B526D9"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nil"/>
              <w:right w:val="nil"/>
            </w:tcBorders>
            <w:shd w:val="clear" w:color="000000" w:fill="FFFFFF"/>
            <w:noWrap/>
            <w:vAlign w:val="bottom"/>
            <w:hideMark/>
          </w:tcPr>
          <w:p w14:paraId="38A045FF"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nil"/>
              <w:right w:val="nil"/>
            </w:tcBorders>
            <w:shd w:val="clear" w:color="000000" w:fill="FFFFFF"/>
            <w:noWrap/>
            <w:vAlign w:val="bottom"/>
            <w:hideMark/>
          </w:tcPr>
          <w:p w14:paraId="77AA2871"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nil"/>
              <w:right w:val="nil"/>
            </w:tcBorders>
            <w:shd w:val="clear" w:color="000000" w:fill="FFFFFF"/>
            <w:noWrap/>
            <w:vAlign w:val="bottom"/>
            <w:hideMark/>
          </w:tcPr>
          <w:p w14:paraId="55DE6AF7" w14:textId="77777777" w:rsidR="00DE4C02" w:rsidRPr="00F34F21" w:rsidRDefault="00DE4C02" w:rsidP="00DE4C02">
            <w:pPr>
              <w:spacing w:after="0"/>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w:t>
            </w:r>
          </w:p>
        </w:tc>
        <w:tc>
          <w:tcPr>
            <w:tcW w:w="287" w:type="pct"/>
            <w:tcBorders>
              <w:top w:val="nil"/>
              <w:left w:val="nil"/>
              <w:bottom w:val="nil"/>
              <w:right w:val="nil"/>
            </w:tcBorders>
            <w:shd w:val="clear" w:color="auto" w:fill="auto"/>
            <w:noWrap/>
            <w:vAlign w:val="bottom"/>
            <w:hideMark/>
          </w:tcPr>
          <w:p w14:paraId="50BA5F92" w14:textId="77777777" w:rsidR="00DE4C02" w:rsidRPr="00F34F21" w:rsidRDefault="00DE4C02" w:rsidP="00DE4C02">
            <w:pPr>
              <w:spacing w:after="0"/>
              <w:rPr>
                <w:rFonts w:ascii="Times New Roman" w:hAnsi="Times New Roman" w:cs="Times New Roman"/>
                <w:b/>
                <w:bCs/>
                <w:i/>
                <w:iCs/>
                <w:color w:val="000000" w:themeColor="text1"/>
                <w:sz w:val="28"/>
                <w:szCs w:val="28"/>
              </w:rPr>
            </w:pPr>
          </w:p>
        </w:tc>
        <w:tc>
          <w:tcPr>
            <w:tcW w:w="287" w:type="pct"/>
            <w:tcBorders>
              <w:top w:val="nil"/>
              <w:left w:val="nil"/>
              <w:bottom w:val="nil"/>
              <w:right w:val="nil"/>
            </w:tcBorders>
            <w:shd w:val="clear" w:color="auto" w:fill="auto"/>
            <w:noWrap/>
            <w:vAlign w:val="bottom"/>
            <w:hideMark/>
          </w:tcPr>
          <w:p w14:paraId="18F135B7"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8A6608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21D1297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355" w:type="pct"/>
            <w:tcBorders>
              <w:top w:val="nil"/>
              <w:left w:val="nil"/>
              <w:bottom w:val="nil"/>
              <w:right w:val="nil"/>
            </w:tcBorders>
            <w:shd w:val="clear" w:color="auto" w:fill="auto"/>
            <w:noWrap/>
            <w:vAlign w:val="bottom"/>
            <w:hideMark/>
          </w:tcPr>
          <w:p w14:paraId="703012E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7F51A72A"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490" w:type="pct"/>
            <w:gridSpan w:val="3"/>
            <w:tcBorders>
              <w:top w:val="nil"/>
              <w:left w:val="nil"/>
              <w:bottom w:val="nil"/>
              <w:right w:val="nil"/>
            </w:tcBorders>
            <w:shd w:val="clear" w:color="000000" w:fill="FFFFFF"/>
            <w:noWrap/>
            <w:vAlign w:val="center"/>
            <w:hideMark/>
          </w:tcPr>
          <w:p w14:paraId="7A86FDA6" w14:textId="77777777" w:rsidR="00DE4C02" w:rsidRPr="00F34F21" w:rsidRDefault="00DE4C02" w:rsidP="00DE4C02">
            <w:pPr>
              <w:spacing w:after="0"/>
              <w:jc w:val="center"/>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ngày      tháng      năm 202…</w:t>
            </w:r>
          </w:p>
        </w:tc>
      </w:tr>
      <w:tr w:rsidR="00F34F21" w:rsidRPr="00F34F21" w14:paraId="0F130A41" w14:textId="77777777" w:rsidTr="00AD0AED">
        <w:trPr>
          <w:trHeight w:val="330"/>
        </w:trPr>
        <w:tc>
          <w:tcPr>
            <w:tcW w:w="857" w:type="pct"/>
            <w:gridSpan w:val="2"/>
            <w:tcBorders>
              <w:top w:val="nil"/>
              <w:left w:val="nil"/>
              <w:bottom w:val="nil"/>
              <w:right w:val="nil"/>
            </w:tcBorders>
            <w:shd w:val="clear" w:color="000000" w:fill="FFFFFF"/>
            <w:noWrap/>
            <w:vAlign w:val="bottom"/>
            <w:hideMark/>
          </w:tcPr>
          <w:p w14:paraId="3835C2F9"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Người lập</w:t>
            </w:r>
          </w:p>
        </w:tc>
        <w:tc>
          <w:tcPr>
            <w:tcW w:w="287" w:type="pct"/>
            <w:tcBorders>
              <w:top w:val="nil"/>
              <w:left w:val="nil"/>
              <w:bottom w:val="nil"/>
              <w:right w:val="nil"/>
            </w:tcBorders>
            <w:shd w:val="clear" w:color="000000" w:fill="FFFFFF"/>
            <w:noWrap/>
            <w:vAlign w:val="bottom"/>
            <w:hideMark/>
          </w:tcPr>
          <w:p w14:paraId="01859923"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287" w:type="pct"/>
            <w:tcBorders>
              <w:top w:val="nil"/>
              <w:left w:val="nil"/>
              <w:bottom w:val="nil"/>
              <w:right w:val="nil"/>
            </w:tcBorders>
            <w:shd w:val="clear" w:color="000000" w:fill="FFFFFF"/>
            <w:noWrap/>
            <w:vAlign w:val="bottom"/>
            <w:hideMark/>
          </w:tcPr>
          <w:p w14:paraId="7D507C8C"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7" w:type="pct"/>
            <w:tcBorders>
              <w:top w:val="nil"/>
              <w:left w:val="nil"/>
              <w:bottom w:val="nil"/>
              <w:right w:val="nil"/>
            </w:tcBorders>
            <w:shd w:val="clear" w:color="000000" w:fill="FFFFFF"/>
            <w:noWrap/>
            <w:vAlign w:val="bottom"/>
            <w:hideMark/>
          </w:tcPr>
          <w:p w14:paraId="13C706D7"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287" w:type="pct"/>
            <w:tcBorders>
              <w:top w:val="nil"/>
              <w:left w:val="nil"/>
              <w:bottom w:val="nil"/>
              <w:right w:val="nil"/>
            </w:tcBorders>
            <w:shd w:val="clear" w:color="auto" w:fill="auto"/>
            <w:noWrap/>
            <w:vAlign w:val="bottom"/>
            <w:hideMark/>
          </w:tcPr>
          <w:p w14:paraId="555E2E69"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7" w:type="pct"/>
            <w:tcBorders>
              <w:top w:val="nil"/>
              <w:left w:val="nil"/>
              <w:bottom w:val="nil"/>
              <w:right w:val="nil"/>
            </w:tcBorders>
            <w:shd w:val="clear" w:color="auto" w:fill="auto"/>
            <w:noWrap/>
            <w:vAlign w:val="bottom"/>
            <w:hideMark/>
          </w:tcPr>
          <w:p w14:paraId="192756DA"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153BA178"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2BAE3BE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355" w:type="pct"/>
            <w:tcBorders>
              <w:top w:val="nil"/>
              <w:left w:val="nil"/>
              <w:bottom w:val="nil"/>
              <w:right w:val="nil"/>
            </w:tcBorders>
            <w:shd w:val="clear" w:color="auto" w:fill="auto"/>
            <w:noWrap/>
            <w:vAlign w:val="bottom"/>
            <w:hideMark/>
          </w:tcPr>
          <w:p w14:paraId="563C04EC"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87" w:type="pct"/>
            <w:tcBorders>
              <w:top w:val="nil"/>
              <w:left w:val="nil"/>
              <w:bottom w:val="nil"/>
              <w:right w:val="nil"/>
            </w:tcBorders>
            <w:shd w:val="clear" w:color="auto" w:fill="auto"/>
            <w:noWrap/>
            <w:vAlign w:val="bottom"/>
            <w:hideMark/>
          </w:tcPr>
          <w:p w14:paraId="5795B7E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490" w:type="pct"/>
            <w:gridSpan w:val="3"/>
            <w:tcBorders>
              <w:top w:val="nil"/>
              <w:left w:val="nil"/>
              <w:bottom w:val="nil"/>
              <w:right w:val="nil"/>
            </w:tcBorders>
            <w:shd w:val="clear" w:color="000000" w:fill="FFFFFF"/>
            <w:noWrap/>
            <w:vAlign w:val="center"/>
            <w:hideMark/>
          </w:tcPr>
          <w:p w14:paraId="25BE42BD"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của UBND xã</w:t>
            </w:r>
          </w:p>
        </w:tc>
      </w:tr>
    </w:tbl>
    <w:p w14:paraId="687D1EED" w14:textId="77777777" w:rsidR="00DE4C02" w:rsidRPr="00F34F21" w:rsidRDefault="00DE4C02" w:rsidP="00D34C9E">
      <w:pPr>
        <w:spacing w:before="120" w:after="120"/>
        <w:ind w:firstLine="567"/>
        <w:jc w:val="both"/>
        <w:rPr>
          <w:rFonts w:ascii="Times New Roman" w:hAnsi="Times New Roman" w:cs="Times New Roman"/>
          <w:color w:val="000000" w:themeColor="text1"/>
          <w:sz w:val="28"/>
          <w:szCs w:val="28"/>
        </w:rPr>
      </w:pPr>
    </w:p>
    <w:p w14:paraId="23185699" w14:textId="77777777" w:rsidR="00DE4C02" w:rsidRPr="00F34F21" w:rsidRDefault="00DE4C02" w:rsidP="00D34C9E">
      <w:pPr>
        <w:spacing w:before="120" w:after="120"/>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br w:type="column"/>
      </w:r>
    </w:p>
    <w:tbl>
      <w:tblPr>
        <w:tblW w:w="5000" w:type="pct"/>
        <w:tblLook w:val="04A0" w:firstRow="1" w:lastRow="0" w:firstColumn="1" w:lastColumn="0" w:noHBand="0" w:noVBand="1"/>
      </w:tblPr>
      <w:tblGrid>
        <w:gridCol w:w="827"/>
        <w:gridCol w:w="837"/>
        <w:gridCol w:w="836"/>
        <w:gridCol w:w="836"/>
        <w:gridCol w:w="836"/>
        <w:gridCol w:w="836"/>
        <w:gridCol w:w="836"/>
        <w:gridCol w:w="836"/>
        <w:gridCol w:w="836"/>
        <w:gridCol w:w="836"/>
        <w:gridCol w:w="836"/>
        <w:gridCol w:w="836"/>
        <w:gridCol w:w="836"/>
        <w:gridCol w:w="836"/>
        <w:gridCol w:w="839"/>
        <w:gridCol w:w="839"/>
        <w:gridCol w:w="847"/>
      </w:tblGrid>
      <w:tr w:rsidR="00F34F21" w:rsidRPr="00F34F21" w14:paraId="70971315" w14:textId="77777777" w:rsidTr="00AD0AED">
        <w:trPr>
          <w:trHeight w:val="330"/>
        </w:trPr>
        <w:tc>
          <w:tcPr>
            <w:tcW w:w="5000" w:type="pct"/>
            <w:gridSpan w:val="17"/>
            <w:tcBorders>
              <w:top w:val="nil"/>
              <w:left w:val="nil"/>
              <w:bottom w:val="nil"/>
              <w:right w:val="nil"/>
            </w:tcBorders>
            <w:shd w:val="clear" w:color="auto" w:fill="auto"/>
            <w:noWrap/>
            <w:vAlign w:val="center"/>
            <w:hideMark/>
          </w:tcPr>
          <w:p w14:paraId="77BEDFA7"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Phụ lục 3: Cấp xã, huyện và tỉnh</w:t>
            </w:r>
          </w:p>
        </w:tc>
      </w:tr>
      <w:tr w:rsidR="00F34F21" w:rsidRPr="00F34F21" w14:paraId="72F09054" w14:textId="77777777" w:rsidTr="00AD0AED">
        <w:trPr>
          <w:trHeight w:val="375"/>
        </w:trPr>
        <w:tc>
          <w:tcPr>
            <w:tcW w:w="5000" w:type="pct"/>
            <w:gridSpan w:val="17"/>
            <w:tcBorders>
              <w:top w:val="nil"/>
              <w:left w:val="nil"/>
              <w:bottom w:val="nil"/>
              <w:right w:val="nil"/>
            </w:tcBorders>
            <w:shd w:val="clear" w:color="auto" w:fill="auto"/>
            <w:noWrap/>
            <w:vAlign w:val="center"/>
            <w:hideMark/>
          </w:tcPr>
          <w:p w14:paraId="6EC411EC"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Đánh giá mức độ bền vững của công trình cấp nước tập trung</w:t>
            </w:r>
          </w:p>
        </w:tc>
      </w:tr>
      <w:tr w:rsidR="00F34F21" w:rsidRPr="00F34F21" w14:paraId="3092A03D" w14:textId="77777777" w:rsidTr="00AD0AED">
        <w:trPr>
          <w:trHeight w:val="315"/>
        </w:trPr>
        <w:tc>
          <w:tcPr>
            <w:tcW w:w="290" w:type="pct"/>
            <w:tcBorders>
              <w:top w:val="nil"/>
              <w:left w:val="nil"/>
              <w:bottom w:val="nil"/>
              <w:right w:val="nil"/>
            </w:tcBorders>
            <w:shd w:val="clear" w:color="auto" w:fill="auto"/>
            <w:noWrap/>
            <w:vAlign w:val="center"/>
            <w:hideMark/>
          </w:tcPr>
          <w:p w14:paraId="11DDE1A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p>
        </w:tc>
        <w:tc>
          <w:tcPr>
            <w:tcW w:w="294" w:type="pct"/>
            <w:tcBorders>
              <w:top w:val="nil"/>
              <w:left w:val="nil"/>
              <w:bottom w:val="nil"/>
              <w:right w:val="nil"/>
            </w:tcBorders>
            <w:shd w:val="clear" w:color="auto" w:fill="auto"/>
            <w:noWrap/>
            <w:vAlign w:val="bottom"/>
            <w:hideMark/>
          </w:tcPr>
          <w:p w14:paraId="08257B63" w14:textId="77777777" w:rsidR="00DE4C02" w:rsidRPr="00F34F21" w:rsidRDefault="00DE4C02" w:rsidP="00DE4C02">
            <w:pPr>
              <w:spacing w:after="0"/>
              <w:jc w:val="center"/>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0FB4AA6"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636B994B"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31E4CE07"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31C0BF1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4A6F489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A41B3E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359EC0D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657D1F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121FBC5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668A1360"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5A1630AD"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0563EC8"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5" w:type="pct"/>
            <w:tcBorders>
              <w:top w:val="nil"/>
              <w:left w:val="nil"/>
              <w:bottom w:val="nil"/>
              <w:right w:val="nil"/>
            </w:tcBorders>
            <w:shd w:val="clear" w:color="auto" w:fill="auto"/>
            <w:noWrap/>
            <w:vAlign w:val="bottom"/>
            <w:hideMark/>
          </w:tcPr>
          <w:p w14:paraId="27B341A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5" w:type="pct"/>
            <w:tcBorders>
              <w:top w:val="nil"/>
              <w:left w:val="nil"/>
              <w:bottom w:val="nil"/>
              <w:right w:val="nil"/>
            </w:tcBorders>
            <w:shd w:val="clear" w:color="auto" w:fill="auto"/>
            <w:noWrap/>
            <w:vAlign w:val="bottom"/>
            <w:hideMark/>
          </w:tcPr>
          <w:p w14:paraId="22EA194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8" w:type="pct"/>
            <w:tcBorders>
              <w:top w:val="nil"/>
              <w:left w:val="nil"/>
              <w:bottom w:val="nil"/>
              <w:right w:val="nil"/>
            </w:tcBorders>
            <w:shd w:val="clear" w:color="auto" w:fill="auto"/>
            <w:noWrap/>
            <w:vAlign w:val="bottom"/>
            <w:hideMark/>
          </w:tcPr>
          <w:p w14:paraId="09D7A2F1"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385D5AF9" w14:textId="77777777" w:rsidTr="00AD0AED">
        <w:trPr>
          <w:trHeight w:val="3000"/>
        </w:trPr>
        <w:tc>
          <w:tcPr>
            <w:tcW w:w="2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1A0FD7"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TT</w:t>
            </w:r>
          </w:p>
        </w:tc>
        <w:tc>
          <w:tcPr>
            <w:tcW w:w="2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6DE701D"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Tên công trình</w:t>
            </w:r>
          </w:p>
        </w:tc>
        <w:tc>
          <w:tcPr>
            <w:tcW w:w="29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7FED8A"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Địa bàn cấp nước (xã)</w:t>
            </w:r>
          </w:p>
        </w:tc>
        <w:tc>
          <w:tcPr>
            <w:tcW w:w="588" w:type="pct"/>
            <w:gridSpan w:val="2"/>
            <w:tcBorders>
              <w:top w:val="single" w:sz="4" w:space="0" w:color="auto"/>
              <w:left w:val="nil"/>
              <w:bottom w:val="single" w:sz="4" w:space="0" w:color="auto"/>
              <w:right w:val="single" w:sz="4" w:space="0" w:color="auto"/>
            </w:tcBorders>
            <w:shd w:val="clear" w:color="000000" w:fill="FFFFFF"/>
            <w:vAlign w:val="center"/>
            <w:hideMark/>
          </w:tcPr>
          <w:p w14:paraId="1CC89B48"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(1) Tiền nước thu được đủ bù đắp chi phí quản lý vận hành, sửa chữa nhỏ</w:t>
            </w:r>
          </w:p>
        </w:tc>
        <w:tc>
          <w:tcPr>
            <w:tcW w:w="588" w:type="pct"/>
            <w:gridSpan w:val="2"/>
            <w:tcBorders>
              <w:top w:val="single" w:sz="4" w:space="0" w:color="auto"/>
              <w:left w:val="nil"/>
              <w:bottom w:val="single" w:sz="4" w:space="0" w:color="auto"/>
              <w:right w:val="single" w:sz="4" w:space="0" w:color="auto"/>
            </w:tcBorders>
            <w:shd w:val="clear" w:color="000000" w:fill="FFFFFF"/>
            <w:vAlign w:val="center"/>
            <w:hideMark/>
          </w:tcPr>
          <w:p w14:paraId="56F9CBF5"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(2) Chất lượng nước sau xử lý đạt quy chuẩn của Bộ Y tế</w:t>
            </w:r>
          </w:p>
        </w:tc>
        <w:tc>
          <w:tcPr>
            <w:tcW w:w="588" w:type="pct"/>
            <w:gridSpan w:val="2"/>
            <w:tcBorders>
              <w:top w:val="single" w:sz="4" w:space="0" w:color="auto"/>
              <w:left w:val="nil"/>
              <w:bottom w:val="single" w:sz="4" w:space="0" w:color="auto"/>
              <w:right w:val="single" w:sz="4" w:space="0" w:color="auto"/>
            </w:tcBorders>
            <w:shd w:val="clear" w:color="000000" w:fill="FFFFFF"/>
            <w:vAlign w:val="center"/>
            <w:hideMark/>
          </w:tcPr>
          <w:p w14:paraId="481255B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(3) Khả năng cấp nước thường xuyên trong năm*</w:t>
            </w:r>
          </w:p>
        </w:tc>
        <w:tc>
          <w:tcPr>
            <w:tcW w:w="588" w:type="pct"/>
            <w:gridSpan w:val="2"/>
            <w:tcBorders>
              <w:top w:val="single" w:sz="4" w:space="0" w:color="auto"/>
              <w:left w:val="nil"/>
              <w:bottom w:val="single" w:sz="4" w:space="0" w:color="auto"/>
              <w:right w:val="single" w:sz="4" w:space="0" w:color="auto"/>
            </w:tcBorders>
            <w:shd w:val="clear" w:color="000000" w:fill="FFFFFF"/>
            <w:vAlign w:val="center"/>
            <w:hideMark/>
          </w:tcPr>
          <w:p w14:paraId="026E190F"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(4) Tỷ lệ đấu nối đạt tối thiểu 60% so với công suất thiết kế sau 02 năm</w:t>
            </w:r>
          </w:p>
        </w:tc>
        <w:tc>
          <w:tcPr>
            <w:tcW w:w="588" w:type="pct"/>
            <w:gridSpan w:val="2"/>
            <w:tcBorders>
              <w:top w:val="single" w:sz="4" w:space="0" w:color="auto"/>
              <w:left w:val="nil"/>
              <w:bottom w:val="single" w:sz="4" w:space="0" w:color="auto"/>
              <w:right w:val="single" w:sz="4" w:space="0" w:color="auto"/>
            </w:tcBorders>
            <w:shd w:val="clear" w:color="000000" w:fill="FFFFFF"/>
            <w:vAlign w:val="center"/>
            <w:hideMark/>
          </w:tcPr>
          <w:p w14:paraId="54C3F8F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(5) Có cán bộ quản lý vận hành có chuyên môn, năng lực quản lý vận hành phù hợp quy mô, yêu cầu kỹ thuật của công trình**</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31FAA2"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Nguồn thông tin kiểm chứng</w:t>
            </w:r>
          </w:p>
        </w:tc>
        <w:tc>
          <w:tcPr>
            <w:tcW w:w="888" w:type="pct"/>
            <w:gridSpan w:val="3"/>
            <w:tcBorders>
              <w:top w:val="single" w:sz="4" w:space="0" w:color="auto"/>
              <w:left w:val="nil"/>
              <w:bottom w:val="single" w:sz="4" w:space="0" w:color="auto"/>
              <w:right w:val="single" w:sz="4" w:space="0" w:color="auto"/>
            </w:tcBorders>
            <w:shd w:val="clear" w:color="000000" w:fill="FFFFFF"/>
            <w:vAlign w:val="center"/>
            <w:hideMark/>
          </w:tcPr>
          <w:p w14:paraId="01691BD5"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Kết luận</w:t>
            </w:r>
          </w:p>
        </w:tc>
      </w:tr>
      <w:tr w:rsidR="00F34F21" w:rsidRPr="00F34F21" w14:paraId="7D457CF6" w14:textId="77777777" w:rsidTr="00AD0AED">
        <w:trPr>
          <w:trHeight w:val="750"/>
        </w:trPr>
        <w:tc>
          <w:tcPr>
            <w:tcW w:w="290" w:type="pct"/>
            <w:vMerge/>
            <w:tcBorders>
              <w:top w:val="single" w:sz="4" w:space="0" w:color="auto"/>
              <w:left w:val="single" w:sz="4" w:space="0" w:color="auto"/>
              <w:bottom w:val="single" w:sz="4" w:space="0" w:color="auto"/>
              <w:right w:val="single" w:sz="4" w:space="0" w:color="auto"/>
            </w:tcBorders>
            <w:vAlign w:val="center"/>
            <w:hideMark/>
          </w:tcPr>
          <w:p w14:paraId="7077DCD2"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14:paraId="415F4BD7"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14:paraId="7FED5224"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752384"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Có</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EE06347"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Không</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4DA351"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Có</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7F0C1B"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Không</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7002BB3"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Có</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C99205E"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Không</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7BB066"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Có</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2AE6B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Không</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E0B92A"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Có</w:t>
            </w:r>
          </w:p>
        </w:tc>
        <w:tc>
          <w:tcPr>
            <w:tcW w:w="294"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2C682E"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Không</w:t>
            </w: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FA5AA71"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1888319"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Bền vững</w:t>
            </w:r>
          </w:p>
        </w:tc>
        <w:tc>
          <w:tcPr>
            <w:tcW w:w="29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0D1A2BF4"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Tương đối bền vững</w:t>
            </w:r>
          </w:p>
        </w:tc>
        <w:tc>
          <w:tcPr>
            <w:tcW w:w="29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014E943"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Kém bền vững</w:t>
            </w:r>
          </w:p>
        </w:tc>
      </w:tr>
      <w:tr w:rsidR="00F34F21" w:rsidRPr="00F34F21" w14:paraId="1C303C0E" w14:textId="77777777" w:rsidTr="00AD0AED">
        <w:trPr>
          <w:trHeight w:val="529"/>
        </w:trPr>
        <w:tc>
          <w:tcPr>
            <w:tcW w:w="290" w:type="pct"/>
            <w:vMerge/>
            <w:tcBorders>
              <w:top w:val="single" w:sz="4" w:space="0" w:color="auto"/>
              <w:left w:val="single" w:sz="4" w:space="0" w:color="auto"/>
              <w:bottom w:val="single" w:sz="4" w:space="0" w:color="auto"/>
              <w:right w:val="single" w:sz="4" w:space="0" w:color="auto"/>
            </w:tcBorders>
            <w:vAlign w:val="center"/>
            <w:hideMark/>
          </w:tcPr>
          <w:p w14:paraId="6DD7F076"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14:paraId="1030CBE4"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single" w:sz="4" w:space="0" w:color="auto"/>
              <w:left w:val="single" w:sz="4" w:space="0" w:color="auto"/>
              <w:bottom w:val="single" w:sz="4" w:space="0" w:color="000000"/>
              <w:right w:val="single" w:sz="4" w:space="0" w:color="auto"/>
            </w:tcBorders>
            <w:vAlign w:val="center"/>
            <w:hideMark/>
          </w:tcPr>
          <w:p w14:paraId="3B0AA865"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22EAF7DF"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2B33DCF0"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7FAF9C21"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0F059FFE"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65D78C71"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1933BB99"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70B08950"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3F90ACC3"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2C40817E"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nil"/>
              <w:left w:val="single" w:sz="4" w:space="0" w:color="auto"/>
              <w:bottom w:val="single" w:sz="4" w:space="0" w:color="auto"/>
              <w:right w:val="single" w:sz="4" w:space="0" w:color="auto"/>
            </w:tcBorders>
            <w:vAlign w:val="center"/>
            <w:hideMark/>
          </w:tcPr>
          <w:p w14:paraId="41B491A5"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7443CBC"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5" w:type="pct"/>
            <w:vMerge/>
            <w:tcBorders>
              <w:top w:val="nil"/>
              <w:left w:val="single" w:sz="4" w:space="0" w:color="auto"/>
              <w:bottom w:val="single" w:sz="4" w:space="0" w:color="000000"/>
              <w:right w:val="single" w:sz="4" w:space="0" w:color="auto"/>
            </w:tcBorders>
            <w:vAlign w:val="center"/>
            <w:hideMark/>
          </w:tcPr>
          <w:p w14:paraId="1FDAD150"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5" w:type="pct"/>
            <w:vMerge/>
            <w:tcBorders>
              <w:top w:val="nil"/>
              <w:left w:val="single" w:sz="4" w:space="0" w:color="auto"/>
              <w:bottom w:val="single" w:sz="4" w:space="0" w:color="000000"/>
              <w:right w:val="single" w:sz="4" w:space="0" w:color="auto"/>
            </w:tcBorders>
            <w:vAlign w:val="center"/>
            <w:hideMark/>
          </w:tcPr>
          <w:p w14:paraId="289CBBD0"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8" w:type="pct"/>
            <w:vMerge/>
            <w:tcBorders>
              <w:top w:val="nil"/>
              <w:left w:val="single" w:sz="4" w:space="0" w:color="auto"/>
              <w:bottom w:val="single" w:sz="4" w:space="0" w:color="000000"/>
              <w:right w:val="single" w:sz="4" w:space="0" w:color="auto"/>
            </w:tcBorders>
            <w:vAlign w:val="center"/>
            <w:hideMark/>
          </w:tcPr>
          <w:p w14:paraId="1FDDD48F" w14:textId="77777777" w:rsidR="00DE4C02" w:rsidRPr="00F34F21" w:rsidRDefault="00DE4C02" w:rsidP="00DE4C02">
            <w:pPr>
              <w:spacing w:after="0"/>
              <w:rPr>
                <w:rFonts w:ascii="Times New Roman" w:hAnsi="Times New Roman" w:cs="Times New Roman"/>
                <w:b/>
                <w:bCs/>
                <w:color w:val="000000" w:themeColor="text1"/>
                <w:sz w:val="28"/>
                <w:szCs w:val="28"/>
              </w:rPr>
            </w:pPr>
          </w:p>
        </w:tc>
      </w:tr>
      <w:tr w:rsidR="00F34F21" w:rsidRPr="00F34F21" w14:paraId="3AF4282F" w14:textId="77777777" w:rsidTr="00AD0AED">
        <w:trPr>
          <w:trHeight w:val="31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017CB138"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w:t>
            </w:r>
          </w:p>
        </w:tc>
        <w:tc>
          <w:tcPr>
            <w:tcW w:w="294" w:type="pct"/>
            <w:tcBorders>
              <w:top w:val="nil"/>
              <w:left w:val="nil"/>
              <w:bottom w:val="single" w:sz="4" w:space="0" w:color="auto"/>
              <w:right w:val="single" w:sz="4" w:space="0" w:color="auto"/>
            </w:tcBorders>
            <w:shd w:val="clear" w:color="000000" w:fill="FFFFFF"/>
            <w:vAlign w:val="center"/>
            <w:hideMark/>
          </w:tcPr>
          <w:p w14:paraId="27A75370"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(2)</w:t>
            </w:r>
          </w:p>
        </w:tc>
        <w:tc>
          <w:tcPr>
            <w:tcW w:w="294" w:type="pct"/>
            <w:tcBorders>
              <w:top w:val="nil"/>
              <w:left w:val="nil"/>
              <w:bottom w:val="single" w:sz="4" w:space="0" w:color="auto"/>
              <w:right w:val="single" w:sz="4" w:space="0" w:color="auto"/>
            </w:tcBorders>
            <w:shd w:val="clear" w:color="000000" w:fill="FFFFFF"/>
            <w:vAlign w:val="center"/>
            <w:hideMark/>
          </w:tcPr>
          <w:p w14:paraId="5938BBF7"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(3)</w:t>
            </w:r>
          </w:p>
        </w:tc>
        <w:tc>
          <w:tcPr>
            <w:tcW w:w="294" w:type="pct"/>
            <w:tcBorders>
              <w:top w:val="nil"/>
              <w:left w:val="nil"/>
              <w:bottom w:val="single" w:sz="4" w:space="0" w:color="auto"/>
              <w:right w:val="single" w:sz="4" w:space="0" w:color="auto"/>
            </w:tcBorders>
            <w:shd w:val="clear" w:color="000000" w:fill="FFFFFF"/>
            <w:vAlign w:val="center"/>
            <w:hideMark/>
          </w:tcPr>
          <w:p w14:paraId="708FD49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(4)</w:t>
            </w:r>
          </w:p>
        </w:tc>
        <w:tc>
          <w:tcPr>
            <w:tcW w:w="294" w:type="pct"/>
            <w:tcBorders>
              <w:top w:val="nil"/>
              <w:left w:val="nil"/>
              <w:bottom w:val="single" w:sz="4" w:space="0" w:color="auto"/>
              <w:right w:val="single" w:sz="4" w:space="0" w:color="auto"/>
            </w:tcBorders>
            <w:shd w:val="clear" w:color="000000" w:fill="FFFFFF"/>
            <w:vAlign w:val="center"/>
            <w:hideMark/>
          </w:tcPr>
          <w:p w14:paraId="58DCD0D8"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(5)</w:t>
            </w:r>
          </w:p>
        </w:tc>
        <w:tc>
          <w:tcPr>
            <w:tcW w:w="294" w:type="pct"/>
            <w:tcBorders>
              <w:top w:val="nil"/>
              <w:left w:val="nil"/>
              <w:bottom w:val="single" w:sz="4" w:space="0" w:color="auto"/>
              <w:right w:val="single" w:sz="4" w:space="0" w:color="auto"/>
            </w:tcBorders>
            <w:shd w:val="clear" w:color="000000" w:fill="FFFFFF"/>
            <w:vAlign w:val="center"/>
            <w:hideMark/>
          </w:tcPr>
          <w:p w14:paraId="2A44DCB1"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(6)</w:t>
            </w:r>
          </w:p>
        </w:tc>
        <w:tc>
          <w:tcPr>
            <w:tcW w:w="294" w:type="pct"/>
            <w:tcBorders>
              <w:top w:val="nil"/>
              <w:left w:val="nil"/>
              <w:bottom w:val="single" w:sz="4" w:space="0" w:color="auto"/>
              <w:right w:val="single" w:sz="4" w:space="0" w:color="auto"/>
            </w:tcBorders>
            <w:shd w:val="clear" w:color="000000" w:fill="FFFFFF"/>
            <w:vAlign w:val="center"/>
            <w:hideMark/>
          </w:tcPr>
          <w:p w14:paraId="2ED32D32"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(7)</w:t>
            </w:r>
          </w:p>
        </w:tc>
        <w:tc>
          <w:tcPr>
            <w:tcW w:w="294" w:type="pct"/>
            <w:tcBorders>
              <w:top w:val="nil"/>
              <w:left w:val="nil"/>
              <w:bottom w:val="single" w:sz="4" w:space="0" w:color="auto"/>
              <w:right w:val="single" w:sz="4" w:space="0" w:color="auto"/>
            </w:tcBorders>
            <w:shd w:val="clear" w:color="000000" w:fill="FFFFFF"/>
            <w:vAlign w:val="center"/>
            <w:hideMark/>
          </w:tcPr>
          <w:p w14:paraId="7679A829"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(8)</w:t>
            </w:r>
          </w:p>
        </w:tc>
        <w:tc>
          <w:tcPr>
            <w:tcW w:w="294" w:type="pct"/>
            <w:tcBorders>
              <w:top w:val="nil"/>
              <w:left w:val="nil"/>
              <w:bottom w:val="single" w:sz="4" w:space="0" w:color="auto"/>
              <w:right w:val="single" w:sz="4" w:space="0" w:color="auto"/>
            </w:tcBorders>
            <w:shd w:val="clear" w:color="000000" w:fill="FFFFFF"/>
            <w:vAlign w:val="center"/>
            <w:hideMark/>
          </w:tcPr>
          <w:p w14:paraId="3435144C"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(9)</w:t>
            </w:r>
          </w:p>
        </w:tc>
        <w:tc>
          <w:tcPr>
            <w:tcW w:w="294" w:type="pct"/>
            <w:tcBorders>
              <w:top w:val="nil"/>
              <w:left w:val="nil"/>
              <w:bottom w:val="single" w:sz="4" w:space="0" w:color="auto"/>
              <w:right w:val="single" w:sz="4" w:space="0" w:color="auto"/>
            </w:tcBorders>
            <w:shd w:val="clear" w:color="000000" w:fill="FFFFFF"/>
            <w:vAlign w:val="center"/>
            <w:hideMark/>
          </w:tcPr>
          <w:p w14:paraId="7358748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(10)</w:t>
            </w:r>
          </w:p>
        </w:tc>
        <w:tc>
          <w:tcPr>
            <w:tcW w:w="294" w:type="pct"/>
            <w:tcBorders>
              <w:top w:val="nil"/>
              <w:left w:val="nil"/>
              <w:bottom w:val="single" w:sz="4" w:space="0" w:color="auto"/>
              <w:right w:val="single" w:sz="4" w:space="0" w:color="auto"/>
            </w:tcBorders>
            <w:shd w:val="clear" w:color="000000" w:fill="FFFFFF"/>
            <w:vAlign w:val="center"/>
            <w:hideMark/>
          </w:tcPr>
          <w:p w14:paraId="237C80B2"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(11)</w:t>
            </w:r>
          </w:p>
        </w:tc>
        <w:tc>
          <w:tcPr>
            <w:tcW w:w="294" w:type="pct"/>
            <w:tcBorders>
              <w:top w:val="nil"/>
              <w:left w:val="nil"/>
              <w:bottom w:val="single" w:sz="4" w:space="0" w:color="auto"/>
              <w:right w:val="single" w:sz="4" w:space="0" w:color="auto"/>
            </w:tcBorders>
            <w:shd w:val="clear" w:color="000000" w:fill="FFFFFF"/>
            <w:vAlign w:val="center"/>
            <w:hideMark/>
          </w:tcPr>
          <w:p w14:paraId="7A61F21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(12)</w:t>
            </w:r>
          </w:p>
        </w:tc>
        <w:tc>
          <w:tcPr>
            <w:tcW w:w="294" w:type="pct"/>
            <w:tcBorders>
              <w:top w:val="nil"/>
              <w:left w:val="nil"/>
              <w:bottom w:val="single" w:sz="4" w:space="0" w:color="auto"/>
              <w:right w:val="single" w:sz="4" w:space="0" w:color="auto"/>
            </w:tcBorders>
            <w:shd w:val="clear" w:color="000000" w:fill="FFFFFF"/>
            <w:vAlign w:val="center"/>
            <w:hideMark/>
          </w:tcPr>
          <w:p w14:paraId="1A9277B7"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(13)</w:t>
            </w:r>
          </w:p>
        </w:tc>
        <w:tc>
          <w:tcPr>
            <w:tcW w:w="294" w:type="pct"/>
            <w:tcBorders>
              <w:top w:val="nil"/>
              <w:left w:val="nil"/>
              <w:bottom w:val="single" w:sz="4" w:space="0" w:color="auto"/>
              <w:right w:val="single" w:sz="4" w:space="0" w:color="auto"/>
            </w:tcBorders>
            <w:shd w:val="clear" w:color="000000" w:fill="FFFFFF"/>
            <w:vAlign w:val="center"/>
            <w:hideMark/>
          </w:tcPr>
          <w:p w14:paraId="0007630D"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(14)</w:t>
            </w:r>
          </w:p>
        </w:tc>
        <w:tc>
          <w:tcPr>
            <w:tcW w:w="295" w:type="pct"/>
            <w:tcBorders>
              <w:top w:val="nil"/>
              <w:left w:val="nil"/>
              <w:bottom w:val="single" w:sz="4" w:space="0" w:color="auto"/>
              <w:right w:val="single" w:sz="4" w:space="0" w:color="auto"/>
            </w:tcBorders>
            <w:shd w:val="clear" w:color="000000" w:fill="FFFFFF"/>
            <w:vAlign w:val="center"/>
            <w:hideMark/>
          </w:tcPr>
          <w:p w14:paraId="366FACB6"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(15)</w:t>
            </w:r>
          </w:p>
        </w:tc>
        <w:tc>
          <w:tcPr>
            <w:tcW w:w="295" w:type="pct"/>
            <w:tcBorders>
              <w:top w:val="nil"/>
              <w:left w:val="nil"/>
              <w:bottom w:val="single" w:sz="4" w:space="0" w:color="auto"/>
              <w:right w:val="single" w:sz="4" w:space="0" w:color="auto"/>
            </w:tcBorders>
            <w:shd w:val="clear" w:color="000000" w:fill="FFFFFF"/>
            <w:vAlign w:val="center"/>
            <w:hideMark/>
          </w:tcPr>
          <w:p w14:paraId="7541846D"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(16)</w:t>
            </w:r>
          </w:p>
        </w:tc>
        <w:tc>
          <w:tcPr>
            <w:tcW w:w="298" w:type="pct"/>
            <w:tcBorders>
              <w:top w:val="nil"/>
              <w:left w:val="nil"/>
              <w:bottom w:val="single" w:sz="4" w:space="0" w:color="auto"/>
              <w:right w:val="single" w:sz="4" w:space="0" w:color="auto"/>
            </w:tcBorders>
            <w:shd w:val="clear" w:color="000000" w:fill="FFFFFF"/>
            <w:vAlign w:val="center"/>
            <w:hideMark/>
          </w:tcPr>
          <w:p w14:paraId="6D824DEB"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(17)</w:t>
            </w:r>
          </w:p>
        </w:tc>
      </w:tr>
      <w:tr w:rsidR="00F34F21" w:rsidRPr="00F34F21" w14:paraId="454CC368" w14:textId="77777777" w:rsidTr="00AD0AED">
        <w:trPr>
          <w:trHeight w:val="375"/>
        </w:trPr>
        <w:tc>
          <w:tcPr>
            <w:tcW w:w="5000"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14:paraId="43B657A2" w14:textId="77777777" w:rsidR="00DE4C02" w:rsidRPr="00F34F21" w:rsidRDefault="00DE4C02" w:rsidP="00DE4C02">
            <w:pPr>
              <w:spacing w:after="0"/>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Các công trình có công suất từ 250 đấu nối/hộ sử dụng trở xuống</w:t>
            </w:r>
          </w:p>
        </w:tc>
      </w:tr>
      <w:tr w:rsidR="00F34F21" w:rsidRPr="00F34F21" w14:paraId="17CB3254"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2CF159A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294" w:type="pct"/>
            <w:tcBorders>
              <w:top w:val="nil"/>
              <w:left w:val="nil"/>
              <w:bottom w:val="single" w:sz="4" w:space="0" w:color="auto"/>
              <w:right w:val="single" w:sz="4" w:space="0" w:color="auto"/>
            </w:tcBorders>
            <w:shd w:val="clear" w:color="000000" w:fill="FFFFFF"/>
            <w:vAlign w:val="center"/>
            <w:hideMark/>
          </w:tcPr>
          <w:p w14:paraId="4209329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5E672F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4D4683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3AE9F6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D253C2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88298C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52C3C5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D1305C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DD29EE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425FEE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0B16DD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1CF9D3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4CFCF4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334EC86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706A895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4224C5F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55936AD5"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695690B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294" w:type="pct"/>
            <w:tcBorders>
              <w:top w:val="nil"/>
              <w:left w:val="nil"/>
              <w:bottom w:val="single" w:sz="4" w:space="0" w:color="auto"/>
              <w:right w:val="single" w:sz="4" w:space="0" w:color="auto"/>
            </w:tcBorders>
            <w:shd w:val="clear" w:color="000000" w:fill="FFFFFF"/>
            <w:vAlign w:val="center"/>
            <w:hideMark/>
          </w:tcPr>
          <w:p w14:paraId="38F9976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A32916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101ED3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1F6696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535F85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284373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546C8C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791D3B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074C8C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B4799A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4DEF60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890901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CF52C6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04B662E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63FC59A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63086EE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FA1D275" w14:textId="77777777" w:rsidTr="00AD0AED">
        <w:trPr>
          <w:trHeight w:val="375"/>
        </w:trPr>
        <w:tc>
          <w:tcPr>
            <w:tcW w:w="5000"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14:paraId="13766232" w14:textId="77777777" w:rsidR="00DE4C02" w:rsidRPr="00F34F21" w:rsidRDefault="00DE4C02" w:rsidP="00DE4C02">
            <w:pPr>
              <w:spacing w:after="0"/>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Các công trình có công suất từ 251 đến 1.000 đấu nối/hộ sử dụng</w:t>
            </w:r>
          </w:p>
        </w:tc>
      </w:tr>
      <w:tr w:rsidR="00F34F21" w:rsidRPr="00F34F21" w14:paraId="2D894C4D"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3E13B87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294" w:type="pct"/>
            <w:tcBorders>
              <w:top w:val="nil"/>
              <w:left w:val="nil"/>
              <w:bottom w:val="single" w:sz="4" w:space="0" w:color="auto"/>
              <w:right w:val="single" w:sz="4" w:space="0" w:color="auto"/>
            </w:tcBorders>
            <w:shd w:val="clear" w:color="000000" w:fill="FFFFFF"/>
            <w:vAlign w:val="center"/>
            <w:hideMark/>
          </w:tcPr>
          <w:p w14:paraId="159928B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FBAD84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E071A2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183B45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4A9795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49FF5D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7A7E62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F35D30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EED20A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A0AD5E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CBDB97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580F84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FC2754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121A977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213256C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2337C4E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179E3FF"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0740E7E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294" w:type="pct"/>
            <w:tcBorders>
              <w:top w:val="nil"/>
              <w:left w:val="nil"/>
              <w:bottom w:val="single" w:sz="4" w:space="0" w:color="auto"/>
              <w:right w:val="single" w:sz="4" w:space="0" w:color="auto"/>
            </w:tcBorders>
            <w:shd w:val="clear" w:color="000000" w:fill="FFFFFF"/>
            <w:vAlign w:val="center"/>
            <w:hideMark/>
          </w:tcPr>
          <w:p w14:paraId="600DA97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72C041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EA4C9F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2E578C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858296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939924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0ADDF0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950CCC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BCDD17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1E9281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8B3786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81F124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B0C5E1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0481A83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7D1E167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0651F6E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1F4E336C" w14:textId="77777777" w:rsidTr="00AD0AED">
        <w:trPr>
          <w:trHeight w:val="375"/>
        </w:trPr>
        <w:tc>
          <w:tcPr>
            <w:tcW w:w="5000" w:type="pct"/>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14:paraId="0C2C6C94" w14:textId="77777777" w:rsidR="00DE4C02" w:rsidRPr="00F34F21" w:rsidRDefault="00DE4C02" w:rsidP="00DE4C02">
            <w:pPr>
              <w:spacing w:after="0"/>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Các công trình có công suất trên 1.000 đấu nối/hộ sử dụng</w:t>
            </w:r>
          </w:p>
        </w:tc>
      </w:tr>
      <w:tr w:rsidR="00F34F21" w:rsidRPr="00F34F21" w14:paraId="2C6D52D2"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16177EE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294" w:type="pct"/>
            <w:tcBorders>
              <w:top w:val="nil"/>
              <w:left w:val="nil"/>
              <w:bottom w:val="single" w:sz="4" w:space="0" w:color="auto"/>
              <w:right w:val="single" w:sz="4" w:space="0" w:color="auto"/>
            </w:tcBorders>
            <w:shd w:val="clear" w:color="000000" w:fill="FFFFFF"/>
            <w:vAlign w:val="center"/>
            <w:hideMark/>
          </w:tcPr>
          <w:p w14:paraId="1E6CB83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BE2F9D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D97258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A87EBB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B6A710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D7EA6B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ECF2C9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CEDD8A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B9E0D1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968CD3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495E17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4F68EC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1D15E1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781439E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3AFD412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20BA76D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3DA3F12A"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790F17C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294" w:type="pct"/>
            <w:tcBorders>
              <w:top w:val="nil"/>
              <w:left w:val="nil"/>
              <w:bottom w:val="single" w:sz="4" w:space="0" w:color="auto"/>
              <w:right w:val="single" w:sz="4" w:space="0" w:color="auto"/>
            </w:tcBorders>
            <w:shd w:val="clear" w:color="000000" w:fill="FFFFFF"/>
            <w:vAlign w:val="center"/>
            <w:hideMark/>
          </w:tcPr>
          <w:p w14:paraId="5310372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021022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D5B647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62AC13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144130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4B9BEE6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814E77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5008D1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1322C9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CE53FE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51D21AD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45DCA9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D3098D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6C64D94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73F0832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6CE58EC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4205AE7D" w14:textId="77777777" w:rsidTr="00AD0AED">
        <w:trPr>
          <w:trHeight w:val="375"/>
        </w:trPr>
        <w:tc>
          <w:tcPr>
            <w:tcW w:w="290" w:type="pct"/>
            <w:tcBorders>
              <w:top w:val="nil"/>
              <w:left w:val="single" w:sz="4" w:space="0" w:color="auto"/>
              <w:bottom w:val="single" w:sz="4" w:space="0" w:color="auto"/>
              <w:right w:val="single" w:sz="4" w:space="0" w:color="auto"/>
            </w:tcBorders>
            <w:shd w:val="clear" w:color="000000" w:fill="FFFFFF"/>
            <w:vAlign w:val="center"/>
            <w:hideMark/>
          </w:tcPr>
          <w:p w14:paraId="5567B5F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Tổng</w:t>
            </w:r>
          </w:p>
        </w:tc>
        <w:tc>
          <w:tcPr>
            <w:tcW w:w="294" w:type="pct"/>
            <w:tcBorders>
              <w:top w:val="nil"/>
              <w:left w:val="nil"/>
              <w:bottom w:val="single" w:sz="4" w:space="0" w:color="auto"/>
              <w:right w:val="single" w:sz="4" w:space="0" w:color="auto"/>
            </w:tcBorders>
            <w:shd w:val="clear" w:color="000000" w:fill="FFFFFF"/>
            <w:vAlign w:val="center"/>
            <w:hideMark/>
          </w:tcPr>
          <w:p w14:paraId="06BDB40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6B059D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67288A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12F0834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FE9C94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6DBC4B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2816A07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7168BA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06F7AB9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67F2668"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36F16076"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650E724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single" w:sz="4" w:space="0" w:color="auto"/>
              <w:right w:val="single" w:sz="4" w:space="0" w:color="auto"/>
            </w:tcBorders>
            <w:shd w:val="clear" w:color="000000" w:fill="FFFFFF"/>
            <w:vAlign w:val="center"/>
            <w:hideMark/>
          </w:tcPr>
          <w:p w14:paraId="7643A8D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1CB255F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5" w:type="pct"/>
            <w:tcBorders>
              <w:top w:val="nil"/>
              <w:left w:val="nil"/>
              <w:bottom w:val="single" w:sz="4" w:space="0" w:color="auto"/>
              <w:right w:val="single" w:sz="4" w:space="0" w:color="auto"/>
            </w:tcBorders>
            <w:shd w:val="clear" w:color="000000" w:fill="FFFFFF"/>
            <w:vAlign w:val="center"/>
            <w:hideMark/>
          </w:tcPr>
          <w:p w14:paraId="0099C92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8" w:type="pct"/>
            <w:tcBorders>
              <w:top w:val="nil"/>
              <w:left w:val="nil"/>
              <w:bottom w:val="single" w:sz="4" w:space="0" w:color="auto"/>
              <w:right w:val="single" w:sz="4" w:space="0" w:color="auto"/>
            </w:tcBorders>
            <w:shd w:val="clear" w:color="000000" w:fill="FFFFFF"/>
            <w:vAlign w:val="center"/>
            <w:hideMark/>
          </w:tcPr>
          <w:p w14:paraId="26C72C9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E1F28E3" w14:textId="77777777" w:rsidTr="00AD0AED">
        <w:trPr>
          <w:trHeight w:val="315"/>
        </w:trPr>
        <w:tc>
          <w:tcPr>
            <w:tcW w:w="5000" w:type="pct"/>
            <w:gridSpan w:val="17"/>
            <w:tcBorders>
              <w:top w:val="single" w:sz="4" w:space="0" w:color="auto"/>
              <w:left w:val="nil"/>
              <w:bottom w:val="nil"/>
              <w:right w:val="nil"/>
            </w:tcBorders>
            <w:shd w:val="clear" w:color="auto" w:fill="auto"/>
            <w:noWrap/>
            <w:vAlign w:val="center"/>
            <w:hideMark/>
          </w:tcPr>
          <w:p w14:paraId="6F03C16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Ghi chú: * Số ngày không được cấp nước không quá 30 ngày/năm; ** Có thể kiêm nhiệm với các công trình có 250 đấu nối trở xuống và chuyên trách với công trình trên 250 đấu nối./.</w:t>
            </w:r>
          </w:p>
        </w:tc>
      </w:tr>
      <w:tr w:rsidR="00F34F21" w:rsidRPr="00F34F21" w14:paraId="6A011D2F" w14:textId="77777777" w:rsidTr="00AD0AED">
        <w:trPr>
          <w:trHeight w:val="315"/>
        </w:trPr>
        <w:tc>
          <w:tcPr>
            <w:tcW w:w="290" w:type="pct"/>
            <w:tcBorders>
              <w:top w:val="nil"/>
              <w:left w:val="nil"/>
              <w:bottom w:val="nil"/>
              <w:right w:val="nil"/>
            </w:tcBorders>
            <w:shd w:val="clear" w:color="auto" w:fill="auto"/>
            <w:noWrap/>
            <w:vAlign w:val="center"/>
            <w:hideMark/>
          </w:tcPr>
          <w:p w14:paraId="0C708D9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54F3CC51" w14:textId="77777777" w:rsidR="00DE4C02" w:rsidRPr="00F34F21" w:rsidRDefault="00DE4C02" w:rsidP="00DE4C02">
            <w:pPr>
              <w:spacing w:after="0"/>
              <w:jc w:val="both"/>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7F214B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0D10BF4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56865BE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7B81BD8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3B51F9B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52E557D0"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4366B635"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5668DB7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0FB7E6EE"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1D23009F"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62DB842A"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1A6A2623"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5" w:type="pct"/>
            <w:tcBorders>
              <w:top w:val="nil"/>
              <w:left w:val="nil"/>
              <w:bottom w:val="nil"/>
              <w:right w:val="nil"/>
            </w:tcBorders>
            <w:shd w:val="clear" w:color="auto" w:fill="auto"/>
            <w:noWrap/>
            <w:vAlign w:val="bottom"/>
            <w:hideMark/>
          </w:tcPr>
          <w:p w14:paraId="7545CF40"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5" w:type="pct"/>
            <w:tcBorders>
              <w:top w:val="nil"/>
              <w:left w:val="nil"/>
              <w:bottom w:val="nil"/>
              <w:right w:val="nil"/>
            </w:tcBorders>
            <w:shd w:val="clear" w:color="auto" w:fill="auto"/>
            <w:noWrap/>
            <w:vAlign w:val="bottom"/>
            <w:hideMark/>
          </w:tcPr>
          <w:p w14:paraId="122CAF7B"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8" w:type="pct"/>
            <w:tcBorders>
              <w:top w:val="nil"/>
              <w:left w:val="nil"/>
              <w:bottom w:val="nil"/>
              <w:right w:val="nil"/>
            </w:tcBorders>
            <w:shd w:val="clear" w:color="auto" w:fill="auto"/>
            <w:noWrap/>
            <w:vAlign w:val="bottom"/>
            <w:hideMark/>
          </w:tcPr>
          <w:p w14:paraId="5754C472"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1A3D0F42" w14:textId="77777777" w:rsidTr="00AD0AED">
        <w:trPr>
          <w:trHeight w:val="345"/>
        </w:trPr>
        <w:tc>
          <w:tcPr>
            <w:tcW w:w="290" w:type="pct"/>
            <w:tcBorders>
              <w:top w:val="nil"/>
              <w:left w:val="nil"/>
              <w:bottom w:val="nil"/>
              <w:right w:val="nil"/>
            </w:tcBorders>
            <w:shd w:val="clear" w:color="000000" w:fill="FFFFFF"/>
            <w:noWrap/>
            <w:vAlign w:val="bottom"/>
            <w:hideMark/>
          </w:tcPr>
          <w:p w14:paraId="47C970C3"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15F7B6C5"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5B2B5372"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282D18E1"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652028C2" w14:textId="77777777" w:rsidR="00DE4C02" w:rsidRPr="00F34F21" w:rsidRDefault="00DE4C02" w:rsidP="00DE4C02">
            <w:pPr>
              <w:spacing w:after="0"/>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w:t>
            </w:r>
          </w:p>
        </w:tc>
        <w:tc>
          <w:tcPr>
            <w:tcW w:w="294" w:type="pct"/>
            <w:tcBorders>
              <w:top w:val="nil"/>
              <w:left w:val="nil"/>
              <w:bottom w:val="nil"/>
              <w:right w:val="nil"/>
            </w:tcBorders>
            <w:shd w:val="clear" w:color="auto" w:fill="auto"/>
            <w:noWrap/>
            <w:vAlign w:val="bottom"/>
            <w:hideMark/>
          </w:tcPr>
          <w:p w14:paraId="1DC87D16" w14:textId="77777777" w:rsidR="00DE4C02" w:rsidRPr="00F34F21" w:rsidRDefault="00DE4C02" w:rsidP="00DE4C02">
            <w:pPr>
              <w:spacing w:after="0"/>
              <w:rPr>
                <w:rFonts w:ascii="Times New Roman" w:hAnsi="Times New Roman" w:cs="Times New Roman"/>
                <w:b/>
                <w:bCs/>
                <w:i/>
                <w:iCs/>
                <w:color w:val="000000" w:themeColor="text1"/>
                <w:sz w:val="28"/>
                <w:szCs w:val="28"/>
              </w:rPr>
            </w:pPr>
          </w:p>
        </w:tc>
        <w:tc>
          <w:tcPr>
            <w:tcW w:w="294" w:type="pct"/>
            <w:tcBorders>
              <w:top w:val="nil"/>
              <w:left w:val="nil"/>
              <w:bottom w:val="nil"/>
              <w:right w:val="nil"/>
            </w:tcBorders>
            <w:shd w:val="clear" w:color="auto" w:fill="auto"/>
            <w:noWrap/>
            <w:vAlign w:val="bottom"/>
            <w:hideMark/>
          </w:tcPr>
          <w:p w14:paraId="2F7369F8"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79B512AD"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329A70E8"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69EA4A12"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766" w:type="pct"/>
            <w:gridSpan w:val="6"/>
            <w:tcBorders>
              <w:top w:val="nil"/>
              <w:left w:val="nil"/>
              <w:bottom w:val="nil"/>
              <w:right w:val="nil"/>
            </w:tcBorders>
            <w:shd w:val="clear" w:color="auto" w:fill="auto"/>
            <w:noWrap/>
            <w:vAlign w:val="bottom"/>
            <w:hideMark/>
          </w:tcPr>
          <w:p w14:paraId="5C2893EA" w14:textId="77777777" w:rsidR="00DE4C02" w:rsidRPr="00F34F21" w:rsidRDefault="00DE4C02" w:rsidP="00DE4C02">
            <w:pPr>
              <w:spacing w:after="0"/>
              <w:jc w:val="center"/>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ngày      tháng      năm 202…</w:t>
            </w:r>
          </w:p>
        </w:tc>
        <w:tc>
          <w:tcPr>
            <w:tcW w:w="298" w:type="pct"/>
            <w:tcBorders>
              <w:top w:val="nil"/>
              <w:left w:val="nil"/>
              <w:bottom w:val="nil"/>
              <w:right w:val="nil"/>
            </w:tcBorders>
            <w:shd w:val="clear" w:color="auto" w:fill="auto"/>
            <w:noWrap/>
            <w:vAlign w:val="bottom"/>
            <w:hideMark/>
          </w:tcPr>
          <w:p w14:paraId="1BBF701F"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6E2EB67D" w14:textId="77777777" w:rsidTr="00AD0AED">
        <w:trPr>
          <w:trHeight w:val="330"/>
        </w:trPr>
        <w:tc>
          <w:tcPr>
            <w:tcW w:w="584" w:type="pct"/>
            <w:gridSpan w:val="2"/>
            <w:tcBorders>
              <w:top w:val="nil"/>
              <w:left w:val="nil"/>
              <w:bottom w:val="nil"/>
              <w:right w:val="nil"/>
            </w:tcBorders>
            <w:shd w:val="clear" w:color="000000" w:fill="FFFFFF"/>
            <w:noWrap/>
            <w:vAlign w:val="bottom"/>
            <w:hideMark/>
          </w:tcPr>
          <w:p w14:paraId="337F2115"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Người lập</w:t>
            </w:r>
          </w:p>
        </w:tc>
        <w:tc>
          <w:tcPr>
            <w:tcW w:w="294" w:type="pct"/>
            <w:tcBorders>
              <w:top w:val="nil"/>
              <w:left w:val="nil"/>
              <w:bottom w:val="nil"/>
              <w:right w:val="nil"/>
            </w:tcBorders>
            <w:shd w:val="clear" w:color="000000" w:fill="FFFFFF"/>
            <w:noWrap/>
            <w:vAlign w:val="bottom"/>
            <w:hideMark/>
          </w:tcPr>
          <w:p w14:paraId="2F24EEC2"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36E850EF" w14:textId="77777777" w:rsidR="00DE4C02" w:rsidRPr="00F34F21" w:rsidRDefault="00DE4C02" w:rsidP="00DE4C02">
            <w:pPr>
              <w:spacing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94" w:type="pct"/>
            <w:tcBorders>
              <w:top w:val="nil"/>
              <w:left w:val="nil"/>
              <w:bottom w:val="nil"/>
              <w:right w:val="nil"/>
            </w:tcBorders>
            <w:shd w:val="clear" w:color="000000" w:fill="FFFFFF"/>
            <w:noWrap/>
            <w:vAlign w:val="bottom"/>
            <w:hideMark/>
          </w:tcPr>
          <w:p w14:paraId="0975AD1B"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 </w:t>
            </w:r>
          </w:p>
        </w:tc>
        <w:tc>
          <w:tcPr>
            <w:tcW w:w="294" w:type="pct"/>
            <w:tcBorders>
              <w:top w:val="nil"/>
              <w:left w:val="nil"/>
              <w:bottom w:val="nil"/>
              <w:right w:val="nil"/>
            </w:tcBorders>
            <w:shd w:val="clear" w:color="auto" w:fill="auto"/>
            <w:noWrap/>
            <w:vAlign w:val="bottom"/>
            <w:hideMark/>
          </w:tcPr>
          <w:p w14:paraId="027E94D7"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94" w:type="pct"/>
            <w:tcBorders>
              <w:top w:val="nil"/>
              <w:left w:val="nil"/>
              <w:bottom w:val="nil"/>
              <w:right w:val="nil"/>
            </w:tcBorders>
            <w:shd w:val="clear" w:color="auto" w:fill="auto"/>
            <w:noWrap/>
            <w:vAlign w:val="bottom"/>
            <w:hideMark/>
          </w:tcPr>
          <w:p w14:paraId="4D20C02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7C77FC38"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2213EAB4" w14:textId="77777777" w:rsidR="00DE4C02" w:rsidRPr="00F34F21" w:rsidRDefault="00DE4C02" w:rsidP="00DE4C02">
            <w:pPr>
              <w:spacing w:after="0"/>
              <w:rPr>
                <w:rFonts w:ascii="Times New Roman" w:hAnsi="Times New Roman" w:cs="Times New Roman"/>
                <w:color w:val="000000" w:themeColor="text1"/>
                <w:sz w:val="28"/>
                <w:szCs w:val="28"/>
              </w:rPr>
            </w:pPr>
          </w:p>
        </w:tc>
        <w:tc>
          <w:tcPr>
            <w:tcW w:w="294" w:type="pct"/>
            <w:tcBorders>
              <w:top w:val="nil"/>
              <w:left w:val="nil"/>
              <w:bottom w:val="nil"/>
              <w:right w:val="nil"/>
            </w:tcBorders>
            <w:shd w:val="clear" w:color="auto" w:fill="auto"/>
            <w:noWrap/>
            <w:vAlign w:val="bottom"/>
            <w:hideMark/>
          </w:tcPr>
          <w:p w14:paraId="711FC6B1"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766" w:type="pct"/>
            <w:gridSpan w:val="6"/>
            <w:tcBorders>
              <w:top w:val="nil"/>
              <w:left w:val="nil"/>
              <w:bottom w:val="nil"/>
              <w:right w:val="nil"/>
            </w:tcBorders>
            <w:shd w:val="clear" w:color="auto" w:fill="auto"/>
            <w:noWrap/>
            <w:vAlign w:val="bottom"/>
            <w:hideMark/>
          </w:tcPr>
          <w:p w14:paraId="6B166331"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của UBND xã</w:t>
            </w:r>
          </w:p>
        </w:tc>
        <w:tc>
          <w:tcPr>
            <w:tcW w:w="298" w:type="pct"/>
            <w:tcBorders>
              <w:top w:val="nil"/>
              <w:left w:val="nil"/>
              <w:bottom w:val="nil"/>
              <w:right w:val="nil"/>
            </w:tcBorders>
            <w:shd w:val="clear" w:color="auto" w:fill="auto"/>
            <w:noWrap/>
            <w:vAlign w:val="bottom"/>
            <w:hideMark/>
          </w:tcPr>
          <w:p w14:paraId="54E84869" w14:textId="77777777" w:rsidR="00DE4C02" w:rsidRPr="00F34F21" w:rsidRDefault="00DE4C02" w:rsidP="00DE4C02">
            <w:pPr>
              <w:spacing w:after="0"/>
              <w:rPr>
                <w:rFonts w:ascii="Times New Roman" w:hAnsi="Times New Roman" w:cs="Times New Roman"/>
                <w:color w:val="000000" w:themeColor="text1"/>
                <w:sz w:val="28"/>
                <w:szCs w:val="28"/>
              </w:rPr>
            </w:pPr>
          </w:p>
        </w:tc>
      </w:tr>
    </w:tbl>
    <w:p w14:paraId="111BCB28" w14:textId="77777777" w:rsidR="00DE4C02" w:rsidRPr="00F34F21" w:rsidRDefault="00DE4C02" w:rsidP="00D34C9E">
      <w:pPr>
        <w:spacing w:before="120" w:after="120"/>
        <w:ind w:firstLine="567"/>
        <w:jc w:val="both"/>
        <w:rPr>
          <w:rFonts w:ascii="Times New Roman" w:hAnsi="Times New Roman" w:cs="Times New Roman"/>
          <w:color w:val="000000" w:themeColor="text1"/>
          <w:sz w:val="28"/>
          <w:szCs w:val="28"/>
        </w:rPr>
        <w:sectPr w:rsidR="00DE4C02" w:rsidRPr="00F34F21" w:rsidSect="00DB1ABC">
          <w:pgSz w:w="16840" w:h="11907" w:orient="landscape" w:code="9"/>
          <w:pgMar w:top="1134" w:right="1134" w:bottom="1134" w:left="1701" w:header="720" w:footer="720" w:gutter="0"/>
          <w:cols w:space="720"/>
          <w:docGrid w:linePitch="360"/>
        </w:sectPr>
      </w:pPr>
    </w:p>
    <w:p w14:paraId="724D66D0" w14:textId="77777777" w:rsidR="00DE4C02" w:rsidRPr="00F34F21" w:rsidRDefault="00DE4C02" w:rsidP="00DE4C02">
      <w:pPr>
        <w:tabs>
          <w:tab w:val="center" w:pos="1800"/>
          <w:tab w:val="center" w:pos="6521"/>
        </w:tabs>
        <w:spacing w:after="0"/>
        <w:jc w:val="both"/>
        <w:rPr>
          <w:rFonts w:ascii="Times New Roman" w:hAnsi="Times New Roman" w:cs="Times New Roman"/>
          <w:color w:val="000000" w:themeColor="text1"/>
          <w:spacing w:val="-20"/>
          <w:sz w:val="28"/>
          <w:szCs w:val="28"/>
          <w:lang w:eastAsia="vi-VN"/>
        </w:rPr>
      </w:pPr>
      <w:r w:rsidRPr="00F34F21">
        <w:rPr>
          <w:rFonts w:ascii="Times New Roman" w:hAnsi="Times New Roman" w:cs="Times New Roman"/>
          <w:color w:val="000000" w:themeColor="text1"/>
          <w:spacing w:val="-20"/>
          <w:sz w:val="28"/>
          <w:szCs w:val="28"/>
          <w:lang w:eastAsia="vi-VN"/>
        </w:rPr>
        <w:t>Phụ lục 4</w:t>
      </w:r>
    </w:p>
    <w:p w14:paraId="1E6E3CFD" w14:textId="77777777" w:rsidR="00DE4C02" w:rsidRPr="00F34F21" w:rsidRDefault="00DE4C02" w:rsidP="00DE4C02">
      <w:pPr>
        <w:tabs>
          <w:tab w:val="center" w:pos="1800"/>
          <w:tab w:val="center" w:pos="6521"/>
        </w:tabs>
        <w:spacing w:after="0"/>
        <w:jc w:val="both"/>
        <w:rPr>
          <w:rFonts w:ascii="Times New Roman" w:hAnsi="Times New Roman" w:cs="Times New Roman"/>
          <w:b/>
          <w:color w:val="000000" w:themeColor="text1"/>
          <w:spacing w:val="-20"/>
          <w:sz w:val="26"/>
          <w:szCs w:val="26"/>
          <w:lang w:val="vi-VN" w:eastAsia="vi-VN"/>
        </w:rPr>
      </w:pPr>
      <w:r w:rsidRPr="00F34F21">
        <w:rPr>
          <w:rFonts w:ascii="Times New Roman" w:hAnsi="Times New Roman" w:cs="Times New Roman"/>
          <w:color w:val="000000" w:themeColor="text1"/>
          <w:spacing w:val="-20"/>
          <w:sz w:val="28"/>
          <w:szCs w:val="28"/>
          <w:lang w:eastAsia="vi-VN"/>
        </w:rPr>
        <w:t xml:space="preserve">      UBND TỈNH VĨNH LONG</w:t>
      </w:r>
      <w:r w:rsidRPr="00F34F21">
        <w:rPr>
          <w:rFonts w:ascii="Times New Roman" w:hAnsi="Times New Roman" w:cs="Times New Roman"/>
          <w:b/>
          <w:color w:val="000000" w:themeColor="text1"/>
          <w:spacing w:val="-20"/>
          <w:sz w:val="26"/>
          <w:szCs w:val="26"/>
          <w:lang w:val="vi-VN" w:eastAsia="vi-VN"/>
        </w:rPr>
        <w:tab/>
        <w:t xml:space="preserve"> CỘNG HÒA XÃ HỘI CHỦ NGHĨA VIỆT NAM</w:t>
      </w:r>
    </w:p>
    <w:p w14:paraId="06268078" w14:textId="77777777" w:rsidR="00DE4C02" w:rsidRPr="00F34F21" w:rsidRDefault="00DE4C02" w:rsidP="00DE4C02">
      <w:pPr>
        <w:tabs>
          <w:tab w:val="center" w:pos="1800"/>
          <w:tab w:val="center" w:pos="6521"/>
        </w:tabs>
        <w:spacing w:after="0"/>
        <w:jc w:val="both"/>
        <w:rPr>
          <w:rFonts w:ascii="Times New Roman" w:hAnsi="Times New Roman" w:cs="Times New Roman"/>
          <w:b/>
          <w:bCs/>
          <w:color w:val="000000" w:themeColor="text1"/>
          <w:spacing w:val="-20"/>
          <w:sz w:val="26"/>
          <w:szCs w:val="26"/>
          <w:lang w:val="vi-VN" w:eastAsia="vi-VN"/>
        </w:rPr>
      </w:pPr>
      <w:r w:rsidRPr="00F34F21">
        <w:rPr>
          <w:rFonts w:ascii="Times New Roman" w:hAnsi="Times New Roman" w:cs="Times New Roman"/>
          <w:bCs/>
          <w:noProof/>
          <w:color w:val="000000" w:themeColor="text1"/>
          <w:lang w:val="vi-VN" w:eastAsia="vi-VN"/>
        </w:rPr>
        <mc:AlternateContent>
          <mc:Choice Requires="wps">
            <w:drawing>
              <wp:anchor distT="0" distB="0" distL="114300" distR="114300" simplePos="0" relativeHeight="251643392" behindDoc="0" locked="0" layoutInCell="1" allowOverlap="1" wp14:anchorId="139010BA" wp14:editId="4908E6B2">
                <wp:simplePos x="0" y="0"/>
                <wp:positionH relativeFrom="column">
                  <wp:posOffset>597535</wp:posOffset>
                </wp:positionH>
                <wp:positionV relativeFrom="paragraph">
                  <wp:posOffset>201295</wp:posOffset>
                </wp:positionV>
                <wp:extent cx="876300" cy="0"/>
                <wp:effectExtent l="6985" t="10795" r="12065" b="8255"/>
                <wp:wrapNone/>
                <wp:docPr id="15494" name="Straight Connector 15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E5A494" id="Straight Connector 15494"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15.85pt" to="116.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" strokeweight=".26mm">
                <v:stroke joinstyle="miter"/>
              </v:line>
            </w:pict>
          </mc:Fallback>
        </mc:AlternateContent>
      </w:r>
      <w:r w:rsidRPr="00F34F21">
        <w:rPr>
          <w:rFonts w:ascii="Times New Roman" w:hAnsi="Times New Roman" w:cs="Times New Roman"/>
          <w:b/>
          <w:color w:val="000000" w:themeColor="text1"/>
          <w:spacing w:val="-20"/>
          <w:sz w:val="26"/>
          <w:szCs w:val="26"/>
          <w:lang w:eastAsia="vi-VN"/>
        </w:rPr>
        <w:t xml:space="preserve">  </w:t>
      </w:r>
      <w:r w:rsidRPr="00F34F21">
        <w:rPr>
          <w:rFonts w:ascii="Times New Roman" w:hAnsi="Times New Roman" w:cs="Times New Roman"/>
          <w:b/>
          <w:color w:val="000000" w:themeColor="text1"/>
          <w:spacing w:val="-20"/>
          <w:sz w:val="28"/>
          <w:szCs w:val="28"/>
          <w:lang w:val="vi-VN" w:eastAsia="vi-VN"/>
        </w:rPr>
        <w:t>SỞ NÔNG NGHIỆP &amp; PTNT</w:t>
      </w:r>
      <w:r w:rsidRPr="00F34F21">
        <w:rPr>
          <w:rFonts w:ascii="Times New Roman" w:hAnsi="Times New Roman" w:cs="Times New Roman"/>
          <w:b/>
          <w:bCs/>
          <w:color w:val="000000" w:themeColor="text1"/>
          <w:spacing w:val="-20"/>
          <w:sz w:val="26"/>
          <w:szCs w:val="26"/>
          <w:lang w:val="vi-VN" w:eastAsia="vi-VN"/>
        </w:rPr>
        <w:tab/>
      </w:r>
      <w:r w:rsidRPr="00F34F21">
        <w:rPr>
          <w:rFonts w:ascii="Times New Roman" w:hAnsi="Times New Roman" w:cs="Times New Roman"/>
          <w:b/>
          <w:color w:val="000000" w:themeColor="text1"/>
          <w:spacing w:val="-20"/>
          <w:sz w:val="28"/>
          <w:szCs w:val="28"/>
          <w:lang w:val="vi-VN" w:eastAsia="vi-VN"/>
        </w:rPr>
        <w:t>Độc lập - Tự do - Hạnh phúc</w:t>
      </w:r>
    </w:p>
    <w:p w14:paraId="0E1B24CF" w14:textId="77777777" w:rsidR="00DE4C02" w:rsidRPr="00F34F21" w:rsidRDefault="00DE4C02" w:rsidP="00DE4C02">
      <w:pPr>
        <w:tabs>
          <w:tab w:val="center" w:pos="1800"/>
          <w:tab w:val="center" w:pos="6360"/>
        </w:tabs>
        <w:spacing w:after="0"/>
        <w:jc w:val="both"/>
        <w:rPr>
          <w:rFonts w:ascii="Times New Roman" w:hAnsi="Times New Roman" w:cs="Times New Roman"/>
          <w:color w:val="000000" w:themeColor="text1"/>
          <w:sz w:val="28"/>
          <w:szCs w:val="28"/>
          <w:lang w:eastAsia="vi-VN"/>
        </w:rPr>
      </w:pPr>
      <w:r w:rsidRPr="00F34F21">
        <w:rPr>
          <w:rFonts w:ascii="Times New Roman" w:hAnsi="Times New Roman" w:cs="Times New Roman"/>
          <w:noProof/>
          <w:color w:val="000000" w:themeColor="text1"/>
          <w:lang w:val="vi-VN" w:eastAsia="vi-VN"/>
        </w:rPr>
        <mc:AlternateContent>
          <mc:Choice Requires="wps">
            <w:drawing>
              <wp:anchor distT="0" distB="0" distL="114300" distR="114300" simplePos="0" relativeHeight="251645440" behindDoc="0" locked="0" layoutInCell="1" allowOverlap="1" wp14:anchorId="2867BF91" wp14:editId="75870C09">
                <wp:simplePos x="0" y="0"/>
                <wp:positionH relativeFrom="column">
                  <wp:posOffset>3260090</wp:posOffset>
                </wp:positionH>
                <wp:positionV relativeFrom="paragraph">
                  <wp:posOffset>59690</wp:posOffset>
                </wp:positionV>
                <wp:extent cx="1862455" cy="0"/>
                <wp:effectExtent l="12065" t="12065" r="11430" b="6985"/>
                <wp:wrapNone/>
                <wp:docPr id="15493" name="Straight Connector 15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2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5529C1" id="Straight Connector 15493"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pt,4.7pt" to="403.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"/>
            </w:pict>
          </mc:Fallback>
        </mc:AlternateContent>
      </w:r>
      <w:r w:rsidRPr="00F34F21">
        <w:rPr>
          <w:rFonts w:ascii="Times New Roman" w:hAnsi="Times New Roman" w:cs="Times New Roman"/>
          <w:bCs/>
          <w:color w:val="000000" w:themeColor="text1"/>
          <w:sz w:val="28"/>
          <w:szCs w:val="28"/>
          <w:lang w:val="vi-VN" w:eastAsia="vi-VN"/>
        </w:rPr>
        <w:tab/>
      </w:r>
    </w:p>
    <w:p w14:paraId="425FC8EE" w14:textId="77777777" w:rsidR="00DE4C02" w:rsidRPr="00F34F21" w:rsidRDefault="00DE4C02" w:rsidP="00DE4C02">
      <w:pPr>
        <w:tabs>
          <w:tab w:val="center" w:pos="1680"/>
          <w:tab w:val="center" w:pos="7088"/>
        </w:tabs>
        <w:spacing w:after="0"/>
        <w:jc w:val="right"/>
        <w:rPr>
          <w:rFonts w:ascii="Times New Roman" w:hAnsi="Times New Roman" w:cs="Times New Roman"/>
          <w:bCs/>
          <w:i/>
          <w:color w:val="000000" w:themeColor="text1"/>
          <w:sz w:val="30"/>
          <w:szCs w:val="30"/>
          <w:lang w:eastAsia="vi-VN"/>
        </w:rPr>
      </w:pPr>
      <w:r w:rsidRPr="00F34F21">
        <w:rPr>
          <w:rFonts w:ascii="Times New Roman" w:hAnsi="Times New Roman" w:cs="Times New Roman"/>
          <w:bCs/>
          <w:i/>
          <w:color w:val="000000" w:themeColor="text1"/>
          <w:sz w:val="28"/>
          <w:szCs w:val="28"/>
          <w:lang w:eastAsia="vi-VN"/>
        </w:rPr>
        <w:t>(Ban chỉ đạo cấp huyện đánh             ......................, ngày      tháng     năm 202…</w:t>
      </w:r>
    </w:p>
    <w:p w14:paraId="6FAC20FC" w14:textId="77777777" w:rsidR="00DE4C02" w:rsidRPr="00F34F21" w:rsidRDefault="00DE4C02" w:rsidP="00DE4C02">
      <w:pPr>
        <w:tabs>
          <w:tab w:val="center" w:pos="1800"/>
          <w:tab w:val="center" w:pos="6360"/>
        </w:tabs>
        <w:spacing w:after="0"/>
        <w:jc w:val="both"/>
        <w:rPr>
          <w:rFonts w:ascii="Times New Roman" w:hAnsi="Times New Roman" w:cs="Times New Roman"/>
          <w:bCs/>
          <w:i/>
          <w:color w:val="000000" w:themeColor="text1"/>
          <w:sz w:val="28"/>
          <w:szCs w:val="28"/>
          <w:lang w:eastAsia="vi-VN"/>
        </w:rPr>
      </w:pPr>
      <w:r w:rsidRPr="00F34F21">
        <w:rPr>
          <w:rFonts w:ascii="Times New Roman" w:hAnsi="Times New Roman" w:cs="Times New Roman"/>
          <w:bCs/>
          <w:i/>
          <w:color w:val="000000" w:themeColor="text1"/>
          <w:sz w:val="28"/>
          <w:szCs w:val="28"/>
          <w:lang w:eastAsia="vi-VN"/>
        </w:rPr>
        <w:t xml:space="preserve">giá thì sửa lại thành phần và </w:t>
      </w:r>
    </w:p>
    <w:p w14:paraId="397A4B2C" w14:textId="77777777" w:rsidR="00DE4C02" w:rsidRPr="00F34F21" w:rsidRDefault="00DE4C02" w:rsidP="00DE4C02">
      <w:pPr>
        <w:tabs>
          <w:tab w:val="center" w:pos="1680"/>
          <w:tab w:val="center" w:pos="7088"/>
        </w:tabs>
        <w:spacing w:after="0"/>
        <w:jc w:val="both"/>
        <w:rPr>
          <w:rFonts w:ascii="Times New Roman" w:hAnsi="Times New Roman" w:cs="Times New Roman"/>
          <w:b/>
          <w:bCs/>
          <w:i/>
          <w:iCs/>
          <w:color w:val="000000" w:themeColor="text1"/>
          <w:sz w:val="28"/>
          <w:szCs w:val="28"/>
        </w:rPr>
      </w:pPr>
      <w:r w:rsidRPr="00F34F21">
        <w:rPr>
          <w:rFonts w:ascii="Times New Roman" w:hAnsi="Times New Roman" w:cs="Times New Roman"/>
          <w:bCs/>
          <w:i/>
          <w:color w:val="000000" w:themeColor="text1"/>
          <w:sz w:val="28"/>
          <w:szCs w:val="28"/>
          <w:lang w:eastAsia="vi-VN"/>
        </w:rPr>
        <w:t>các bên ký cho phù hợp)</w:t>
      </w:r>
      <w:r w:rsidRPr="00F34F21">
        <w:rPr>
          <w:rFonts w:ascii="Times New Roman" w:hAnsi="Times New Roman" w:cs="Times New Roman"/>
          <w:color w:val="000000" w:themeColor="text1"/>
          <w:sz w:val="28"/>
          <w:szCs w:val="28"/>
        </w:rPr>
        <w:tab/>
      </w:r>
      <w:r w:rsidRPr="00F34F21">
        <w:rPr>
          <w:rFonts w:ascii="Times New Roman" w:hAnsi="Times New Roman" w:cs="Times New Roman"/>
          <w:b/>
          <w:color w:val="000000" w:themeColor="text1"/>
          <w:sz w:val="28"/>
          <w:szCs w:val="28"/>
        </w:rPr>
        <w:tab/>
        <w:t xml:space="preserve">      </w:t>
      </w:r>
    </w:p>
    <w:p w14:paraId="23A2B8EB" w14:textId="77777777" w:rsidR="00DE4C02" w:rsidRPr="00F34F21" w:rsidRDefault="00DE4C02" w:rsidP="00DE4C02">
      <w:pPr>
        <w:spacing w:after="0"/>
        <w:jc w:val="center"/>
        <w:rPr>
          <w:rFonts w:ascii="Times New Roman" w:hAnsi="Times New Roman" w:cs="Times New Roman"/>
          <w:b/>
          <w:color w:val="000000" w:themeColor="text1"/>
          <w:sz w:val="28"/>
          <w:szCs w:val="28"/>
        </w:rPr>
      </w:pPr>
    </w:p>
    <w:p w14:paraId="349CD25C" w14:textId="77777777" w:rsidR="00DE4C02" w:rsidRPr="00F34F21" w:rsidRDefault="00DE4C02" w:rsidP="00DE4C02">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BIÊN BẢN </w:t>
      </w:r>
    </w:p>
    <w:p w14:paraId="7F3ED5BB" w14:textId="77777777" w:rsidR="00DE4C02" w:rsidRPr="00F34F21" w:rsidRDefault="00DE4C02" w:rsidP="00DE4C02">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 xml:space="preserve">Đánh giá tiêu chí xã NTM nâng cao </w:t>
      </w:r>
    </w:p>
    <w:p w14:paraId="289A5D9F" w14:textId="77777777" w:rsidR="00DE4C02" w:rsidRPr="00F34F21" w:rsidRDefault="00DE4C02" w:rsidP="00DE4C02">
      <w:pPr>
        <w:spacing w:after="0"/>
        <w:jc w:val="center"/>
        <w:rPr>
          <w:rFonts w:ascii="Times New Roman" w:hAnsi="Times New Roman" w:cs="Times New Roman"/>
          <w:b/>
          <w:color w:val="000000" w:themeColor="text1"/>
          <w:spacing w:val="-8"/>
          <w:sz w:val="28"/>
          <w:szCs w:val="28"/>
        </w:rPr>
      </w:pPr>
      <w:r w:rsidRPr="00F34F21">
        <w:rPr>
          <w:rFonts w:ascii="Times New Roman" w:hAnsi="Times New Roman" w:cs="Times New Roman"/>
          <w:b/>
          <w:color w:val="000000" w:themeColor="text1"/>
          <w:spacing w:val="-8"/>
          <w:sz w:val="28"/>
          <w:szCs w:val="28"/>
        </w:rPr>
        <w:t>Tiêu chí 18: Chất lượng môi trường sống</w:t>
      </w:r>
    </w:p>
    <w:p w14:paraId="45066BD0" w14:textId="77777777" w:rsidR="00DE4C02" w:rsidRPr="00F34F21" w:rsidRDefault="00DE4C02" w:rsidP="00DE4C02">
      <w:pPr>
        <w:spacing w:after="0"/>
        <w:jc w:val="center"/>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t>tại xã:</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bCs/>
          <w:color w:val="000000" w:themeColor="text1"/>
          <w:sz w:val="28"/>
          <w:szCs w:val="28"/>
          <w:lang w:val="vi-VN" w:eastAsia="vi-VN"/>
        </w:rPr>
        <w:t>……...</w:t>
      </w:r>
      <w:r w:rsidRPr="00F34F21">
        <w:rPr>
          <w:rFonts w:ascii="Times New Roman" w:hAnsi="Times New Roman" w:cs="Times New Roman"/>
          <w:bCs/>
          <w:color w:val="000000" w:themeColor="text1"/>
          <w:sz w:val="28"/>
          <w:szCs w:val="28"/>
          <w:lang w:eastAsia="vi-VN"/>
        </w:rPr>
        <w:t>.................</w:t>
      </w:r>
      <w:r w:rsidRPr="00F34F21">
        <w:rPr>
          <w:rFonts w:ascii="Times New Roman" w:hAnsi="Times New Roman" w:cs="Times New Roman"/>
          <w:bCs/>
          <w:color w:val="000000" w:themeColor="text1"/>
          <w:sz w:val="28"/>
          <w:szCs w:val="28"/>
          <w:lang w:val="vi-VN" w:eastAsia="vi-VN"/>
        </w:rPr>
        <w:t>...</w:t>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color w:val="000000" w:themeColor="text1"/>
          <w:sz w:val="28"/>
          <w:szCs w:val="28"/>
        </w:rPr>
        <w:t xml:space="preserve">huyện: </w:t>
      </w:r>
      <w:r w:rsidRPr="00F34F21">
        <w:rPr>
          <w:rFonts w:ascii="Times New Roman" w:hAnsi="Times New Roman" w:cs="Times New Roman"/>
          <w:bCs/>
          <w:color w:val="000000" w:themeColor="text1"/>
          <w:sz w:val="28"/>
          <w:szCs w:val="28"/>
          <w:lang w:val="vi-VN" w:eastAsia="vi-VN"/>
        </w:rPr>
        <w:t>……...</w:t>
      </w:r>
      <w:r w:rsidRPr="00F34F21">
        <w:rPr>
          <w:rFonts w:ascii="Times New Roman" w:hAnsi="Times New Roman" w:cs="Times New Roman"/>
          <w:bCs/>
          <w:color w:val="000000" w:themeColor="text1"/>
          <w:sz w:val="28"/>
          <w:szCs w:val="28"/>
          <w:lang w:eastAsia="vi-VN"/>
        </w:rPr>
        <w:t>...............</w:t>
      </w:r>
      <w:r w:rsidRPr="00F34F21">
        <w:rPr>
          <w:rFonts w:ascii="Times New Roman" w:hAnsi="Times New Roman" w:cs="Times New Roman"/>
          <w:bCs/>
          <w:color w:val="000000" w:themeColor="text1"/>
          <w:sz w:val="28"/>
          <w:szCs w:val="28"/>
          <w:lang w:val="vi-VN" w:eastAsia="vi-VN"/>
        </w:rPr>
        <w:t>.</w:t>
      </w:r>
      <w:r w:rsidRPr="00F34F21">
        <w:rPr>
          <w:rFonts w:ascii="Times New Roman" w:hAnsi="Times New Roman" w:cs="Times New Roman"/>
          <w:bCs/>
          <w:color w:val="000000" w:themeColor="text1"/>
          <w:sz w:val="28"/>
          <w:szCs w:val="28"/>
          <w:lang w:eastAsia="vi-VN"/>
        </w:rPr>
        <w:t>......</w:t>
      </w:r>
      <w:r w:rsidRPr="00F34F21">
        <w:rPr>
          <w:rFonts w:ascii="Times New Roman" w:hAnsi="Times New Roman" w:cs="Times New Roman"/>
          <w:bCs/>
          <w:color w:val="000000" w:themeColor="text1"/>
          <w:sz w:val="28"/>
          <w:szCs w:val="28"/>
          <w:lang w:val="vi-VN" w:eastAsia="vi-VN"/>
        </w:rPr>
        <w:t>..</w:t>
      </w:r>
    </w:p>
    <w:p w14:paraId="2262D63E" w14:textId="77777777" w:rsidR="00DE4C02" w:rsidRPr="00F34F21" w:rsidRDefault="00DE4C02" w:rsidP="00DE4C02">
      <w:pPr>
        <w:spacing w:after="0"/>
        <w:jc w:val="both"/>
        <w:rPr>
          <w:rFonts w:ascii="Times New Roman" w:hAnsi="Times New Roman" w:cs="Times New Roman"/>
          <w:color w:val="000000" w:themeColor="text1"/>
          <w:sz w:val="28"/>
          <w:szCs w:val="28"/>
        </w:rPr>
      </w:pPr>
    </w:p>
    <w:p w14:paraId="44C1CD88" w14:textId="77777777" w:rsidR="00DE4C02" w:rsidRPr="00F34F21" w:rsidRDefault="00DE4C02" w:rsidP="00DE4C02">
      <w:pPr>
        <w:spacing w:before="120" w:after="0"/>
        <w:jc w:val="both"/>
        <w:rPr>
          <w:rFonts w:ascii="Times New Roman" w:hAnsi="Times New Roman" w:cs="Times New Roman"/>
          <w:color w:val="000000" w:themeColor="text1"/>
          <w:sz w:val="28"/>
          <w:szCs w:val="28"/>
          <w:lang w:eastAsia="vi-VN"/>
        </w:rPr>
      </w:pPr>
      <w:r w:rsidRPr="00F34F21">
        <w:rPr>
          <w:rFonts w:ascii="Times New Roman" w:hAnsi="Times New Roman" w:cs="Times New Roman"/>
          <w:color w:val="000000" w:themeColor="text1"/>
          <w:sz w:val="26"/>
          <w:szCs w:val="26"/>
        </w:rPr>
        <w:tab/>
      </w:r>
      <w:r w:rsidRPr="00F34F21">
        <w:rPr>
          <w:rFonts w:ascii="Times New Roman" w:hAnsi="Times New Roman" w:cs="Times New Roman"/>
          <w:bCs/>
          <w:color w:val="000000" w:themeColor="text1"/>
          <w:sz w:val="28"/>
          <w:szCs w:val="28"/>
          <w:lang w:val="vi-VN" w:eastAsia="vi-VN"/>
        </w:rPr>
        <w:t>Căn cứ Quyết định số 318/QĐ-TTg ngày 08 tháng 3 năm 2022 của Thủ tướng Chính phủ ban hành Bộ tiêu chí quốc gia về xã nông thôn mới và Bộ tiêu chí quốc gia về xã nông thôn mới nâng cao giai đoạn 2021-2025;</w:t>
      </w:r>
    </w:p>
    <w:p w14:paraId="59F6BF69" w14:textId="77777777" w:rsidR="00DE4C02" w:rsidRPr="00F34F21" w:rsidRDefault="00DE4C02" w:rsidP="00DE4C02">
      <w:pPr>
        <w:spacing w:before="120" w:after="0"/>
        <w:ind w:firstLine="720"/>
        <w:jc w:val="both"/>
        <w:rPr>
          <w:rFonts w:ascii="Times New Roman" w:hAnsi="Times New Roman" w:cs="Times New Roman"/>
          <w:bCs/>
          <w:color w:val="000000" w:themeColor="text1"/>
          <w:sz w:val="28"/>
          <w:szCs w:val="28"/>
        </w:rPr>
      </w:pPr>
      <w:r w:rsidRPr="00F34F21">
        <w:rPr>
          <w:rFonts w:ascii="Times New Roman" w:hAnsi="Times New Roman" w:cs="Times New Roman"/>
          <w:bCs/>
          <w:color w:val="000000" w:themeColor="text1"/>
          <w:sz w:val="28"/>
          <w:szCs w:val="28"/>
        </w:rPr>
        <w:t>Căn cứ Quyết định số 1680 /QĐ-BNN-VPĐP ngày 11 tháng 5 năm 2022 của Bộ trưởng Bộ Nông nghiệp và Phát triển nông thôn về việc Ban hành Hướng dẫn thực hiện một số tiêu chí, chỉ tiêu thuộc Bộ tiêu chí quốc gia về xã nông thôn mới/xã nông thôn mới nâng cao và huyện nông thôn mới/huyện nông thôn mới nâng cao giai đoạn 2021-2025;</w:t>
      </w:r>
    </w:p>
    <w:p w14:paraId="6A19F349" w14:textId="77777777" w:rsidR="00DE4C02" w:rsidRPr="00F34F21" w:rsidRDefault="00DE4C02" w:rsidP="00DE4C02">
      <w:pPr>
        <w:spacing w:before="120" w:after="0"/>
        <w:jc w:val="both"/>
        <w:rPr>
          <w:rFonts w:ascii="Times New Roman" w:hAnsi="Times New Roman" w:cs="Times New Roman"/>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ab/>
        <w:t>Hôm nay, vào lúc ... giờ … phút ngày … tháng … năm 20</w:t>
      </w:r>
      <w:r w:rsidRPr="00F34F21">
        <w:rPr>
          <w:rFonts w:ascii="Times New Roman" w:hAnsi="Times New Roman" w:cs="Times New Roman"/>
          <w:bCs/>
          <w:color w:val="000000" w:themeColor="text1"/>
          <w:sz w:val="28"/>
          <w:szCs w:val="28"/>
          <w:lang w:eastAsia="vi-VN"/>
        </w:rPr>
        <w:t>2</w:t>
      </w:r>
      <w:r w:rsidRPr="00F34F21">
        <w:rPr>
          <w:rFonts w:ascii="Times New Roman" w:hAnsi="Times New Roman" w:cs="Times New Roman"/>
          <w:bCs/>
          <w:color w:val="000000" w:themeColor="text1"/>
          <w:sz w:val="28"/>
          <w:szCs w:val="28"/>
          <w:lang w:val="vi-VN" w:eastAsia="vi-VN"/>
        </w:rPr>
        <w:t xml:space="preserve">..., tại </w:t>
      </w:r>
      <w:r w:rsidRPr="00F34F21">
        <w:rPr>
          <w:rFonts w:ascii="Times New Roman" w:hAnsi="Times New Roman" w:cs="Times New Roman"/>
          <w:bCs/>
          <w:color w:val="000000" w:themeColor="text1"/>
          <w:sz w:val="28"/>
          <w:szCs w:val="28"/>
          <w:lang w:eastAsia="vi-VN"/>
        </w:rPr>
        <w:t>UBND xã</w:t>
      </w:r>
      <w:r w:rsidRPr="00F34F21">
        <w:rPr>
          <w:rFonts w:ascii="Times New Roman" w:hAnsi="Times New Roman" w:cs="Times New Roman"/>
          <w:bCs/>
          <w:color w:val="000000" w:themeColor="text1"/>
          <w:sz w:val="28"/>
          <w:szCs w:val="28"/>
          <w:lang w:val="vi-VN" w:eastAsia="vi-VN"/>
        </w:rPr>
        <w:t>…………...</w:t>
      </w:r>
      <w:r w:rsidRPr="00F34F21">
        <w:rPr>
          <w:rFonts w:ascii="Times New Roman" w:hAnsi="Times New Roman" w:cs="Times New Roman"/>
          <w:bCs/>
          <w:color w:val="000000" w:themeColor="text1"/>
          <w:sz w:val="28"/>
          <w:szCs w:val="28"/>
          <w:lang w:eastAsia="vi-VN"/>
        </w:rPr>
        <w:t>...............</w:t>
      </w:r>
      <w:r w:rsidRPr="00F34F21">
        <w:rPr>
          <w:rFonts w:ascii="Times New Roman" w:hAnsi="Times New Roman" w:cs="Times New Roman"/>
          <w:bCs/>
          <w:color w:val="000000" w:themeColor="text1"/>
          <w:sz w:val="28"/>
          <w:szCs w:val="28"/>
          <w:lang w:val="vi-VN" w:eastAsia="vi-VN"/>
        </w:rPr>
        <w:t>........., đoàn khảo sát, đánh giá gồm các thành viên:</w:t>
      </w:r>
    </w:p>
    <w:p w14:paraId="0097370D" w14:textId="77777777" w:rsidR="00DE4C02" w:rsidRPr="00F34F21" w:rsidRDefault="00DE4C02" w:rsidP="00DE4C02">
      <w:pPr>
        <w:spacing w:after="0"/>
        <w:jc w:val="both"/>
        <w:rPr>
          <w:rFonts w:ascii="Times New Roman" w:hAnsi="Times New Roman" w:cs="Times New Roman"/>
          <w:bCs/>
          <w:color w:val="000000" w:themeColor="text1"/>
          <w:sz w:val="28"/>
          <w:szCs w:val="28"/>
        </w:rPr>
      </w:pPr>
      <w:r w:rsidRPr="00F34F21">
        <w:rPr>
          <w:rFonts w:ascii="Times New Roman" w:hAnsi="Times New Roman" w:cs="Times New Roman"/>
          <w:b/>
          <w:color w:val="000000" w:themeColor="text1"/>
          <w:sz w:val="28"/>
          <w:szCs w:val="28"/>
        </w:rPr>
        <w:t>I. Thành phần làm việc:</w:t>
      </w:r>
    </w:p>
    <w:p w14:paraId="4427A70B" w14:textId="77777777" w:rsidR="00DE4C02" w:rsidRPr="00F34F21" w:rsidRDefault="00DE4C02" w:rsidP="00DE4C02">
      <w:pPr>
        <w:spacing w:before="120" w:after="0"/>
        <w:ind w:firstLine="720"/>
        <w:jc w:val="both"/>
        <w:rPr>
          <w:rFonts w:ascii="Times New Roman" w:hAnsi="Times New Roman" w:cs="Times New Roman"/>
          <w:b/>
          <w:color w:val="000000" w:themeColor="text1"/>
          <w:sz w:val="28"/>
          <w:szCs w:val="28"/>
          <w:lang w:eastAsia="vi-VN"/>
        </w:rPr>
      </w:pPr>
      <w:r w:rsidRPr="00F34F21">
        <w:rPr>
          <w:rFonts w:ascii="Times New Roman" w:hAnsi="Times New Roman" w:cs="Times New Roman"/>
          <w:b/>
          <w:bCs/>
          <w:color w:val="000000" w:themeColor="text1"/>
          <w:sz w:val="28"/>
          <w:szCs w:val="28"/>
          <w:lang w:val="vi-VN" w:eastAsia="vi-VN"/>
        </w:rPr>
        <w:t xml:space="preserve">1. Về phía tỉnh: </w:t>
      </w:r>
      <w:r w:rsidRPr="00F34F21">
        <w:rPr>
          <w:rFonts w:ascii="Times New Roman" w:hAnsi="Times New Roman" w:cs="Times New Roman"/>
          <w:b/>
          <w:bCs/>
          <w:color w:val="000000" w:themeColor="text1"/>
          <w:sz w:val="28"/>
          <w:szCs w:val="28"/>
          <w:lang w:eastAsia="vi-VN"/>
        </w:rPr>
        <w:t>Sở Nông nghiệp và Phát triển nông thôn</w:t>
      </w:r>
    </w:p>
    <w:p w14:paraId="4040291D" w14:textId="77777777" w:rsidR="00DE4C02" w:rsidRPr="00F34F21" w:rsidRDefault="00DE4C02" w:rsidP="00DE4C02">
      <w:pPr>
        <w:spacing w:before="120" w:after="0"/>
        <w:ind w:firstLine="720"/>
        <w:jc w:val="both"/>
        <w:rPr>
          <w:rFonts w:ascii="Times New Roman" w:hAnsi="Times New Roman" w:cs="Times New Roman"/>
          <w:b/>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 Ông/bà: ……………………….…………………………………………..</w:t>
      </w:r>
    </w:p>
    <w:p w14:paraId="787613D9" w14:textId="77777777" w:rsidR="00DE4C02" w:rsidRPr="00F34F21" w:rsidRDefault="00DE4C02" w:rsidP="00DE4C02">
      <w:pPr>
        <w:spacing w:before="120" w:after="0"/>
        <w:ind w:firstLine="720"/>
        <w:jc w:val="both"/>
        <w:rPr>
          <w:rFonts w:ascii="Times New Roman" w:hAnsi="Times New Roman" w:cs="Times New Roman"/>
          <w:b/>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 Ông/bà: …………………………………………………………………...</w:t>
      </w:r>
    </w:p>
    <w:p w14:paraId="64E475A0" w14:textId="77777777" w:rsidR="00DE4C02" w:rsidRPr="00F34F21" w:rsidRDefault="00DE4C02" w:rsidP="00DE4C02">
      <w:pPr>
        <w:spacing w:before="120" w:after="0"/>
        <w:ind w:firstLine="720"/>
        <w:jc w:val="both"/>
        <w:rPr>
          <w:rFonts w:ascii="Times New Roman" w:hAnsi="Times New Roman" w:cs="Times New Roman"/>
          <w:b/>
          <w:bCs/>
          <w:color w:val="000000" w:themeColor="text1"/>
          <w:sz w:val="28"/>
          <w:szCs w:val="28"/>
          <w:lang w:val="vi-VN" w:eastAsia="vi-VN"/>
        </w:rPr>
      </w:pPr>
      <w:r w:rsidRPr="00F34F21">
        <w:rPr>
          <w:rFonts w:ascii="Times New Roman" w:hAnsi="Times New Roman" w:cs="Times New Roman"/>
          <w:b/>
          <w:bCs/>
          <w:color w:val="000000" w:themeColor="text1"/>
          <w:sz w:val="28"/>
          <w:szCs w:val="28"/>
          <w:lang w:val="vi-VN" w:eastAsia="vi-VN"/>
        </w:rPr>
        <w:t>2. Về phía huyện, thị xã:</w:t>
      </w:r>
      <w:r w:rsidRPr="00F34F21">
        <w:rPr>
          <w:rFonts w:ascii="Times New Roman" w:hAnsi="Times New Roman" w:cs="Times New Roman"/>
          <w:bCs/>
          <w:color w:val="000000" w:themeColor="text1"/>
          <w:sz w:val="28"/>
          <w:szCs w:val="28"/>
          <w:lang w:val="vi-VN" w:eastAsia="vi-VN"/>
        </w:rPr>
        <w:t>………………………………………………….</w:t>
      </w:r>
    </w:p>
    <w:p w14:paraId="2B815677" w14:textId="77777777" w:rsidR="00DE4C02" w:rsidRPr="00F34F21" w:rsidRDefault="00DE4C02" w:rsidP="00DE4C02">
      <w:pPr>
        <w:spacing w:before="120" w:after="0"/>
        <w:ind w:firstLine="720"/>
        <w:jc w:val="both"/>
        <w:rPr>
          <w:rFonts w:ascii="Times New Roman" w:hAnsi="Times New Roman" w:cs="Times New Roman"/>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 Ông/bà: …………………………………………………………………...</w:t>
      </w:r>
    </w:p>
    <w:p w14:paraId="1BDED6D1" w14:textId="77777777" w:rsidR="00DE4C02" w:rsidRPr="00F34F21" w:rsidRDefault="00DE4C02" w:rsidP="00DE4C02">
      <w:pPr>
        <w:spacing w:before="120" w:after="0"/>
        <w:ind w:firstLine="720"/>
        <w:jc w:val="both"/>
        <w:rPr>
          <w:rFonts w:ascii="Times New Roman" w:hAnsi="Times New Roman" w:cs="Times New Roman"/>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 Ông/bà: …………………………………………………………………...</w:t>
      </w:r>
    </w:p>
    <w:p w14:paraId="4EE3E39F" w14:textId="77777777" w:rsidR="00DE4C02" w:rsidRPr="00F34F21" w:rsidRDefault="00DE4C02" w:rsidP="00DE4C02">
      <w:pPr>
        <w:spacing w:before="120" w:after="0"/>
        <w:ind w:firstLine="720"/>
        <w:jc w:val="both"/>
        <w:rPr>
          <w:rFonts w:ascii="Times New Roman" w:hAnsi="Times New Roman" w:cs="Times New Roman"/>
          <w:b/>
          <w:bCs/>
          <w:color w:val="000000" w:themeColor="text1"/>
          <w:sz w:val="28"/>
          <w:szCs w:val="28"/>
          <w:lang w:val="vi-VN" w:eastAsia="vi-VN"/>
        </w:rPr>
      </w:pPr>
      <w:r w:rsidRPr="00F34F21">
        <w:rPr>
          <w:rFonts w:ascii="Times New Roman" w:hAnsi="Times New Roman" w:cs="Times New Roman"/>
          <w:b/>
          <w:bCs/>
          <w:color w:val="000000" w:themeColor="text1"/>
          <w:sz w:val="28"/>
          <w:szCs w:val="28"/>
          <w:lang w:val="vi-VN" w:eastAsia="vi-VN"/>
        </w:rPr>
        <w:t>3. Về phía xã:</w:t>
      </w:r>
    </w:p>
    <w:p w14:paraId="17A0207C" w14:textId="77777777" w:rsidR="00DE4C02" w:rsidRPr="00F34F21" w:rsidRDefault="00DE4C02" w:rsidP="00DE4C02">
      <w:pPr>
        <w:spacing w:before="120" w:after="0"/>
        <w:ind w:firstLine="720"/>
        <w:jc w:val="both"/>
        <w:rPr>
          <w:rFonts w:ascii="Times New Roman" w:hAnsi="Times New Roman" w:cs="Times New Roman"/>
          <w:bCs/>
          <w:color w:val="000000" w:themeColor="text1"/>
          <w:sz w:val="28"/>
          <w:szCs w:val="28"/>
          <w:lang w:val="vi-VN" w:eastAsia="vi-VN"/>
        </w:rPr>
      </w:pPr>
      <w:r w:rsidRPr="00F34F21">
        <w:rPr>
          <w:rFonts w:ascii="Times New Roman" w:hAnsi="Times New Roman" w:cs="Times New Roman"/>
          <w:bCs/>
          <w:color w:val="000000" w:themeColor="text1"/>
          <w:sz w:val="28"/>
          <w:szCs w:val="28"/>
          <w:lang w:val="vi-VN" w:eastAsia="vi-VN"/>
        </w:rPr>
        <w:t>- Ông/bà:………………………………………………………………........</w:t>
      </w:r>
    </w:p>
    <w:p w14:paraId="750AE0BA" w14:textId="77777777" w:rsidR="00DE4C02" w:rsidRPr="00F34F21" w:rsidRDefault="00DE4C02" w:rsidP="00DE4C02">
      <w:pPr>
        <w:spacing w:after="0"/>
        <w:ind w:firstLine="720"/>
        <w:jc w:val="both"/>
        <w:rPr>
          <w:rFonts w:ascii="Times New Roman" w:hAnsi="Times New Roman" w:cs="Times New Roman"/>
          <w:bCs/>
          <w:color w:val="000000" w:themeColor="text1"/>
          <w:sz w:val="28"/>
          <w:szCs w:val="28"/>
          <w:lang w:eastAsia="vi-VN"/>
        </w:rPr>
      </w:pPr>
      <w:r w:rsidRPr="00F34F21">
        <w:rPr>
          <w:rFonts w:ascii="Times New Roman" w:hAnsi="Times New Roman" w:cs="Times New Roman"/>
          <w:bCs/>
          <w:color w:val="000000" w:themeColor="text1"/>
          <w:sz w:val="28"/>
          <w:szCs w:val="28"/>
          <w:lang w:val="vi-VN" w:eastAsia="vi-VN"/>
        </w:rPr>
        <w:t>- Ông/bà:………………………………………………………………........</w:t>
      </w:r>
    </w:p>
    <w:p w14:paraId="3D5C3BCD" w14:textId="77777777" w:rsidR="00DE4C02" w:rsidRPr="00F34F21" w:rsidRDefault="00DE4C02" w:rsidP="00DE4C02">
      <w:pPr>
        <w:spacing w:before="120" w:after="0"/>
        <w:jc w:val="both"/>
        <w:rPr>
          <w:rFonts w:ascii="Times New Roman" w:hAnsi="Times New Roman" w:cs="Times New Roman"/>
          <w:b/>
          <w:bCs/>
          <w:i/>
          <w:iCs/>
          <w:color w:val="000000" w:themeColor="text1"/>
          <w:sz w:val="28"/>
          <w:szCs w:val="28"/>
        </w:rPr>
      </w:pPr>
      <w:r w:rsidRPr="00F34F21">
        <w:rPr>
          <w:rFonts w:ascii="Times New Roman" w:hAnsi="Times New Roman" w:cs="Times New Roman"/>
          <w:b/>
          <w:bCs/>
          <w:iCs/>
          <w:color w:val="000000" w:themeColor="text1"/>
          <w:sz w:val="28"/>
          <w:szCs w:val="28"/>
        </w:rPr>
        <w:t>II. Nội dung:</w:t>
      </w:r>
      <w:r w:rsidRPr="00F34F21">
        <w:rPr>
          <w:rFonts w:ascii="Times New Roman" w:hAnsi="Times New Roman" w:cs="Times New Roman"/>
          <w:b/>
          <w:bCs/>
          <w:i/>
          <w:iCs/>
          <w:color w:val="000000" w:themeColor="text1"/>
          <w:sz w:val="28"/>
          <w:szCs w:val="28"/>
        </w:rPr>
        <w:t xml:space="preserve"> Tiến hành khảo sát, đánh giá kết quả thực hiện tiêu chí 18: Chất lượng môi trường sống như sau:</w:t>
      </w:r>
    </w:p>
    <w:p w14:paraId="166F079C" w14:textId="77777777" w:rsidR="00DE4C02" w:rsidRPr="00F34F21" w:rsidRDefault="00DE4C02" w:rsidP="00DE4C02">
      <w:pPr>
        <w:spacing w:before="120" w:after="0"/>
        <w:ind w:firstLine="720"/>
        <w:jc w:val="both"/>
        <w:rPr>
          <w:rFonts w:ascii="Times New Roman" w:hAnsi="Times New Roman" w:cs="Times New Roman"/>
          <w:bCs/>
          <w:color w:val="000000" w:themeColor="text1"/>
          <w:spacing w:val="-6"/>
          <w:sz w:val="28"/>
          <w:szCs w:val="28"/>
        </w:rPr>
      </w:pPr>
      <w:r w:rsidRPr="00F34F21">
        <w:rPr>
          <w:rFonts w:ascii="Times New Roman" w:hAnsi="Times New Roman" w:cs="Times New Roman"/>
          <w:b/>
          <w:color w:val="000000" w:themeColor="text1"/>
          <w:sz w:val="28"/>
          <w:szCs w:val="28"/>
        </w:rPr>
        <w:t>Nội dung chỉ tiêu 18.1. Tỷ lệ hộ được sử dụng nước sạch theo quy chuẩn từ hệ thống cấp nước tập trung đạt từ 55% trở lên</w:t>
      </w:r>
      <w:r w:rsidRPr="00F34F21">
        <w:rPr>
          <w:rFonts w:ascii="Times New Roman" w:hAnsi="Times New Roman" w:cs="Times New Roman"/>
          <w:b/>
          <w:color w:val="000000" w:themeColor="text1"/>
          <w:spacing w:val="-6"/>
          <w:sz w:val="28"/>
          <w:szCs w:val="28"/>
        </w:rPr>
        <w:t>.</w:t>
      </w:r>
    </w:p>
    <w:p w14:paraId="3C83A0DF" w14:textId="77777777" w:rsidR="00DE4C02" w:rsidRPr="00F34F21" w:rsidRDefault="00DE4C02" w:rsidP="00DE4C02">
      <w:pPr>
        <w:spacing w:before="120" w:after="0"/>
        <w:ind w:firstLine="720"/>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Tỷ lệ hộ được sử dụng nước sạch theo quy chuẩn: ………. hộ/……… hộ; đạt tỷ lệ: ………%.  Đánh giá (đạt hay không đạt): ……………………….</w:t>
      </w:r>
    </w:p>
    <w:p w14:paraId="20BF6381" w14:textId="77777777" w:rsidR="00DE4C02" w:rsidRPr="00F34F21" w:rsidRDefault="00DE4C02" w:rsidP="00DE4C02">
      <w:pPr>
        <w:spacing w:before="120" w:after="0"/>
        <w:ind w:firstLine="720"/>
        <w:jc w:val="both"/>
        <w:rPr>
          <w:rFonts w:ascii="Times New Roman" w:hAnsi="Times New Roman" w:cs="Times New Roman"/>
          <w:b/>
          <w:color w:val="000000" w:themeColor="text1"/>
          <w:spacing w:val="-6"/>
          <w:sz w:val="28"/>
          <w:szCs w:val="28"/>
        </w:rPr>
      </w:pPr>
      <w:r w:rsidRPr="00F34F21">
        <w:rPr>
          <w:rFonts w:ascii="Times New Roman" w:hAnsi="Times New Roman" w:cs="Times New Roman"/>
          <w:b/>
          <w:color w:val="000000" w:themeColor="text1"/>
          <w:sz w:val="28"/>
          <w:szCs w:val="28"/>
        </w:rPr>
        <w:t>Nội dung chỉ tiêu 18.2. Cấp nước sinh hoạt đạt chuẩn bình quân đầu người/ngày đêm đạt từ 60 lít trở lên</w:t>
      </w:r>
      <w:r w:rsidRPr="00F34F21">
        <w:rPr>
          <w:rFonts w:ascii="Times New Roman" w:hAnsi="Times New Roman" w:cs="Times New Roman"/>
          <w:b/>
          <w:color w:val="000000" w:themeColor="text1"/>
          <w:spacing w:val="-6"/>
          <w:sz w:val="28"/>
          <w:szCs w:val="28"/>
        </w:rPr>
        <w:t>.</w:t>
      </w:r>
    </w:p>
    <w:p w14:paraId="69591331" w14:textId="77777777" w:rsidR="00DE4C02" w:rsidRPr="00F34F21" w:rsidRDefault="00DE4C02" w:rsidP="00DE4C02">
      <w:pPr>
        <w:spacing w:before="120" w:after="0"/>
        <w:ind w:firstLine="720"/>
        <w:jc w:val="both"/>
        <w:rPr>
          <w:rFonts w:ascii="Times New Roman" w:hAnsi="Times New Roman" w:cs="Times New Roman"/>
          <w:color w:val="000000" w:themeColor="text1"/>
          <w:spacing w:val="-6"/>
          <w:sz w:val="28"/>
          <w:szCs w:val="28"/>
        </w:rPr>
      </w:pPr>
      <w:r w:rsidRPr="00F34F21">
        <w:rPr>
          <w:rFonts w:ascii="Times New Roman" w:hAnsi="Times New Roman" w:cs="Times New Roman"/>
          <w:color w:val="000000" w:themeColor="text1"/>
          <w:spacing w:val="-6"/>
          <w:sz w:val="28"/>
          <w:szCs w:val="28"/>
        </w:rPr>
        <w:t>- Cấp nước sinh hoạt đạt chuẩn bình quân đầu người/ngày đêm là số lượng nước sinh hoạt (tính bằng lít) đạt quy chuẩn được tính bình quân cho một người trên một ngày đêm đạt từ 60 lít trở lên:</w:t>
      </w:r>
      <w:r w:rsidRPr="00F34F21">
        <w:rPr>
          <w:rFonts w:ascii="Times New Roman" w:hAnsi="Times New Roman" w:cs="Times New Roman"/>
          <w:color w:val="000000" w:themeColor="text1"/>
          <w:sz w:val="28"/>
          <w:szCs w:val="28"/>
        </w:rPr>
        <w:t xml:space="preserve"> ………. người/……… người; đạt tỷ lệ: ………%.  Đánh giá (đạt hay không đạt): ……………………….</w:t>
      </w:r>
    </w:p>
    <w:p w14:paraId="19423C02" w14:textId="77777777" w:rsidR="00DE4C02" w:rsidRPr="00F34F21" w:rsidRDefault="00DE4C02" w:rsidP="00DE4C02">
      <w:pPr>
        <w:spacing w:before="120" w:after="0"/>
        <w:ind w:firstLine="720"/>
        <w:jc w:val="both"/>
        <w:rPr>
          <w:rFonts w:ascii="Times New Roman" w:hAnsi="Times New Roman" w:cs="Times New Roman"/>
          <w:b/>
          <w:color w:val="000000" w:themeColor="text1"/>
          <w:spacing w:val="-6"/>
          <w:sz w:val="28"/>
          <w:szCs w:val="28"/>
        </w:rPr>
      </w:pPr>
      <w:r w:rsidRPr="00F34F21">
        <w:rPr>
          <w:rFonts w:ascii="Times New Roman" w:hAnsi="Times New Roman" w:cs="Times New Roman"/>
          <w:b/>
          <w:color w:val="000000" w:themeColor="text1"/>
          <w:sz w:val="28"/>
          <w:szCs w:val="28"/>
        </w:rPr>
        <w:t>Nội dung chỉ tiêu 18.3. Tỷ lệ công trình cấp nước tập trung có tổ chức quản lý, khai thác hoạt động bền vững</w:t>
      </w:r>
      <w:r w:rsidRPr="00F34F21">
        <w:rPr>
          <w:rFonts w:ascii="Times New Roman" w:hAnsi="Times New Roman" w:cs="Times New Roman"/>
          <w:b/>
          <w:color w:val="000000" w:themeColor="text1"/>
          <w:spacing w:val="-6"/>
          <w:sz w:val="28"/>
          <w:szCs w:val="28"/>
        </w:rPr>
        <w:t>.</w:t>
      </w:r>
    </w:p>
    <w:p w14:paraId="1D04E036" w14:textId="77777777" w:rsidR="00DE4C02" w:rsidRPr="00F34F21" w:rsidRDefault="00DE4C02" w:rsidP="00DE4C02">
      <w:pPr>
        <w:spacing w:before="120" w:after="0"/>
        <w:ind w:firstLine="720"/>
        <w:jc w:val="both"/>
        <w:rPr>
          <w:rFonts w:ascii="Times New Roman" w:hAnsi="Times New Roman" w:cs="Times New Roman"/>
          <w:color w:val="000000" w:themeColor="text1"/>
          <w:spacing w:val="-6"/>
          <w:sz w:val="28"/>
          <w:szCs w:val="28"/>
        </w:rPr>
      </w:pPr>
      <w:r w:rsidRPr="00F34F21">
        <w:rPr>
          <w:rFonts w:ascii="Times New Roman" w:hAnsi="Times New Roman" w:cs="Times New Roman"/>
          <w:color w:val="000000" w:themeColor="text1"/>
          <w:sz w:val="28"/>
          <w:szCs w:val="28"/>
        </w:rPr>
        <w:t>Đánh giá (đạt hay không đạt): ……………………….</w:t>
      </w:r>
    </w:p>
    <w:p w14:paraId="5F1A3608" w14:textId="77777777" w:rsidR="00DE4C02" w:rsidRPr="00F34F21" w:rsidRDefault="00DE4C02" w:rsidP="00DE4C02">
      <w:pPr>
        <w:spacing w:before="120" w:after="0"/>
        <w:ind w:firstLine="720"/>
        <w:jc w:val="both"/>
        <w:rPr>
          <w:rFonts w:ascii="Times New Roman" w:hAnsi="Times New Roman" w:cs="Times New Roman"/>
          <w:b/>
          <w:i/>
          <w:color w:val="000000" w:themeColor="text1"/>
          <w:sz w:val="28"/>
          <w:szCs w:val="28"/>
          <w:lang w:val="vi-VN"/>
        </w:rPr>
      </w:pPr>
      <w:r w:rsidRPr="00F34F21">
        <w:rPr>
          <w:rFonts w:ascii="Times New Roman" w:hAnsi="Times New Roman" w:cs="Times New Roman"/>
          <w:b/>
          <w:i/>
          <w:color w:val="000000" w:themeColor="text1"/>
          <w:sz w:val="28"/>
          <w:szCs w:val="28"/>
          <w:lang w:val="vi-VN"/>
        </w:rPr>
        <w:t>* Kết quả đánh giá tiêu chí:</w:t>
      </w:r>
    </w:p>
    <w:p w14:paraId="0B97B683" w14:textId="77777777" w:rsidR="00DE4C02" w:rsidRPr="00F34F21" w:rsidRDefault="00DE4C02" w:rsidP="00DE4C02">
      <w:pPr>
        <w:spacing w:before="120" w:after="0"/>
        <w:ind w:left="720"/>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rPr>
        <w:t xml:space="preserve">     Đạt</w:t>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sym w:font="Wingdings" w:char="F06F"/>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lang w:val="vi-VN"/>
        </w:rPr>
        <w:tab/>
      </w:r>
      <w:r w:rsidRPr="00F34F21">
        <w:rPr>
          <w:rFonts w:ascii="Times New Roman" w:hAnsi="Times New Roman" w:cs="Times New Roman"/>
          <w:color w:val="000000" w:themeColor="text1"/>
          <w:sz w:val="28"/>
          <w:szCs w:val="28"/>
          <w:lang w:val="vi-VN"/>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rPr>
        <w:tab/>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t xml:space="preserve">       </w:t>
      </w:r>
      <w:r w:rsidRPr="00F34F21">
        <w:rPr>
          <w:rFonts w:ascii="Times New Roman" w:hAnsi="Times New Roman" w:cs="Times New Roman"/>
          <w:color w:val="000000" w:themeColor="text1"/>
          <w:sz w:val="28"/>
          <w:szCs w:val="28"/>
          <w:lang w:val="vi-VN"/>
        </w:rPr>
        <w:t xml:space="preserve">Không </w:t>
      </w:r>
      <w:r w:rsidRPr="00F34F21">
        <w:rPr>
          <w:rFonts w:ascii="Times New Roman" w:hAnsi="Times New Roman" w:cs="Times New Roman"/>
          <w:color w:val="000000" w:themeColor="text1"/>
          <w:sz w:val="28"/>
          <w:szCs w:val="28"/>
        </w:rPr>
        <w:t>đạt</w:t>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rPr>
        <w:sym w:font="Wingdings" w:char="F06F"/>
      </w:r>
      <w:r w:rsidRPr="00F34F21">
        <w:rPr>
          <w:rFonts w:ascii="Times New Roman" w:hAnsi="Times New Roman" w:cs="Times New Roman"/>
          <w:color w:val="000000" w:themeColor="text1"/>
          <w:sz w:val="28"/>
          <w:szCs w:val="28"/>
          <w:lang w:val="vi-VN"/>
        </w:rPr>
        <w:t xml:space="preserve"> </w:t>
      </w:r>
      <w:r w:rsidRPr="00F34F21">
        <w:rPr>
          <w:rFonts w:ascii="Times New Roman" w:hAnsi="Times New Roman" w:cs="Times New Roman"/>
          <w:color w:val="000000" w:themeColor="text1"/>
          <w:sz w:val="28"/>
          <w:szCs w:val="28"/>
          <w:lang w:val="vi-VN"/>
        </w:rPr>
        <w:tab/>
      </w:r>
    </w:p>
    <w:p w14:paraId="56417EC1" w14:textId="77777777" w:rsidR="00DE4C02" w:rsidRPr="00F34F21" w:rsidRDefault="00DE4C02" w:rsidP="00DE4C02">
      <w:pPr>
        <w:spacing w:before="120" w:after="0"/>
        <w:ind w:firstLine="720"/>
        <w:jc w:val="both"/>
        <w:rPr>
          <w:rFonts w:ascii="Times New Roman" w:hAnsi="Times New Roman" w:cs="Times New Roman"/>
          <w:color w:val="000000" w:themeColor="text1"/>
          <w:sz w:val="28"/>
          <w:szCs w:val="28"/>
        </w:rPr>
      </w:pPr>
    </w:p>
    <w:p w14:paraId="29A890AD" w14:textId="77777777" w:rsidR="00DE4C02" w:rsidRPr="00F34F21" w:rsidRDefault="00DE4C02" w:rsidP="00DE4C02">
      <w:pPr>
        <w:spacing w:before="120" w:after="0"/>
        <w:ind w:firstLine="720"/>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lang w:val="vi-VN"/>
        </w:rPr>
        <w:t>* Kết luận và đề xuất, kiến nghị:</w:t>
      </w:r>
    </w:p>
    <w:p w14:paraId="42C2F92A"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4CDDA290"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6DB25423"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6D52BD25"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1A2F2D27"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1EE3FCA0"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2B5F363B"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7EB0406F"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4AA4DBB5" w14:textId="77777777" w:rsidR="00DE4C02" w:rsidRPr="00F34F21" w:rsidRDefault="00DE4C02" w:rsidP="00DE4C02">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318D927C" w14:textId="77777777" w:rsidR="001A0B03" w:rsidRPr="00F34F21" w:rsidRDefault="00DE4C02" w:rsidP="001A0B03">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r w:rsidR="001A0B03" w:rsidRPr="00F34F21">
        <w:rPr>
          <w:rFonts w:ascii="Times New Roman" w:hAnsi="Times New Roman" w:cs="Times New Roman"/>
          <w:color w:val="000000" w:themeColor="text1"/>
          <w:sz w:val="28"/>
          <w:szCs w:val="28"/>
        </w:rPr>
        <w:tab/>
      </w:r>
    </w:p>
    <w:p w14:paraId="1F396FD2" w14:textId="77777777" w:rsidR="001A0B03" w:rsidRPr="00F34F21" w:rsidRDefault="001A0B03" w:rsidP="001A0B03">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79839DC8" w14:textId="77777777" w:rsidR="001A0B03" w:rsidRPr="00F34F21" w:rsidRDefault="001A0B03" w:rsidP="001A0B03">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49490155" w14:textId="77777777" w:rsidR="001A0B03" w:rsidRPr="00F34F21" w:rsidRDefault="001A0B03" w:rsidP="001A0B03">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10C50781" w14:textId="77777777" w:rsidR="001A0B03" w:rsidRPr="00F34F21" w:rsidRDefault="001A0B03" w:rsidP="001A0B03">
      <w:pPr>
        <w:tabs>
          <w:tab w:val="left" w:leader="dot" w:pos="9072"/>
        </w:tabs>
        <w:spacing w:before="120" w:after="0"/>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ab/>
      </w:r>
    </w:p>
    <w:p w14:paraId="71BD895F" w14:textId="77777777" w:rsidR="00DE4C02" w:rsidRPr="00F34F21" w:rsidRDefault="00DE4C02" w:rsidP="00DE4C02">
      <w:pPr>
        <w:spacing w:after="0"/>
        <w:ind w:firstLine="720"/>
        <w:jc w:val="both"/>
        <w:rPr>
          <w:rFonts w:ascii="Times New Roman" w:hAnsi="Times New Roman" w:cs="Times New Roman"/>
          <w:color w:val="000000" w:themeColor="text1"/>
          <w:sz w:val="28"/>
          <w:szCs w:val="28"/>
          <w:lang w:val="vi-VN"/>
        </w:rPr>
      </w:pPr>
    </w:p>
    <w:p w14:paraId="0F4BF37B" w14:textId="77777777" w:rsidR="00DE4C02" w:rsidRPr="00F34F21" w:rsidRDefault="00DE4C02" w:rsidP="00DE4C02">
      <w:pPr>
        <w:spacing w:after="0"/>
        <w:ind w:firstLine="720"/>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xml:space="preserve">Cuộc họp kết thúc lúc </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 xml:space="preserve">giờ </w:t>
      </w:r>
      <w:r w:rsidRPr="00F34F21">
        <w:rPr>
          <w:rFonts w:ascii="Times New Roman" w:hAnsi="Times New Roman" w:cs="Times New Roman"/>
          <w:color w:val="000000" w:themeColor="text1"/>
          <w:sz w:val="28"/>
          <w:szCs w:val="28"/>
        </w:rPr>
        <w:t>……….</w:t>
      </w:r>
      <w:r w:rsidRPr="00F34F21">
        <w:rPr>
          <w:rFonts w:ascii="Times New Roman" w:hAnsi="Times New Roman" w:cs="Times New Roman"/>
          <w:color w:val="000000" w:themeColor="text1"/>
          <w:sz w:val="28"/>
          <w:szCs w:val="28"/>
          <w:lang w:val="vi-VN"/>
        </w:rPr>
        <w:t>phút cùng ngày.</w:t>
      </w:r>
    </w:p>
    <w:p w14:paraId="6FC873CC" w14:textId="77777777" w:rsidR="00DE4C02" w:rsidRPr="00F34F21" w:rsidRDefault="00DE4C02" w:rsidP="00DE4C02">
      <w:pPr>
        <w:spacing w:after="0"/>
        <w:ind w:firstLine="720"/>
        <w:jc w:val="center"/>
        <w:rPr>
          <w:rFonts w:ascii="Times New Roman" w:hAnsi="Times New Roman" w:cs="Times New Roman"/>
          <w:color w:val="000000" w:themeColor="text1"/>
          <w:sz w:val="28"/>
          <w:szCs w:val="28"/>
          <w:lang w:val="vi-VN"/>
        </w:rPr>
      </w:pPr>
    </w:p>
    <w:p w14:paraId="780F4933" w14:textId="77777777" w:rsidR="00DE4C02" w:rsidRPr="00F34F21" w:rsidRDefault="00DE4C02" w:rsidP="00DE4C02">
      <w:pPr>
        <w:spacing w:after="0"/>
        <w:ind w:right="-426"/>
        <w:rPr>
          <w:rFonts w:ascii="Times New Roman" w:hAnsi="Times New Roman" w:cs="Times New Roman"/>
          <w:color w:val="000000" w:themeColor="text1"/>
          <w:sz w:val="26"/>
          <w:szCs w:val="26"/>
        </w:rPr>
      </w:pPr>
      <w:r w:rsidRPr="00F34F21">
        <w:rPr>
          <w:rFonts w:ascii="Times New Roman" w:hAnsi="Times New Roman" w:cs="Times New Roman"/>
          <w:b/>
          <w:color w:val="000000" w:themeColor="text1"/>
          <w:sz w:val="28"/>
          <w:szCs w:val="28"/>
          <w:lang w:val="vi-VN"/>
        </w:rPr>
        <w:t>Đại diện BCĐ xã</w:t>
      </w:r>
      <w:r w:rsidRPr="00F34F21">
        <w:rPr>
          <w:rFonts w:ascii="Times New Roman" w:hAnsi="Times New Roman" w:cs="Times New Roman"/>
          <w:b/>
          <w:color w:val="000000" w:themeColor="text1"/>
          <w:sz w:val="28"/>
          <w:szCs w:val="28"/>
          <w:lang w:val="vi-VN"/>
        </w:rPr>
        <w:tab/>
      </w:r>
      <w:r w:rsidRPr="00F34F21">
        <w:rPr>
          <w:rFonts w:ascii="Times New Roman" w:hAnsi="Times New Roman" w:cs="Times New Roman"/>
          <w:b/>
          <w:color w:val="000000" w:themeColor="text1"/>
          <w:sz w:val="28"/>
          <w:szCs w:val="28"/>
        </w:rPr>
        <w:t xml:space="preserve">     </w:t>
      </w:r>
      <w:r w:rsidRPr="00F34F21">
        <w:rPr>
          <w:rFonts w:ascii="Times New Roman" w:hAnsi="Times New Roman" w:cs="Times New Roman"/>
          <w:b/>
          <w:color w:val="000000" w:themeColor="text1"/>
          <w:sz w:val="28"/>
          <w:szCs w:val="28"/>
          <w:lang w:val="vi-VN"/>
        </w:rPr>
        <w:t xml:space="preserve">  Đại diện BCĐ huyện</w:t>
      </w:r>
      <w:r w:rsidRPr="00F34F21">
        <w:rPr>
          <w:rFonts w:ascii="Times New Roman" w:hAnsi="Times New Roman" w:cs="Times New Roman"/>
          <w:b/>
          <w:color w:val="000000" w:themeColor="text1"/>
          <w:sz w:val="28"/>
          <w:szCs w:val="28"/>
        </w:rPr>
        <w:t>/thị</w:t>
      </w:r>
      <w:r w:rsidRPr="00F34F21">
        <w:rPr>
          <w:rFonts w:ascii="Times New Roman" w:hAnsi="Times New Roman" w:cs="Times New Roman"/>
          <w:b/>
          <w:color w:val="000000" w:themeColor="text1"/>
          <w:sz w:val="28"/>
          <w:szCs w:val="28"/>
          <w:lang w:val="vi-VN"/>
        </w:rPr>
        <w:t xml:space="preserve">       Đại diện </w:t>
      </w:r>
      <w:r w:rsidRPr="00F34F21">
        <w:rPr>
          <w:rFonts w:ascii="Times New Roman" w:hAnsi="Times New Roman" w:cs="Times New Roman"/>
          <w:b/>
          <w:color w:val="000000" w:themeColor="text1"/>
          <w:sz w:val="28"/>
          <w:szCs w:val="28"/>
        </w:rPr>
        <w:t>Sở NN&amp;PTNT</w:t>
      </w:r>
    </w:p>
    <w:p w14:paraId="7D781F89" w14:textId="77777777" w:rsidR="00DE4C02" w:rsidRPr="00F34F21" w:rsidRDefault="00DE4C02" w:rsidP="00DE4C02">
      <w:pPr>
        <w:spacing w:after="0"/>
        <w:rPr>
          <w:rFonts w:ascii="Times New Roman" w:hAnsi="Times New Roman" w:cs="Times New Roman"/>
          <w:color w:val="000000" w:themeColor="text1"/>
          <w:sz w:val="26"/>
          <w:szCs w:val="26"/>
          <w:lang w:val="vi-VN"/>
        </w:rPr>
        <w:sectPr w:rsidR="00DE4C02" w:rsidRPr="00F34F21" w:rsidSect="00DB1ABC">
          <w:pgSz w:w="12240" w:h="15840"/>
          <w:pgMar w:top="1134" w:right="1134" w:bottom="1134" w:left="1701" w:header="720" w:footer="720" w:gutter="0"/>
          <w:cols w:space="720"/>
          <w:docGrid w:linePitch="360"/>
        </w:sectPr>
      </w:pPr>
    </w:p>
    <w:tbl>
      <w:tblPr>
        <w:tblW w:w="8640" w:type="dxa"/>
        <w:tblLook w:val="04A0" w:firstRow="1" w:lastRow="0" w:firstColumn="1" w:lastColumn="0" w:noHBand="0" w:noVBand="1"/>
      </w:tblPr>
      <w:tblGrid>
        <w:gridCol w:w="1080"/>
        <w:gridCol w:w="2820"/>
        <w:gridCol w:w="1560"/>
        <w:gridCol w:w="1560"/>
        <w:gridCol w:w="1620"/>
      </w:tblGrid>
      <w:tr w:rsidR="00F34F21" w:rsidRPr="00F34F21" w14:paraId="441BFE83" w14:textId="77777777" w:rsidTr="00AD0AED">
        <w:trPr>
          <w:trHeight w:val="315"/>
        </w:trPr>
        <w:tc>
          <w:tcPr>
            <w:tcW w:w="8640" w:type="dxa"/>
            <w:gridSpan w:val="5"/>
            <w:tcBorders>
              <w:top w:val="nil"/>
              <w:left w:val="nil"/>
              <w:bottom w:val="nil"/>
              <w:right w:val="nil"/>
            </w:tcBorders>
            <w:shd w:val="clear" w:color="auto" w:fill="auto"/>
            <w:noWrap/>
            <w:vAlign w:val="center"/>
            <w:hideMark/>
          </w:tcPr>
          <w:p w14:paraId="045ECE46" w14:textId="77777777" w:rsidR="00DE4C02" w:rsidRPr="00F34F21" w:rsidRDefault="00DE4C02" w:rsidP="00DE4C02">
            <w:pPr>
              <w:spacing w:after="0"/>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Phụ lục 5:</w:t>
            </w:r>
          </w:p>
        </w:tc>
      </w:tr>
      <w:tr w:rsidR="00F34F21" w:rsidRPr="00F34F21" w14:paraId="7138ED46" w14:textId="77777777" w:rsidTr="00AD0AED">
        <w:trPr>
          <w:trHeight w:val="375"/>
        </w:trPr>
        <w:tc>
          <w:tcPr>
            <w:tcW w:w="8640" w:type="dxa"/>
            <w:gridSpan w:val="5"/>
            <w:tcBorders>
              <w:top w:val="nil"/>
              <w:left w:val="nil"/>
              <w:bottom w:val="nil"/>
              <w:right w:val="nil"/>
            </w:tcBorders>
            <w:shd w:val="clear" w:color="auto" w:fill="auto"/>
            <w:noWrap/>
            <w:vAlign w:val="center"/>
            <w:hideMark/>
          </w:tcPr>
          <w:p w14:paraId="00FFD271"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Hiện trạng sử dụng nước sinh hoạt hộ gia đình năm ...</w:t>
            </w:r>
          </w:p>
        </w:tc>
      </w:tr>
      <w:tr w:rsidR="00F34F21" w:rsidRPr="00F34F21" w14:paraId="2C9F1C51" w14:textId="77777777" w:rsidTr="00AD0AED">
        <w:trPr>
          <w:trHeight w:val="375"/>
        </w:trPr>
        <w:tc>
          <w:tcPr>
            <w:tcW w:w="8640" w:type="dxa"/>
            <w:gridSpan w:val="5"/>
            <w:tcBorders>
              <w:top w:val="nil"/>
              <w:left w:val="nil"/>
              <w:bottom w:val="nil"/>
              <w:right w:val="nil"/>
            </w:tcBorders>
            <w:shd w:val="clear" w:color="auto" w:fill="auto"/>
            <w:noWrap/>
            <w:vAlign w:val="center"/>
            <w:hideMark/>
          </w:tcPr>
          <w:p w14:paraId="2FF3876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Ấp...., xã...., huyện....., tỉnh.....</w:t>
            </w:r>
          </w:p>
        </w:tc>
      </w:tr>
      <w:tr w:rsidR="00F34F21" w:rsidRPr="00F34F21" w14:paraId="3FC14F4B" w14:textId="77777777" w:rsidTr="00AD0AED">
        <w:trPr>
          <w:trHeight w:val="315"/>
        </w:trPr>
        <w:tc>
          <w:tcPr>
            <w:tcW w:w="1080" w:type="dxa"/>
            <w:tcBorders>
              <w:top w:val="nil"/>
              <w:left w:val="nil"/>
              <w:bottom w:val="nil"/>
              <w:right w:val="nil"/>
            </w:tcBorders>
            <w:shd w:val="clear" w:color="auto" w:fill="auto"/>
            <w:noWrap/>
            <w:vAlign w:val="center"/>
            <w:hideMark/>
          </w:tcPr>
          <w:p w14:paraId="6F0E2059" w14:textId="77777777" w:rsidR="00DE4C02" w:rsidRPr="00F34F21" w:rsidRDefault="00DE4C02" w:rsidP="00DE4C02">
            <w:pPr>
              <w:spacing w:after="0"/>
              <w:jc w:val="center"/>
              <w:rPr>
                <w:rFonts w:ascii="Times New Roman" w:hAnsi="Times New Roman" w:cs="Times New Roman"/>
                <w:color w:val="000000" w:themeColor="text1"/>
                <w:sz w:val="28"/>
                <w:szCs w:val="28"/>
              </w:rPr>
            </w:pPr>
          </w:p>
        </w:tc>
        <w:tc>
          <w:tcPr>
            <w:tcW w:w="2820" w:type="dxa"/>
            <w:tcBorders>
              <w:top w:val="nil"/>
              <w:left w:val="nil"/>
              <w:bottom w:val="nil"/>
              <w:right w:val="nil"/>
            </w:tcBorders>
            <w:shd w:val="clear" w:color="auto" w:fill="auto"/>
            <w:noWrap/>
            <w:vAlign w:val="bottom"/>
            <w:hideMark/>
          </w:tcPr>
          <w:p w14:paraId="0BFBD6C5" w14:textId="77777777" w:rsidR="00DE4C02" w:rsidRPr="00F34F21" w:rsidRDefault="00DE4C02" w:rsidP="00DE4C02">
            <w:pPr>
              <w:spacing w:after="0"/>
              <w:jc w:val="center"/>
              <w:rPr>
                <w:rFonts w:ascii="Times New Roman" w:hAnsi="Times New Roman" w:cs="Times New Roman"/>
                <w:color w:val="000000" w:themeColor="text1"/>
                <w:sz w:val="28"/>
                <w:szCs w:val="28"/>
              </w:rPr>
            </w:pPr>
          </w:p>
        </w:tc>
        <w:tc>
          <w:tcPr>
            <w:tcW w:w="1560" w:type="dxa"/>
            <w:tcBorders>
              <w:top w:val="nil"/>
              <w:left w:val="nil"/>
              <w:bottom w:val="nil"/>
              <w:right w:val="nil"/>
            </w:tcBorders>
            <w:shd w:val="clear" w:color="auto" w:fill="auto"/>
            <w:noWrap/>
            <w:vAlign w:val="bottom"/>
            <w:hideMark/>
          </w:tcPr>
          <w:p w14:paraId="576AEE59"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560" w:type="dxa"/>
            <w:tcBorders>
              <w:top w:val="nil"/>
              <w:left w:val="nil"/>
              <w:bottom w:val="nil"/>
              <w:right w:val="nil"/>
            </w:tcBorders>
            <w:shd w:val="clear" w:color="auto" w:fill="auto"/>
            <w:noWrap/>
            <w:vAlign w:val="bottom"/>
            <w:hideMark/>
          </w:tcPr>
          <w:p w14:paraId="3C46C1AC" w14:textId="77777777" w:rsidR="00DE4C02" w:rsidRPr="00F34F21" w:rsidRDefault="00DE4C02" w:rsidP="00DE4C02">
            <w:pPr>
              <w:spacing w:after="0"/>
              <w:rPr>
                <w:rFonts w:ascii="Times New Roman" w:hAnsi="Times New Roman" w:cs="Times New Roman"/>
                <w:color w:val="000000" w:themeColor="text1"/>
                <w:sz w:val="28"/>
                <w:szCs w:val="28"/>
              </w:rPr>
            </w:pPr>
          </w:p>
        </w:tc>
        <w:tc>
          <w:tcPr>
            <w:tcW w:w="1620" w:type="dxa"/>
            <w:tcBorders>
              <w:top w:val="nil"/>
              <w:left w:val="nil"/>
              <w:bottom w:val="nil"/>
              <w:right w:val="nil"/>
            </w:tcBorders>
            <w:shd w:val="clear" w:color="auto" w:fill="auto"/>
            <w:noWrap/>
            <w:vAlign w:val="bottom"/>
            <w:hideMark/>
          </w:tcPr>
          <w:p w14:paraId="0180A833" w14:textId="77777777" w:rsidR="00DE4C02" w:rsidRPr="00F34F21" w:rsidRDefault="00DE4C02" w:rsidP="00DE4C02">
            <w:pPr>
              <w:spacing w:after="0"/>
              <w:rPr>
                <w:rFonts w:ascii="Times New Roman" w:hAnsi="Times New Roman" w:cs="Times New Roman"/>
                <w:color w:val="000000" w:themeColor="text1"/>
                <w:sz w:val="28"/>
                <w:szCs w:val="28"/>
              </w:rPr>
            </w:pPr>
          </w:p>
        </w:tc>
      </w:tr>
      <w:tr w:rsidR="00F34F21" w:rsidRPr="00F34F21" w14:paraId="3D5EA2DC" w14:textId="77777777" w:rsidTr="00AD0AED">
        <w:trPr>
          <w:trHeight w:val="1125"/>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BD4DF"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TT</w:t>
            </w:r>
          </w:p>
        </w:tc>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F27881"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Họ và tên chủ hộ</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705D2B0"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Sử dụng nước sạch</w:t>
            </w:r>
          </w:p>
        </w:tc>
        <w:tc>
          <w:tcPr>
            <w:tcW w:w="3180" w:type="dxa"/>
            <w:gridSpan w:val="2"/>
            <w:tcBorders>
              <w:top w:val="single" w:sz="4" w:space="0" w:color="auto"/>
              <w:left w:val="nil"/>
              <w:bottom w:val="single" w:sz="4" w:space="0" w:color="auto"/>
              <w:right w:val="single" w:sz="4" w:space="0" w:color="auto"/>
            </w:tcBorders>
            <w:shd w:val="clear" w:color="000000" w:fill="FFFFFF"/>
            <w:vAlign w:val="center"/>
            <w:hideMark/>
          </w:tcPr>
          <w:p w14:paraId="3570A45F"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Nguồn cấp nước</w:t>
            </w:r>
          </w:p>
        </w:tc>
      </w:tr>
      <w:tr w:rsidR="00F34F21" w:rsidRPr="00F34F21" w14:paraId="3C6E0BCB" w14:textId="77777777" w:rsidTr="00AD0AED">
        <w:trPr>
          <w:trHeight w:val="112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29A9D4C"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30916279"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47B8B28" w14:textId="77777777" w:rsidR="00DE4C02" w:rsidRPr="00F34F21" w:rsidRDefault="00DE4C02" w:rsidP="00DE4C02">
            <w:pPr>
              <w:spacing w:after="0"/>
              <w:rPr>
                <w:rFonts w:ascii="Times New Roman" w:hAnsi="Times New Roman" w:cs="Times New Roman"/>
                <w:b/>
                <w:bCs/>
                <w:color w:val="000000" w:themeColor="text1"/>
                <w:sz w:val="28"/>
                <w:szCs w:val="28"/>
              </w:rPr>
            </w:pPr>
          </w:p>
        </w:tc>
        <w:tc>
          <w:tcPr>
            <w:tcW w:w="1560" w:type="dxa"/>
            <w:tcBorders>
              <w:top w:val="nil"/>
              <w:left w:val="nil"/>
              <w:bottom w:val="single" w:sz="4" w:space="0" w:color="auto"/>
              <w:right w:val="single" w:sz="4" w:space="0" w:color="auto"/>
            </w:tcBorders>
            <w:shd w:val="clear" w:color="000000" w:fill="FFFFFF"/>
            <w:vAlign w:val="center"/>
            <w:hideMark/>
          </w:tcPr>
          <w:p w14:paraId="22965726"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Công trình cấp nước tập trung</w:t>
            </w:r>
          </w:p>
        </w:tc>
        <w:tc>
          <w:tcPr>
            <w:tcW w:w="1620" w:type="dxa"/>
            <w:tcBorders>
              <w:top w:val="nil"/>
              <w:left w:val="nil"/>
              <w:bottom w:val="single" w:sz="4" w:space="0" w:color="auto"/>
              <w:right w:val="single" w:sz="4" w:space="0" w:color="auto"/>
            </w:tcBorders>
            <w:shd w:val="clear" w:color="000000" w:fill="FFFFFF"/>
            <w:vAlign w:val="center"/>
            <w:hideMark/>
          </w:tcPr>
          <w:p w14:paraId="7C9A0991"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Công trình cấp nước nhỏ lẻ</w:t>
            </w:r>
          </w:p>
        </w:tc>
      </w:tr>
      <w:tr w:rsidR="00F34F21" w:rsidRPr="00F34F21" w14:paraId="310CB397" w14:textId="77777777" w:rsidTr="00AD0AED">
        <w:trPr>
          <w:trHeight w:val="3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4C737FF"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(1)</w:t>
            </w:r>
          </w:p>
        </w:tc>
        <w:tc>
          <w:tcPr>
            <w:tcW w:w="2820" w:type="dxa"/>
            <w:tcBorders>
              <w:top w:val="nil"/>
              <w:left w:val="nil"/>
              <w:bottom w:val="single" w:sz="4" w:space="0" w:color="auto"/>
              <w:right w:val="single" w:sz="4" w:space="0" w:color="auto"/>
            </w:tcBorders>
            <w:shd w:val="clear" w:color="000000" w:fill="FFFFFF"/>
            <w:vAlign w:val="center"/>
            <w:hideMark/>
          </w:tcPr>
          <w:p w14:paraId="49BC15E4"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(2)</w:t>
            </w:r>
          </w:p>
        </w:tc>
        <w:tc>
          <w:tcPr>
            <w:tcW w:w="1560" w:type="dxa"/>
            <w:tcBorders>
              <w:top w:val="nil"/>
              <w:left w:val="nil"/>
              <w:bottom w:val="single" w:sz="4" w:space="0" w:color="auto"/>
              <w:right w:val="single" w:sz="4" w:space="0" w:color="auto"/>
            </w:tcBorders>
            <w:shd w:val="clear" w:color="000000" w:fill="FFFFFF"/>
            <w:vAlign w:val="center"/>
            <w:hideMark/>
          </w:tcPr>
          <w:p w14:paraId="4FA0A704"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(4)</w:t>
            </w:r>
          </w:p>
        </w:tc>
        <w:tc>
          <w:tcPr>
            <w:tcW w:w="1560" w:type="dxa"/>
            <w:tcBorders>
              <w:top w:val="nil"/>
              <w:left w:val="nil"/>
              <w:bottom w:val="single" w:sz="4" w:space="0" w:color="auto"/>
              <w:right w:val="single" w:sz="4" w:space="0" w:color="auto"/>
            </w:tcBorders>
            <w:shd w:val="clear" w:color="000000" w:fill="FFFFFF"/>
            <w:vAlign w:val="center"/>
            <w:hideMark/>
          </w:tcPr>
          <w:p w14:paraId="61342077"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(6)</w:t>
            </w:r>
          </w:p>
        </w:tc>
        <w:tc>
          <w:tcPr>
            <w:tcW w:w="1620" w:type="dxa"/>
            <w:tcBorders>
              <w:top w:val="nil"/>
              <w:left w:val="nil"/>
              <w:bottom w:val="single" w:sz="4" w:space="0" w:color="auto"/>
              <w:right w:val="single" w:sz="4" w:space="0" w:color="auto"/>
            </w:tcBorders>
            <w:shd w:val="clear" w:color="000000" w:fill="FFFFFF"/>
            <w:vAlign w:val="center"/>
            <w:hideMark/>
          </w:tcPr>
          <w:p w14:paraId="27CE512B" w14:textId="77777777" w:rsidR="00DE4C02" w:rsidRPr="00F34F21" w:rsidRDefault="00DE4C02" w:rsidP="00DE4C02">
            <w:pPr>
              <w:spacing w:after="0"/>
              <w:jc w:val="center"/>
              <w:rPr>
                <w:rFonts w:ascii="Times New Roman" w:hAnsi="Times New Roman" w:cs="Times New Roman"/>
                <w:i/>
                <w:iCs/>
                <w:color w:val="000000" w:themeColor="text1"/>
                <w:sz w:val="28"/>
                <w:szCs w:val="28"/>
              </w:rPr>
            </w:pPr>
            <w:r w:rsidRPr="00F34F21">
              <w:rPr>
                <w:rFonts w:ascii="Times New Roman" w:hAnsi="Times New Roman" w:cs="Times New Roman"/>
                <w:i/>
                <w:iCs/>
                <w:color w:val="000000" w:themeColor="text1"/>
                <w:sz w:val="28"/>
                <w:szCs w:val="28"/>
              </w:rPr>
              <w:t>(7)</w:t>
            </w:r>
          </w:p>
        </w:tc>
      </w:tr>
      <w:tr w:rsidR="00F34F21" w:rsidRPr="00F34F21" w14:paraId="68FFE18B" w14:textId="77777777" w:rsidTr="00AD0AED">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F5280F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1</w:t>
            </w:r>
          </w:p>
        </w:tc>
        <w:tc>
          <w:tcPr>
            <w:tcW w:w="2820" w:type="dxa"/>
            <w:tcBorders>
              <w:top w:val="nil"/>
              <w:left w:val="nil"/>
              <w:bottom w:val="single" w:sz="4" w:space="0" w:color="auto"/>
              <w:right w:val="single" w:sz="4" w:space="0" w:color="auto"/>
            </w:tcBorders>
            <w:shd w:val="clear" w:color="000000" w:fill="FFFFFF"/>
            <w:vAlign w:val="center"/>
            <w:hideMark/>
          </w:tcPr>
          <w:p w14:paraId="2B299CA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766AA8B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74D7B20C"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620" w:type="dxa"/>
            <w:tcBorders>
              <w:top w:val="nil"/>
              <w:left w:val="nil"/>
              <w:bottom w:val="single" w:sz="4" w:space="0" w:color="auto"/>
              <w:right w:val="single" w:sz="4" w:space="0" w:color="auto"/>
            </w:tcBorders>
            <w:shd w:val="clear" w:color="000000" w:fill="FFFFFF"/>
            <w:vAlign w:val="center"/>
            <w:hideMark/>
          </w:tcPr>
          <w:p w14:paraId="11D6657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783D14E7" w14:textId="77777777" w:rsidTr="00AD0AED">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B7C84BD"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2</w:t>
            </w:r>
          </w:p>
        </w:tc>
        <w:tc>
          <w:tcPr>
            <w:tcW w:w="2820" w:type="dxa"/>
            <w:tcBorders>
              <w:top w:val="nil"/>
              <w:left w:val="nil"/>
              <w:bottom w:val="single" w:sz="4" w:space="0" w:color="auto"/>
              <w:right w:val="single" w:sz="4" w:space="0" w:color="auto"/>
            </w:tcBorders>
            <w:shd w:val="clear" w:color="000000" w:fill="FFFFFF"/>
            <w:vAlign w:val="center"/>
            <w:hideMark/>
          </w:tcPr>
          <w:p w14:paraId="32FD0813"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302B8A5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1166B90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620" w:type="dxa"/>
            <w:tcBorders>
              <w:top w:val="nil"/>
              <w:left w:val="nil"/>
              <w:bottom w:val="single" w:sz="4" w:space="0" w:color="auto"/>
              <w:right w:val="single" w:sz="4" w:space="0" w:color="auto"/>
            </w:tcBorders>
            <w:shd w:val="clear" w:color="000000" w:fill="FFFFFF"/>
            <w:vAlign w:val="center"/>
            <w:hideMark/>
          </w:tcPr>
          <w:p w14:paraId="2CD4BC0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49789B1E" w14:textId="77777777" w:rsidTr="00AD0AED">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A57D80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3</w:t>
            </w:r>
          </w:p>
        </w:tc>
        <w:tc>
          <w:tcPr>
            <w:tcW w:w="2820" w:type="dxa"/>
            <w:tcBorders>
              <w:top w:val="nil"/>
              <w:left w:val="nil"/>
              <w:bottom w:val="single" w:sz="4" w:space="0" w:color="auto"/>
              <w:right w:val="single" w:sz="4" w:space="0" w:color="auto"/>
            </w:tcBorders>
            <w:shd w:val="clear" w:color="000000" w:fill="FFFFFF"/>
            <w:vAlign w:val="center"/>
            <w:hideMark/>
          </w:tcPr>
          <w:p w14:paraId="7706826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4FC522F9"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58DB92FB"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620" w:type="dxa"/>
            <w:tcBorders>
              <w:top w:val="nil"/>
              <w:left w:val="nil"/>
              <w:bottom w:val="single" w:sz="4" w:space="0" w:color="auto"/>
              <w:right w:val="single" w:sz="4" w:space="0" w:color="auto"/>
            </w:tcBorders>
            <w:shd w:val="clear" w:color="000000" w:fill="FFFFFF"/>
            <w:vAlign w:val="center"/>
            <w:hideMark/>
          </w:tcPr>
          <w:p w14:paraId="7AA28FEE"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9AB4B81" w14:textId="77777777" w:rsidTr="00AD0AED">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2E398E7"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4</w:t>
            </w:r>
          </w:p>
        </w:tc>
        <w:tc>
          <w:tcPr>
            <w:tcW w:w="2820" w:type="dxa"/>
            <w:tcBorders>
              <w:top w:val="nil"/>
              <w:left w:val="nil"/>
              <w:bottom w:val="single" w:sz="4" w:space="0" w:color="auto"/>
              <w:right w:val="single" w:sz="4" w:space="0" w:color="auto"/>
            </w:tcBorders>
            <w:shd w:val="clear" w:color="000000" w:fill="FFFFFF"/>
            <w:vAlign w:val="center"/>
            <w:hideMark/>
          </w:tcPr>
          <w:p w14:paraId="606DA8F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69F6E2EA"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3F6C222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620" w:type="dxa"/>
            <w:tcBorders>
              <w:top w:val="nil"/>
              <w:left w:val="nil"/>
              <w:bottom w:val="single" w:sz="4" w:space="0" w:color="auto"/>
              <w:right w:val="single" w:sz="4" w:space="0" w:color="auto"/>
            </w:tcBorders>
            <w:shd w:val="clear" w:color="000000" w:fill="FFFFFF"/>
            <w:vAlign w:val="center"/>
            <w:hideMark/>
          </w:tcPr>
          <w:p w14:paraId="3266B7F0"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2164E3DA" w14:textId="77777777" w:rsidTr="00AD0AED">
        <w:trPr>
          <w:trHeight w:val="3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7C5B1F"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2820" w:type="dxa"/>
            <w:tcBorders>
              <w:top w:val="nil"/>
              <w:left w:val="nil"/>
              <w:bottom w:val="single" w:sz="4" w:space="0" w:color="auto"/>
              <w:right w:val="single" w:sz="4" w:space="0" w:color="auto"/>
            </w:tcBorders>
            <w:shd w:val="clear" w:color="000000" w:fill="FFFFFF"/>
            <w:vAlign w:val="center"/>
            <w:hideMark/>
          </w:tcPr>
          <w:p w14:paraId="5CC08422"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Tổng</w:t>
            </w:r>
          </w:p>
        </w:tc>
        <w:tc>
          <w:tcPr>
            <w:tcW w:w="1560" w:type="dxa"/>
            <w:tcBorders>
              <w:top w:val="nil"/>
              <w:left w:val="nil"/>
              <w:bottom w:val="single" w:sz="4" w:space="0" w:color="auto"/>
              <w:right w:val="single" w:sz="4" w:space="0" w:color="auto"/>
            </w:tcBorders>
            <w:shd w:val="clear" w:color="000000" w:fill="FFFFFF"/>
            <w:vAlign w:val="center"/>
            <w:hideMark/>
          </w:tcPr>
          <w:p w14:paraId="6099FE51"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560" w:type="dxa"/>
            <w:tcBorders>
              <w:top w:val="nil"/>
              <w:left w:val="nil"/>
              <w:bottom w:val="single" w:sz="4" w:space="0" w:color="auto"/>
              <w:right w:val="single" w:sz="4" w:space="0" w:color="auto"/>
            </w:tcBorders>
            <w:shd w:val="clear" w:color="000000" w:fill="FFFFFF"/>
            <w:vAlign w:val="center"/>
            <w:hideMark/>
          </w:tcPr>
          <w:p w14:paraId="0EBE4DD5"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c>
          <w:tcPr>
            <w:tcW w:w="1620" w:type="dxa"/>
            <w:tcBorders>
              <w:top w:val="nil"/>
              <w:left w:val="nil"/>
              <w:bottom w:val="single" w:sz="4" w:space="0" w:color="auto"/>
              <w:right w:val="single" w:sz="4" w:space="0" w:color="auto"/>
            </w:tcBorders>
            <w:shd w:val="clear" w:color="000000" w:fill="FFFFFF"/>
            <w:vAlign w:val="center"/>
            <w:hideMark/>
          </w:tcPr>
          <w:p w14:paraId="35BCA724" w14:textId="77777777" w:rsidR="00DE4C02" w:rsidRPr="00F34F21" w:rsidRDefault="00DE4C02" w:rsidP="00DE4C02">
            <w:pPr>
              <w:spacing w:after="0"/>
              <w:jc w:val="center"/>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w:t>
            </w:r>
          </w:p>
        </w:tc>
      </w:tr>
      <w:tr w:rsidR="00F34F21" w:rsidRPr="00F34F21" w14:paraId="47D0343E" w14:textId="77777777" w:rsidTr="00AD0AED">
        <w:trPr>
          <w:trHeight w:val="330"/>
        </w:trPr>
        <w:tc>
          <w:tcPr>
            <w:tcW w:w="8640" w:type="dxa"/>
            <w:gridSpan w:val="5"/>
            <w:tcBorders>
              <w:top w:val="nil"/>
              <w:left w:val="nil"/>
              <w:bottom w:val="nil"/>
              <w:right w:val="nil"/>
            </w:tcBorders>
            <w:shd w:val="clear" w:color="auto" w:fill="auto"/>
            <w:noWrap/>
            <w:vAlign w:val="bottom"/>
            <w:hideMark/>
          </w:tcPr>
          <w:p w14:paraId="3685D885" w14:textId="77777777" w:rsidR="00DE4C02" w:rsidRPr="00F34F21" w:rsidRDefault="00DE4C02" w:rsidP="00DE4C02">
            <w:pPr>
              <w:spacing w:after="0"/>
              <w:jc w:val="center"/>
              <w:rPr>
                <w:rFonts w:ascii="Times New Roman" w:hAnsi="Times New Roman" w:cs="Times New Roman"/>
                <w:color w:val="000000" w:themeColor="text1"/>
                <w:sz w:val="28"/>
                <w:szCs w:val="28"/>
              </w:rPr>
            </w:pPr>
          </w:p>
        </w:tc>
      </w:tr>
      <w:tr w:rsidR="00F34F21" w:rsidRPr="00F34F21" w14:paraId="23EFEC25" w14:textId="77777777" w:rsidTr="00AD0AED">
        <w:trPr>
          <w:trHeight w:val="345"/>
        </w:trPr>
        <w:tc>
          <w:tcPr>
            <w:tcW w:w="3900" w:type="dxa"/>
            <w:gridSpan w:val="2"/>
            <w:tcBorders>
              <w:top w:val="nil"/>
              <w:left w:val="nil"/>
              <w:bottom w:val="nil"/>
              <w:right w:val="nil"/>
            </w:tcBorders>
            <w:shd w:val="clear" w:color="auto" w:fill="auto"/>
            <w:noWrap/>
            <w:vAlign w:val="bottom"/>
            <w:hideMark/>
          </w:tcPr>
          <w:p w14:paraId="197104C5"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Lập bảng</w:t>
            </w:r>
          </w:p>
        </w:tc>
        <w:tc>
          <w:tcPr>
            <w:tcW w:w="4740" w:type="dxa"/>
            <w:gridSpan w:val="3"/>
            <w:tcBorders>
              <w:top w:val="nil"/>
              <w:left w:val="nil"/>
              <w:bottom w:val="nil"/>
              <w:right w:val="nil"/>
            </w:tcBorders>
            <w:shd w:val="clear" w:color="auto" w:fill="auto"/>
            <w:noWrap/>
            <w:vAlign w:val="bottom"/>
            <w:hideMark/>
          </w:tcPr>
          <w:p w14:paraId="1FD0AFAB" w14:textId="77777777" w:rsidR="00DE4C02" w:rsidRPr="00F34F21" w:rsidRDefault="00DE4C02" w:rsidP="00DE4C02">
            <w:pPr>
              <w:spacing w:after="0"/>
              <w:jc w:val="center"/>
              <w:rPr>
                <w:rFonts w:ascii="Times New Roman" w:hAnsi="Times New Roman" w:cs="Times New Roman"/>
                <w:b/>
                <w:bCs/>
                <w:i/>
                <w:iCs/>
                <w:color w:val="000000" w:themeColor="text1"/>
                <w:sz w:val="28"/>
                <w:szCs w:val="28"/>
              </w:rPr>
            </w:pPr>
            <w:r w:rsidRPr="00F34F21">
              <w:rPr>
                <w:rFonts w:ascii="Times New Roman" w:hAnsi="Times New Roman" w:cs="Times New Roman"/>
                <w:b/>
                <w:bCs/>
                <w:i/>
                <w:iCs/>
                <w:color w:val="000000" w:themeColor="text1"/>
                <w:sz w:val="28"/>
                <w:szCs w:val="28"/>
              </w:rPr>
              <w:t>..., ngày       tháng     năm 202…</w:t>
            </w:r>
          </w:p>
        </w:tc>
      </w:tr>
      <w:tr w:rsidR="00137A4A" w:rsidRPr="00F34F21" w14:paraId="5F1561E9" w14:textId="77777777" w:rsidTr="00AD0AED">
        <w:trPr>
          <w:trHeight w:val="330"/>
        </w:trPr>
        <w:tc>
          <w:tcPr>
            <w:tcW w:w="1080" w:type="dxa"/>
            <w:tcBorders>
              <w:top w:val="nil"/>
              <w:left w:val="nil"/>
              <w:bottom w:val="nil"/>
              <w:right w:val="nil"/>
            </w:tcBorders>
            <w:shd w:val="clear" w:color="auto" w:fill="auto"/>
            <w:noWrap/>
            <w:vAlign w:val="bottom"/>
            <w:hideMark/>
          </w:tcPr>
          <w:p w14:paraId="464303AF" w14:textId="77777777" w:rsidR="00DE4C02" w:rsidRPr="00F34F21" w:rsidRDefault="00DE4C02" w:rsidP="00DE4C02">
            <w:pPr>
              <w:spacing w:after="0"/>
              <w:jc w:val="center"/>
              <w:rPr>
                <w:rFonts w:ascii="Times New Roman" w:hAnsi="Times New Roman" w:cs="Times New Roman"/>
                <w:b/>
                <w:bCs/>
                <w:i/>
                <w:iCs/>
                <w:color w:val="000000" w:themeColor="text1"/>
                <w:sz w:val="28"/>
                <w:szCs w:val="28"/>
              </w:rPr>
            </w:pPr>
          </w:p>
        </w:tc>
        <w:tc>
          <w:tcPr>
            <w:tcW w:w="2820" w:type="dxa"/>
            <w:tcBorders>
              <w:top w:val="nil"/>
              <w:left w:val="nil"/>
              <w:bottom w:val="nil"/>
              <w:right w:val="nil"/>
            </w:tcBorders>
            <w:shd w:val="clear" w:color="auto" w:fill="auto"/>
            <w:noWrap/>
            <w:vAlign w:val="bottom"/>
            <w:hideMark/>
          </w:tcPr>
          <w:p w14:paraId="13F12BEA" w14:textId="77777777" w:rsidR="00DE4C02" w:rsidRPr="00F34F21" w:rsidRDefault="00DE4C02" w:rsidP="00DE4C02">
            <w:pPr>
              <w:spacing w:after="0"/>
              <w:rPr>
                <w:rFonts w:ascii="Times New Roman" w:hAnsi="Times New Roman" w:cs="Times New Roman"/>
                <w:color w:val="000000" w:themeColor="text1"/>
                <w:sz w:val="28"/>
                <w:szCs w:val="28"/>
              </w:rPr>
            </w:pPr>
          </w:p>
        </w:tc>
        <w:tc>
          <w:tcPr>
            <w:tcW w:w="4740" w:type="dxa"/>
            <w:gridSpan w:val="3"/>
            <w:tcBorders>
              <w:top w:val="nil"/>
              <w:left w:val="nil"/>
              <w:bottom w:val="nil"/>
              <w:right w:val="nil"/>
            </w:tcBorders>
            <w:shd w:val="clear" w:color="auto" w:fill="auto"/>
            <w:noWrap/>
            <w:vAlign w:val="bottom"/>
            <w:hideMark/>
          </w:tcPr>
          <w:p w14:paraId="262E7398" w14:textId="77777777" w:rsidR="00DE4C02" w:rsidRPr="00F34F21" w:rsidRDefault="00DE4C02" w:rsidP="00DE4C02">
            <w:pPr>
              <w:spacing w:after="0"/>
              <w:jc w:val="center"/>
              <w:rPr>
                <w:rFonts w:ascii="Times New Roman" w:hAnsi="Times New Roman" w:cs="Times New Roman"/>
                <w:b/>
                <w:bCs/>
                <w:color w:val="000000" w:themeColor="text1"/>
                <w:sz w:val="28"/>
                <w:szCs w:val="28"/>
              </w:rPr>
            </w:pPr>
            <w:r w:rsidRPr="00F34F21">
              <w:rPr>
                <w:rFonts w:ascii="Times New Roman" w:hAnsi="Times New Roman" w:cs="Times New Roman"/>
                <w:b/>
                <w:bCs/>
                <w:color w:val="000000" w:themeColor="text1"/>
                <w:sz w:val="28"/>
                <w:szCs w:val="28"/>
              </w:rPr>
              <w:t>Xác nhận của UBND xã</w:t>
            </w:r>
          </w:p>
        </w:tc>
      </w:tr>
    </w:tbl>
    <w:p w14:paraId="525A23BA" w14:textId="77777777" w:rsidR="00DE4C02" w:rsidRPr="00F34F21" w:rsidRDefault="00DE4C02" w:rsidP="00DE4C02">
      <w:pPr>
        <w:spacing w:after="0"/>
        <w:ind w:firstLine="720"/>
        <w:rPr>
          <w:rFonts w:ascii="Times New Roman" w:hAnsi="Times New Roman" w:cs="Times New Roman"/>
          <w:color w:val="000000" w:themeColor="text1"/>
        </w:rPr>
      </w:pPr>
    </w:p>
    <w:p w14:paraId="6719689D" w14:textId="77777777" w:rsidR="00DE4C02" w:rsidRPr="00F34F21" w:rsidRDefault="00DE4C02" w:rsidP="00D34C9E">
      <w:pPr>
        <w:spacing w:before="120" w:after="120"/>
        <w:ind w:firstLine="567"/>
        <w:jc w:val="both"/>
        <w:rPr>
          <w:rFonts w:ascii="Times New Roman" w:hAnsi="Times New Roman" w:cs="Times New Roman"/>
          <w:color w:val="000000" w:themeColor="text1"/>
          <w:sz w:val="28"/>
          <w:szCs w:val="28"/>
        </w:rPr>
        <w:sectPr w:rsidR="00DE4C02" w:rsidRPr="00F34F21" w:rsidSect="00DB1ABC">
          <w:pgSz w:w="11907" w:h="16840" w:code="9"/>
          <w:pgMar w:top="1134" w:right="1134" w:bottom="1134" w:left="1701" w:header="720" w:footer="720" w:gutter="0"/>
          <w:cols w:space="720"/>
          <w:docGrid w:linePitch="360"/>
        </w:sectPr>
      </w:pPr>
    </w:p>
    <w:p w14:paraId="54CF4B44" w14:textId="77777777" w:rsidR="00EB593C" w:rsidRPr="00F34F21" w:rsidRDefault="00EB593C" w:rsidP="0050488D">
      <w:pPr>
        <w:pStyle w:val="TIUCH"/>
        <w:rPr>
          <w:color w:val="000000" w:themeColor="text1"/>
        </w:rPr>
      </w:pPr>
      <w:bookmarkStart w:id="195" w:name="_Toc120028299"/>
      <w:r w:rsidRPr="00F34F21">
        <w:rPr>
          <w:color w:val="000000" w:themeColor="text1"/>
        </w:rPr>
        <w:t>XIX. TIÊU CHÍ 19: QUỐC PHÒNG VÀ AN NINH</w:t>
      </w:r>
      <w:bookmarkEnd w:id="195"/>
    </w:p>
    <w:p w14:paraId="2F874FB0"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1. Hướng dẫn thực hiện</w:t>
      </w:r>
    </w:p>
    <w:p w14:paraId="7508E08F" w14:textId="77777777" w:rsidR="00EB593C" w:rsidRPr="00F34F21" w:rsidRDefault="00EC200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1.1 Chỉ tiêu 19.1. Nâng cao chất lượng hoạt động của Ban Chỉ huy quân sự xã và lực lượng dân quân</w:t>
      </w:r>
      <w:r w:rsidR="00C24187" w:rsidRPr="00F34F21">
        <w:rPr>
          <w:rFonts w:ascii="Times New Roman" w:hAnsi="Times New Roman" w:cs="Times New Roman"/>
          <w:b/>
          <w:i/>
          <w:color w:val="000000" w:themeColor="text1"/>
          <w:sz w:val="28"/>
          <w:szCs w:val="28"/>
        </w:rPr>
        <w:t xml:space="preserve"> (đạt)</w:t>
      </w:r>
    </w:p>
    <w:p w14:paraId="709BD50B"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Trong 08 nội dung nêu tại chỉ tiêu 19.1 hướng dẫn xã đạt chuẩn nông thôn mới giai đoạn 2021 - 2025, đối với xã đạt chuẩn nông thôn mới nâng cao giai đoạn 2021-2025 đạt được một số như sa</w:t>
      </w:r>
      <w:r w:rsidRPr="00F34F21">
        <w:rPr>
          <w:rFonts w:ascii="Times New Roman" w:eastAsia="Times New Roman" w:hAnsi="Times New Roman" w:cs="Times New Roman"/>
          <w:color w:val="000000" w:themeColor="text1"/>
          <w:sz w:val="28"/>
          <w:szCs w:val="28"/>
        </w:rPr>
        <w:t>u</w:t>
      </w:r>
      <w:r w:rsidRPr="00F34F21">
        <w:rPr>
          <w:rFonts w:ascii="Times New Roman" w:hAnsi="Times New Roman" w:cs="Times New Roman"/>
          <w:color w:val="000000" w:themeColor="text1"/>
          <w:sz w:val="28"/>
          <w:szCs w:val="28"/>
        </w:rPr>
        <w:t xml:space="preserve">: </w:t>
      </w:r>
    </w:p>
    <w:p w14:paraId="2548F405"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1.1.1.</w:t>
      </w:r>
      <w:r w:rsidRPr="00F34F21">
        <w:rPr>
          <w:rFonts w:ascii="Times New Roman" w:hAnsi="Times New Roman" w:cs="Times New Roman"/>
          <w:color w:val="000000" w:themeColor="text1"/>
          <w:sz w:val="28"/>
          <w:szCs w:val="28"/>
        </w:rPr>
        <w:t xml:space="preserve"> Chất lượng chính trị: Tỷ lệ đảng viên trong dân quân nòng cốt đạt từ 20% trở lên; hoàn thành chỉ tiêu phát triển đảng viên mới trong dân quân theo q</w:t>
      </w:r>
      <w:r w:rsidRPr="00F34F21">
        <w:rPr>
          <w:rFonts w:ascii="Times New Roman" w:eastAsia="Times New Roman" w:hAnsi="Times New Roman" w:cs="Times New Roman"/>
          <w:color w:val="000000" w:themeColor="text1"/>
          <w:sz w:val="28"/>
          <w:szCs w:val="28"/>
        </w:rPr>
        <w:t>u</w:t>
      </w:r>
      <w:r w:rsidRPr="00F34F21">
        <w:rPr>
          <w:rFonts w:ascii="Times New Roman" w:hAnsi="Times New Roman" w:cs="Times New Roman"/>
          <w:color w:val="000000" w:themeColor="text1"/>
          <w:sz w:val="28"/>
          <w:szCs w:val="28"/>
        </w:rPr>
        <w:t>y định.</w:t>
      </w:r>
    </w:p>
    <w:p w14:paraId="7AC62261"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1.1.2.</w:t>
      </w:r>
      <w:r w:rsidRPr="00F34F21">
        <w:rPr>
          <w:rFonts w:ascii="Times New Roman" w:hAnsi="Times New Roman" w:cs="Times New Roman"/>
          <w:color w:val="000000" w:themeColor="text1"/>
          <w:sz w:val="28"/>
          <w:szCs w:val="28"/>
        </w:rPr>
        <w:t xml:space="preserve"> Chỉ huy trưởng </w:t>
      </w:r>
      <w:r w:rsidRPr="00F34F21">
        <w:rPr>
          <w:rFonts w:ascii="Times New Roman" w:eastAsia="Times New Roman" w:hAnsi="Times New Roman" w:cs="Times New Roman"/>
          <w:color w:val="000000" w:themeColor="text1"/>
          <w:sz w:val="28"/>
          <w:szCs w:val="28"/>
        </w:rPr>
        <w:t xml:space="preserve">Ban </w:t>
      </w:r>
      <w:r w:rsidRPr="00F34F21">
        <w:rPr>
          <w:rFonts w:ascii="Times New Roman" w:hAnsi="Times New Roman" w:cs="Times New Roman"/>
          <w:color w:val="000000" w:themeColor="text1"/>
          <w:sz w:val="28"/>
          <w:szCs w:val="28"/>
        </w:rPr>
        <w:t>Chỉ huy quân sự cấp xã là cấp ủy viên, th</w:t>
      </w:r>
      <w:r w:rsidRPr="00F34F21">
        <w:rPr>
          <w:rFonts w:ascii="Times New Roman" w:eastAsia="Times New Roman" w:hAnsi="Times New Roman" w:cs="Times New Roman"/>
          <w:color w:val="000000" w:themeColor="text1"/>
          <w:sz w:val="28"/>
          <w:szCs w:val="28"/>
        </w:rPr>
        <w:t>àn</w:t>
      </w:r>
      <w:r w:rsidRPr="00F34F21">
        <w:rPr>
          <w:rFonts w:ascii="Times New Roman" w:hAnsi="Times New Roman" w:cs="Times New Roman"/>
          <w:color w:val="000000" w:themeColor="text1"/>
          <w:sz w:val="28"/>
          <w:szCs w:val="28"/>
        </w:rPr>
        <w:t xml:space="preserve">h viên Ủy ban nhân dân cùng cấp qua đào </w:t>
      </w:r>
      <w:r w:rsidRPr="00F34F21">
        <w:rPr>
          <w:rFonts w:ascii="Times New Roman" w:eastAsia="Times New Roman" w:hAnsi="Times New Roman" w:cs="Times New Roman"/>
          <w:color w:val="000000" w:themeColor="text1"/>
          <w:sz w:val="28"/>
          <w:szCs w:val="28"/>
        </w:rPr>
        <w:t>tạ</w:t>
      </w:r>
      <w:r w:rsidRPr="00F34F21">
        <w:rPr>
          <w:rFonts w:ascii="Times New Roman" w:hAnsi="Times New Roman" w:cs="Times New Roman"/>
          <w:color w:val="000000" w:themeColor="text1"/>
          <w:sz w:val="28"/>
          <w:szCs w:val="28"/>
        </w:rPr>
        <w:t xml:space="preserve">o Trung cấp, Cao đẳng, Đại học ngành quân sự cơ sở; Phó Chỉ huy trưởng Ban Chỉ huy quân sự cấp xã qua đào tạo Trung cấp, Cao đẳng, Đại học ngành quân </w:t>
      </w:r>
      <w:r w:rsidRPr="00F34F21">
        <w:rPr>
          <w:rFonts w:ascii="Times New Roman" w:eastAsia="Times New Roman" w:hAnsi="Times New Roman" w:cs="Times New Roman"/>
          <w:color w:val="000000" w:themeColor="text1"/>
          <w:sz w:val="28"/>
          <w:szCs w:val="28"/>
        </w:rPr>
        <w:t>s</w:t>
      </w:r>
      <w:r w:rsidRPr="00F34F21">
        <w:rPr>
          <w:rFonts w:ascii="Times New Roman" w:hAnsi="Times New Roman" w:cs="Times New Roman"/>
          <w:color w:val="000000" w:themeColor="text1"/>
          <w:sz w:val="28"/>
          <w:szCs w:val="28"/>
        </w:rPr>
        <w:t xml:space="preserve">ự cơ sở </w:t>
      </w:r>
      <w:r w:rsidRPr="00F34F21">
        <w:rPr>
          <w:rFonts w:ascii="Times New Roman" w:eastAsia="Times New Roman" w:hAnsi="Times New Roman" w:cs="Times New Roman"/>
          <w:i/>
          <w:color w:val="000000" w:themeColor="text1"/>
          <w:sz w:val="28"/>
          <w:szCs w:val="28"/>
        </w:rPr>
        <w:t>(Th</w:t>
      </w:r>
      <w:r w:rsidRPr="00F34F21">
        <w:rPr>
          <w:rFonts w:ascii="Times New Roman" w:hAnsi="Times New Roman" w:cs="Times New Roman"/>
          <w:i/>
          <w:color w:val="000000" w:themeColor="text1"/>
          <w:sz w:val="28"/>
          <w:szCs w:val="28"/>
        </w:rPr>
        <w:t>e</w:t>
      </w:r>
      <w:r w:rsidRPr="00F34F21">
        <w:rPr>
          <w:rFonts w:ascii="Times New Roman" w:eastAsia="Times New Roman" w:hAnsi="Times New Roman" w:cs="Times New Roman"/>
          <w:i/>
          <w:color w:val="000000" w:themeColor="text1"/>
          <w:sz w:val="28"/>
          <w:szCs w:val="28"/>
        </w:rPr>
        <w:t>o N</w:t>
      </w:r>
      <w:r w:rsidRPr="00F34F21">
        <w:rPr>
          <w:rFonts w:ascii="Times New Roman" w:hAnsi="Times New Roman" w:cs="Times New Roman"/>
          <w:i/>
          <w:color w:val="000000" w:themeColor="text1"/>
          <w:sz w:val="28"/>
          <w:szCs w:val="28"/>
        </w:rPr>
        <w:t>gh</w:t>
      </w:r>
      <w:r w:rsidRPr="00F34F21">
        <w:rPr>
          <w:rFonts w:ascii="Times New Roman" w:eastAsia="Times New Roman" w:hAnsi="Times New Roman" w:cs="Times New Roman"/>
          <w:i/>
          <w:color w:val="000000" w:themeColor="text1"/>
          <w:sz w:val="28"/>
          <w:szCs w:val="28"/>
        </w:rPr>
        <w:t>ị quyết số 31/</w:t>
      </w:r>
      <w:r w:rsidRPr="00F34F21">
        <w:rPr>
          <w:rFonts w:ascii="Times New Roman" w:hAnsi="Times New Roman" w:cs="Times New Roman"/>
          <w:i/>
          <w:color w:val="000000" w:themeColor="text1"/>
          <w:sz w:val="28"/>
          <w:szCs w:val="28"/>
        </w:rPr>
        <w:t>N</w:t>
      </w:r>
      <w:r w:rsidRPr="00F34F21">
        <w:rPr>
          <w:rFonts w:ascii="Times New Roman" w:hAnsi="Times New Roman" w:cs="Times New Roman"/>
          <w:i/>
          <w:color w:val="000000" w:themeColor="text1"/>
          <w:sz w:val="28"/>
          <w:szCs w:val="28"/>
          <w:u w:val="single"/>
        </w:rPr>
        <w:t xml:space="preserve">Q </w:t>
      </w:r>
      <w:r w:rsidRPr="00F34F21">
        <w:rPr>
          <w:rFonts w:ascii="Times New Roman" w:hAnsi="Times New Roman" w:cs="Times New Roman"/>
          <w:i/>
          <w:color w:val="000000" w:themeColor="text1"/>
          <w:sz w:val="28"/>
          <w:szCs w:val="28"/>
        </w:rPr>
        <w:t>H</w:t>
      </w:r>
      <w:r w:rsidRPr="00F34F21">
        <w:rPr>
          <w:rFonts w:ascii="Times New Roman" w:eastAsia="Times New Roman" w:hAnsi="Times New Roman" w:cs="Times New Roman"/>
          <w:i/>
          <w:color w:val="000000" w:themeColor="text1"/>
          <w:sz w:val="28"/>
          <w:szCs w:val="28"/>
        </w:rPr>
        <w:t>ĐN</w:t>
      </w:r>
      <w:r w:rsidRPr="00F34F21">
        <w:rPr>
          <w:rFonts w:ascii="Times New Roman" w:hAnsi="Times New Roman" w:cs="Times New Roman"/>
          <w:i/>
          <w:color w:val="000000" w:themeColor="text1"/>
          <w:sz w:val="28"/>
          <w:szCs w:val="28"/>
        </w:rPr>
        <w:t>D n</w:t>
      </w:r>
      <w:r w:rsidRPr="00F34F21">
        <w:rPr>
          <w:rFonts w:ascii="Times New Roman" w:eastAsia="Times New Roman" w:hAnsi="Times New Roman" w:cs="Times New Roman"/>
          <w:i/>
          <w:color w:val="000000" w:themeColor="text1"/>
          <w:sz w:val="28"/>
          <w:szCs w:val="28"/>
        </w:rPr>
        <w:t xml:space="preserve">gày </w:t>
      </w:r>
      <w:r w:rsidRPr="00F34F21">
        <w:rPr>
          <w:rFonts w:ascii="Times New Roman" w:hAnsi="Times New Roman" w:cs="Times New Roman"/>
          <w:i/>
          <w:color w:val="000000" w:themeColor="text1"/>
          <w:sz w:val="28"/>
          <w:szCs w:val="28"/>
        </w:rPr>
        <w:t>0</w:t>
      </w:r>
      <w:r w:rsidRPr="00F34F21">
        <w:rPr>
          <w:rFonts w:ascii="Times New Roman" w:eastAsia="Times New Roman" w:hAnsi="Times New Roman" w:cs="Times New Roman"/>
          <w:i/>
          <w:color w:val="000000" w:themeColor="text1"/>
          <w:sz w:val="28"/>
          <w:szCs w:val="28"/>
        </w:rPr>
        <w:t>9</w:t>
      </w:r>
      <w:r w:rsidRPr="00F34F21">
        <w:rPr>
          <w:rFonts w:ascii="Times New Roman" w:hAnsi="Times New Roman" w:cs="Times New Roman"/>
          <w:i/>
          <w:color w:val="000000" w:themeColor="text1"/>
          <w:sz w:val="28"/>
          <w:szCs w:val="28"/>
        </w:rPr>
        <w:t>/9/202</w:t>
      </w:r>
      <w:r w:rsidRPr="00F34F21">
        <w:rPr>
          <w:rFonts w:ascii="Times New Roman" w:eastAsia="Times New Roman" w:hAnsi="Times New Roman" w:cs="Times New Roman"/>
          <w:i/>
          <w:color w:val="000000" w:themeColor="text1"/>
          <w:sz w:val="28"/>
          <w:szCs w:val="28"/>
        </w:rPr>
        <w:t xml:space="preserve">1 của </w:t>
      </w:r>
      <w:r w:rsidRPr="00F34F21">
        <w:rPr>
          <w:rFonts w:ascii="Times New Roman" w:hAnsi="Times New Roman" w:cs="Times New Roman"/>
          <w:i/>
          <w:color w:val="000000" w:themeColor="text1"/>
          <w:sz w:val="28"/>
          <w:szCs w:val="28"/>
        </w:rPr>
        <w:t>H</w:t>
      </w:r>
      <w:r w:rsidRPr="00F34F21">
        <w:rPr>
          <w:rFonts w:ascii="Times New Roman" w:eastAsia="Times New Roman" w:hAnsi="Times New Roman" w:cs="Times New Roman"/>
          <w:i/>
          <w:color w:val="000000" w:themeColor="text1"/>
          <w:sz w:val="28"/>
          <w:szCs w:val="28"/>
        </w:rPr>
        <w:t xml:space="preserve">ội đồng Nhân dân tỉnh </w:t>
      </w:r>
      <w:r w:rsidRPr="00F34F21">
        <w:rPr>
          <w:rFonts w:ascii="Times New Roman" w:hAnsi="Times New Roman" w:cs="Times New Roman"/>
          <w:i/>
          <w:color w:val="000000" w:themeColor="text1"/>
          <w:sz w:val="28"/>
          <w:szCs w:val="28"/>
        </w:rPr>
        <w:t>Vĩ</w:t>
      </w:r>
      <w:r w:rsidRPr="00F34F21">
        <w:rPr>
          <w:rFonts w:ascii="Times New Roman" w:eastAsia="Times New Roman" w:hAnsi="Times New Roman" w:cs="Times New Roman"/>
          <w:i/>
          <w:color w:val="000000" w:themeColor="text1"/>
          <w:sz w:val="28"/>
          <w:szCs w:val="28"/>
        </w:rPr>
        <w:t>nh Lo</w:t>
      </w:r>
      <w:r w:rsidRPr="00F34F21">
        <w:rPr>
          <w:rFonts w:ascii="Times New Roman" w:hAnsi="Times New Roman" w:cs="Times New Roman"/>
          <w:i/>
          <w:color w:val="000000" w:themeColor="text1"/>
          <w:sz w:val="28"/>
          <w:szCs w:val="28"/>
        </w:rPr>
        <w:t>ng)</w:t>
      </w:r>
      <w:r w:rsidRPr="00F34F21">
        <w:rPr>
          <w:rFonts w:ascii="Times New Roman" w:hAnsi="Times New Roman" w:cs="Times New Roman"/>
          <w:color w:val="000000" w:themeColor="text1"/>
          <w:sz w:val="28"/>
          <w:szCs w:val="28"/>
        </w:rPr>
        <w:t xml:space="preserve">. </w:t>
      </w:r>
    </w:p>
    <w:p w14:paraId="1E21D6C8"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b/>
          <w:color w:val="000000" w:themeColor="text1"/>
          <w:sz w:val="28"/>
          <w:szCs w:val="28"/>
        </w:rPr>
        <w:t>1.1.3.</w:t>
      </w:r>
      <w:r w:rsidRPr="00F34F21">
        <w:rPr>
          <w:rFonts w:ascii="Times New Roman" w:hAnsi="Times New Roman" w:cs="Times New Roman"/>
          <w:color w:val="000000" w:themeColor="text1"/>
          <w:sz w:val="28"/>
          <w:szCs w:val="28"/>
        </w:rPr>
        <w:t xml:space="preserve"> Cán </w:t>
      </w:r>
      <w:r w:rsidRPr="00F34F21">
        <w:rPr>
          <w:rFonts w:ascii="Times New Roman" w:eastAsia="Times New Roman" w:hAnsi="Times New Roman" w:cs="Times New Roman"/>
          <w:color w:val="000000" w:themeColor="text1"/>
          <w:sz w:val="28"/>
          <w:szCs w:val="28"/>
        </w:rPr>
        <w:t>bộ B</w:t>
      </w:r>
      <w:r w:rsidRPr="00F34F21">
        <w:rPr>
          <w:rFonts w:ascii="Times New Roman" w:hAnsi="Times New Roman" w:cs="Times New Roman"/>
          <w:color w:val="000000" w:themeColor="text1"/>
          <w:sz w:val="28"/>
          <w:szCs w:val="28"/>
        </w:rPr>
        <w:t>an CHQS x</w:t>
      </w:r>
      <w:r w:rsidRPr="00F34F21">
        <w:rPr>
          <w:rFonts w:ascii="Times New Roman" w:eastAsia="Times New Roman" w:hAnsi="Times New Roman" w:cs="Times New Roman"/>
          <w:color w:val="000000" w:themeColor="text1"/>
          <w:sz w:val="28"/>
          <w:szCs w:val="28"/>
        </w:rPr>
        <w:t>ã</w:t>
      </w:r>
      <w:r w:rsidRPr="00F34F21">
        <w:rPr>
          <w:rFonts w:ascii="Times New Roman" w:hAnsi="Times New Roman" w:cs="Times New Roman"/>
          <w:color w:val="000000" w:themeColor="text1"/>
          <w:sz w:val="28"/>
          <w:szCs w:val="28"/>
        </w:rPr>
        <w:t>, trung đội trưởng dân quân cơ động và ấp, khóm, khu đội trưởng 100% l</w:t>
      </w:r>
      <w:r w:rsidRPr="00F34F21">
        <w:rPr>
          <w:rFonts w:ascii="Times New Roman" w:eastAsia="Times New Roman" w:hAnsi="Times New Roman" w:cs="Times New Roman"/>
          <w:color w:val="000000" w:themeColor="text1"/>
          <w:sz w:val="28"/>
          <w:szCs w:val="28"/>
        </w:rPr>
        <w:t xml:space="preserve">à </w:t>
      </w:r>
      <w:r w:rsidRPr="00F34F21">
        <w:rPr>
          <w:rFonts w:ascii="Times New Roman" w:hAnsi="Times New Roman" w:cs="Times New Roman"/>
          <w:color w:val="000000" w:themeColor="text1"/>
          <w:sz w:val="28"/>
          <w:szCs w:val="28"/>
        </w:rPr>
        <w:t xml:space="preserve">đảng viên; tiểu đội trưởng dân quân cơ động, dân quân binh chủng, khẩu </w:t>
      </w:r>
      <w:r w:rsidRPr="00F34F21">
        <w:rPr>
          <w:rFonts w:ascii="Times New Roman" w:eastAsia="Times New Roman" w:hAnsi="Times New Roman" w:cs="Times New Roman"/>
          <w:color w:val="000000" w:themeColor="text1"/>
          <w:sz w:val="28"/>
          <w:szCs w:val="28"/>
        </w:rPr>
        <w:t>độ</w:t>
      </w:r>
      <w:r w:rsidRPr="00F34F21">
        <w:rPr>
          <w:rFonts w:ascii="Times New Roman" w:hAnsi="Times New Roman" w:cs="Times New Roman"/>
          <w:color w:val="000000" w:themeColor="text1"/>
          <w:sz w:val="28"/>
          <w:szCs w:val="28"/>
        </w:rPr>
        <w:t xml:space="preserve">i trưởng dân quân có tỷ lệ đảng viên từ 80% trở lên. </w:t>
      </w:r>
    </w:p>
    <w:p w14:paraId="13396DBB" w14:textId="77777777" w:rsidR="00EC2008" w:rsidRPr="00F34F21" w:rsidRDefault="00EC200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1.2 Chỉ tiêu 19.2. Không có hoạt động xâm phạm an ninh quốc gia; không có khiếu kiện đông người kéo dài trái pháp luật; tội phạm, tệ nạn và tai nạn giao thông, cháy, nổ được kiềm chế, giảm so với năm trước;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 Tập thể Công an xã đạt danh hiệu “Đơn vị tiên tiến” trở lên, không có cán bộ, chiến sĩ vi phạm xử lý kỷ luật từ hình thức cảnh cáo trở lên; lực lượng tham gia bảo vệ an ninh, trật tự ở cơ sở được đánh giá hoàn thành nhiệm vụ trở lên, không có cá nh</w:t>
      </w:r>
      <w:r w:rsidR="00FA0E89" w:rsidRPr="00F34F21">
        <w:rPr>
          <w:rFonts w:ascii="Times New Roman" w:hAnsi="Times New Roman" w:cs="Times New Roman"/>
          <w:b/>
          <w:i/>
          <w:color w:val="000000" w:themeColor="text1"/>
          <w:sz w:val="28"/>
          <w:szCs w:val="28"/>
        </w:rPr>
        <w:t>â</w:t>
      </w:r>
      <w:r w:rsidRPr="00F34F21">
        <w:rPr>
          <w:rFonts w:ascii="Times New Roman" w:hAnsi="Times New Roman" w:cs="Times New Roman"/>
          <w:b/>
          <w:i/>
          <w:color w:val="000000" w:themeColor="text1"/>
          <w:sz w:val="28"/>
          <w:szCs w:val="28"/>
        </w:rPr>
        <w:t>n vi phạm pháp luật</w:t>
      </w:r>
      <w:r w:rsidR="0088399D" w:rsidRPr="00F34F21">
        <w:rPr>
          <w:rFonts w:ascii="Times New Roman" w:hAnsi="Times New Roman" w:cs="Times New Roman"/>
          <w:b/>
          <w:i/>
          <w:color w:val="000000" w:themeColor="text1"/>
          <w:sz w:val="28"/>
          <w:szCs w:val="28"/>
        </w:rPr>
        <w:t xml:space="preserve"> (đạt)</w:t>
      </w:r>
      <w:r w:rsidRPr="00F34F21">
        <w:rPr>
          <w:rFonts w:ascii="Times New Roman" w:hAnsi="Times New Roman" w:cs="Times New Roman"/>
          <w:b/>
          <w:i/>
          <w:color w:val="000000" w:themeColor="text1"/>
          <w:sz w:val="28"/>
          <w:szCs w:val="28"/>
        </w:rPr>
        <w:t>.</w:t>
      </w:r>
    </w:p>
    <w:p w14:paraId="1D3365D1" w14:textId="77777777" w:rsidR="00EB377B" w:rsidRPr="00F34F21" w:rsidRDefault="00EB377B"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Chỉ tiêu 19.2 đạt khi đủ các nội dung sau tại thời điểm đề nghị xét, công nhận</w:t>
      </w:r>
    </w:p>
    <w:p w14:paraId="57D5D652" w14:textId="77777777" w:rsidR="00EB377B" w:rsidRPr="00F34F21" w:rsidRDefault="00EB377B"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 xml:space="preserve">a) Đạt các nội dung tại điểm a, b, c, đ, g, h, </w:t>
      </w:r>
      <w:r w:rsidRPr="00F34F21">
        <w:rPr>
          <w:rFonts w:ascii="Times New Roman" w:hAnsi="Times New Roman" w:cs="Times New Roman"/>
          <w:color w:val="000000" w:themeColor="text1"/>
          <w:sz w:val="28"/>
          <w:szCs w:val="28"/>
        </w:rPr>
        <w:t xml:space="preserve">hướng dẫn </w:t>
      </w:r>
      <w:r w:rsidR="0063328F" w:rsidRPr="00F34F21">
        <w:rPr>
          <w:rFonts w:ascii="Times New Roman" w:hAnsi="Times New Roman" w:cs="Times New Roman"/>
          <w:color w:val="000000" w:themeColor="text1"/>
          <w:sz w:val="28"/>
          <w:szCs w:val="28"/>
        </w:rPr>
        <w:t xml:space="preserve">thực hiện </w:t>
      </w:r>
      <w:r w:rsidRPr="00F34F21">
        <w:rPr>
          <w:rFonts w:ascii="Times New Roman" w:hAnsi="Times New Roman" w:cs="Times New Roman"/>
          <w:color w:val="000000" w:themeColor="text1"/>
          <w:sz w:val="28"/>
          <w:szCs w:val="28"/>
        </w:rPr>
        <w:t>chỉ tiêu 19.2 xã nông thôn mới giai đoạn 2021 – 2025 trên địa bàn tỉnh Vĩnh Long</w:t>
      </w:r>
      <w:r w:rsidRPr="00F34F21">
        <w:rPr>
          <w:rFonts w:ascii="Times New Roman" w:hAnsi="Times New Roman" w:cs="Times New Roman"/>
          <w:color w:val="000000" w:themeColor="text1"/>
          <w:sz w:val="28"/>
          <w:szCs w:val="28"/>
          <w:lang w:val="vi-VN"/>
        </w:rPr>
        <w:t>.</w:t>
      </w:r>
    </w:p>
    <w:p w14:paraId="418BE7FF" w14:textId="77777777" w:rsidR="00EB377B" w:rsidRPr="00F34F21" w:rsidRDefault="00EB377B"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b) Không có công dân cư trú trên địa bàn phạm tội từ nghiêm trọng trở lên theo quy định của Bộ luật Hình sự năm 2015 sửa đổi, bổ sung năm 2017 hoặc gây tai nạn (giao thông, cháy, nổ) nghiêm trọng trở lên theo quy định của Bộ Công an (trừ trường hợp bất khả kháng).</w:t>
      </w:r>
    </w:p>
    <w:p w14:paraId="2F50042B" w14:textId="77777777" w:rsidR="00EB377B" w:rsidRPr="00F34F21" w:rsidRDefault="00EB377B" w:rsidP="00BE1DAF">
      <w:pPr>
        <w:spacing w:before="120" w:after="120" w:line="276" w:lineRule="auto"/>
        <w:ind w:firstLine="567"/>
        <w:jc w:val="both"/>
        <w:rPr>
          <w:rFonts w:ascii="Times New Roman" w:hAnsi="Times New Roman" w:cs="Times New Roman"/>
          <w:color w:val="000000" w:themeColor="text1"/>
          <w:sz w:val="28"/>
          <w:szCs w:val="28"/>
          <w:lang w:val="vi-VN"/>
        </w:rPr>
      </w:pPr>
      <w:r w:rsidRPr="00F34F21">
        <w:rPr>
          <w:rFonts w:ascii="Times New Roman" w:hAnsi="Times New Roman" w:cs="Times New Roman"/>
          <w:color w:val="000000" w:themeColor="text1"/>
          <w:sz w:val="28"/>
          <w:szCs w:val="28"/>
          <w:lang w:val="vi-VN"/>
        </w:rPr>
        <w:t>c) Có một trong các mô hình về phòng, chống tội phạm, tệ nạn xã hội; bảo đảm trật tự, an toàn giao thông; phòng cháy, chữa cháy và cứu nạn, cứu hộ và có mô hình có sử dụng camera phục vụ công tác bảo đảm an ninh, trật tự gắn với phong trào toàn dân bảo vệ ANTQ hoạt động thường xuyên, hiệu quả.</w:t>
      </w:r>
    </w:p>
    <w:p w14:paraId="2BBCB9FE"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2. Hồ sơ, thủ tục công nhận</w:t>
      </w:r>
    </w:p>
    <w:p w14:paraId="02380CFC" w14:textId="77777777"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2.1 Chỉ tiêu 19.1. Nâng cao chất lượng hoạt động của Ban Chỉ huy quân sự xã và lực lượng dân quân</w:t>
      </w:r>
      <w:r w:rsidR="00C24187" w:rsidRPr="00F34F21">
        <w:rPr>
          <w:rFonts w:ascii="Times New Roman" w:hAnsi="Times New Roman" w:cs="Times New Roman"/>
          <w:b/>
          <w:i/>
          <w:color w:val="000000" w:themeColor="text1"/>
          <w:sz w:val="28"/>
          <w:szCs w:val="28"/>
        </w:rPr>
        <w:t xml:space="preserve"> (đạt)</w:t>
      </w:r>
    </w:p>
    <w:p w14:paraId="3B56CC81"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Danh sách trích ngang đảng viên trong Dân quân nòng cốt. </w:t>
      </w:r>
    </w:p>
    <w:p w14:paraId="0BF04A1C"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sách biên chế từng đơn vị t</w:t>
      </w:r>
      <w:r w:rsidRPr="00F34F21">
        <w:rPr>
          <w:rFonts w:ascii="Times New Roman" w:eastAsia="Times New Roman" w:hAnsi="Times New Roman" w:cs="Times New Roman"/>
          <w:color w:val="000000" w:themeColor="text1"/>
          <w:sz w:val="28"/>
          <w:szCs w:val="28"/>
        </w:rPr>
        <w:t>ro</w:t>
      </w:r>
      <w:r w:rsidRPr="00F34F21">
        <w:rPr>
          <w:rFonts w:ascii="Times New Roman" w:hAnsi="Times New Roman" w:cs="Times New Roman"/>
          <w:color w:val="000000" w:themeColor="text1"/>
          <w:sz w:val="28"/>
          <w:szCs w:val="28"/>
        </w:rPr>
        <w:t xml:space="preserve">ng Dân quân. </w:t>
      </w:r>
    </w:p>
    <w:p w14:paraId="1C57C51A"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Kế hoạch kết nạp, giải ngạch dân quân và danh sách kèm theo. </w:t>
      </w:r>
    </w:p>
    <w:p w14:paraId="6E31415F"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S</w:t>
      </w:r>
      <w:r w:rsidRPr="00F34F21">
        <w:rPr>
          <w:rFonts w:ascii="Times New Roman" w:eastAsia="Times New Roman" w:hAnsi="Times New Roman" w:cs="Times New Roman"/>
          <w:color w:val="000000" w:themeColor="text1"/>
          <w:sz w:val="28"/>
          <w:szCs w:val="28"/>
        </w:rPr>
        <w:t xml:space="preserve">ổ </w:t>
      </w:r>
      <w:r w:rsidRPr="00F34F21">
        <w:rPr>
          <w:rFonts w:ascii="Times New Roman" w:hAnsi="Times New Roman" w:cs="Times New Roman"/>
          <w:color w:val="000000" w:themeColor="text1"/>
          <w:sz w:val="28"/>
          <w:szCs w:val="28"/>
        </w:rPr>
        <w:t xml:space="preserve">đăng ký Quân nhân dự bị. </w:t>
      </w:r>
    </w:p>
    <w:p w14:paraId="72A5CBED"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Danh s</w:t>
      </w:r>
      <w:r w:rsidRPr="00F34F21">
        <w:rPr>
          <w:rFonts w:ascii="Times New Roman" w:eastAsia="Times New Roman" w:hAnsi="Times New Roman" w:cs="Times New Roman"/>
          <w:color w:val="000000" w:themeColor="text1"/>
          <w:sz w:val="28"/>
          <w:szCs w:val="28"/>
        </w:rPr>
        <w:t>á</w:t>
      </w:r>
      <w:r w:rsidRPr="00F34F21">
        <w:rPr>
          <w:rFonts w:ascii="Times New Roman" w:hAnsi="Times New Roman" w:cs="Times New Roman"/>
          <w:color w:val="000000" w:themeColor="text1"/>
          <w:sz w:val="28"/>
          <w:szCs w:val="28"/>
        </w:rPr>
        <w:t xml:space="preserve">ch biên chế các đơn vị dự bị động viên. </w:t>
      </w:r>
    </w:p>
    <w:p w14:paraId="5D8D2B06" w14:textId="77777777" w:rsidR="00C24187" w:rsidRPr="00F34F21" w:rsidRDefault="00C24187" w:rsidP="00BE1DAF">
      <w:pPr>
        <w:widowControl w:val="0"/>
        <w:pBdr>
          <w:top w:val="nil"/>
          <w:left w:val="nil"/>
          <w:bottom w:val="nil"/>
          <w:right w:val="nil"/>
          <w:between w:val="nil"/>
        </w:pBd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Danh sách dân quân nòng cốt tham gia phòng chống lụt bão, tìm kiếm cứu nạn khi có tình huống xảy ra. </w:t>
      </w:r>
    </w:p>
    <w:p w14:paraId="0BB85CA0" w14:textId="167E71AE" w:rsidR="00A41828" w:rsidRPr="00F34F21" w:rsidRDefault="00A41828" w:rsidP="00BE1DAF">
      <w:pPr>
        <w:spacing w:before="120" w:after="120" w:line="276" w:lineRule="auto"/>
        <w:ind w:firstLine="567"/>
        <w:jc w:val="both"/>
        <w:rPr>
          <w:rFonts w:ascii="Times New Roman" w:hAnsi="Times New Roman" w:cs="Times New Roman"/>
          <w:b/>
          <w:i/>
          <w:color w:val="000000" w:themeColor="text1"/>
          <w:sz w:val="28"/>
          <w:szCs w:val="28"/>
        </w:rPr>
      </w:pPr>
      <w:r w:rsidRPr="00F34F21">
        <w:rPr>
          <w:rFonts w:ascii="Times New Roman" w:hAnsi="Times New Roman" w:cs="Times New Roman"/>
          <w:b/>
          <w:i/>
          <w:color w:val="000000" w:themeColor="text1"/>
          <w:sz w:val="28"/>
          <w:szCs w:val="28"/>
        </w:rPr>
        <w:t>2.2 Chỉ tiêu 19.2. Không có hoạt động xâm phạm an ninh quốc gia; không có khiếu kiện đông người kéo dài trái pháp luật; tội phạm, tệ nạn và tai nạn giao thông, cháy, nổ được kiềm chế, giảm so với năm trước;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 Tập thể Công an xã đạt danh hiệu “Đơn vị tiên tiến” trở lên, không có cán bộ, chiến sĩ vi phạm xử lý kỷ luật từ hình thức cảnh cáo trở lên; lực lượng tham gia bảo vệ an ninh, trật tự ở cơ sở được đánh giá hoàn thành nhiệm vụ trở lên, không có cá nh</w:t>
      </w:r>
      <w:r w:rsidR="00FA0E89" w:rsidRPr="00F34F21">
        <w:rPr>
          <w:rFonts w:ascii="Times New Roman" w:hAnsi="Times New Roman" w:cs="Times New Roman"/>
          <w:b/>
          <w:i/>
          <w:color w:val="000000" w:themeColor="text1"/>
          <w:sz w:val="28"/>
          <w:szCs w:val="28"/>
        </w:rPr>
        <w:t>â</w:t>
      </w:r>
      <w:r w:rsidRPr="00F34F21">
        <w:rPr>
          <w:rFonts w:ascii="Times New Roman" w:hAnsi="Times New Roman" w:cs="Times New Roman"/>
          <w:b/>
          <w:i/>
          <w:color w:val="000000" w:themeColor="text1"/>
          <w:sz w:val="28"/>
          <w:szCs w:val="28"/>
        </w:rPr>
        <w:t>n vi phạm pháp luậ</w:t>
      </w:r>
      <w:r w:rsidR="00D14D63" w:rsidRPr="00F34F21">
        <w:rPr>
          <w:rFonts w:ascii="Times New Roman" w:hAnsi="Times New Roman" w:cs="Times New Roman"/>
          <w:b/>
          <w:i/>
          <w:color w:val="000000" w:themeColor="text1"/>
          <w:sz w:val="28"/>
          <w:szCs w:val="28"/>
        </w:rPr>
        <w:t>t</w:t>
      </w:r>
      <w:r w:rsidR="0088399D" w:rsidRPr="00F34F21">
        <w:rPr>
          <w:rFonts w:ascii="Times New Roman" w:hAnsi="Times New Roman" w:cs="Times New Roman"/>
          <w:b/>
          <w:i/>
          <w:color w:val="000000" w:themeColor="text1"/>
          <w:sz w:val="28"/>
          <w:szCs w:val="28"/>
        </w:rPr>
        <w:t xml:space="preserve"> (đạt).</w:t>
      </w:r>
    </w:p>
    <w:p w14:paraId="3AC618A1"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Nghị quyết lãnh, chỉ đạo công tác đảm bảo an ninh, trật tự của Đảng ủy xã.</w:t>
      </w:r>
    </w:p>
    <w:p w14:paraId="5CAB9C4C"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Kế hoạch đảm bảo an ninh, trật tự trên địa bàn của </w:t>
      </w:r>
      <w:r w:rsidR="00AA6A55" w:rsidRPr="00F34F21">
        <w:rPr>
          <w:rFonts w:ascii="Times New Roman" w:hAnsi="Times New Roman" w:cs="Times New Roman"/>
          <w:color w:val="000000" w:themeColor="text1"/>
          <w:sz w:val="28"/>
          <w:szCs w:val="28"/>
        </w:rPr>
        <w:t>Ủy ban nhân dân</w:t>
      </w:r>
      <w:r w:rsidRPr="00F34F21">
        <w:rPr>
          <w:rFonts w:ascii="Times New Roman" w:hAnsi="Times New Roman" w:cs="Times New Roman"/>
          <w:color w:val="000000" w:themeColor="text1"/>
          <w:sz w:val="28"/>
          <w:szCs w:val="28"/>
        </w:rPr>
        <w:t xml:space="preserve"> xã.</w:t>
      </w:r>
    </w:p>
    <w:p w14:paraId="3E97F836"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Báo cáo của B</w:t>
      </w:r>
      <w:r w:rsidR="00AA6A55" w:rsidRPr="00F34F21">
        <w:rPr>
          <w:rFonts w:ascii="Times New Roman" w:hAnsi="Times New Roman" w:cs="Times New Roman"/>
          <w:color w:val="000000" w:themeColor="text1"/>
          <w:sz w:val="28"/>
          <w:szCs w:val="28"/>
        </w:rPr>
        <w:t>an chỉ đạo</w:t>
      </w:r>
      <w:r w:rsidRPr="00F34F21">
        <w:rPr>
          <w:rFonts w:ascii="Times New Roman" w:hAnsi="Times New Roman" w:cs="Times New Roman"/>
          <w:color w:val="000000" w:themeColor="text1"/>
          <w:sz w:val="28"/>
          <w:szCs w:val="28"/>
        </w:rPr>
        <w:t xml:space="preserve"> xã.</w:t>
      </w:r>
    </w:p>
    <w:p w14:paraId="6719F8F8"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xml:space="preserve">- Các Quyết định công nhận ấp đạt chuẩn “An toàn về </w:t>
      </w:r>
      <w:r w:rsidR="00AA6A55" w:rsidRPr="00F34F21">
        <w:rPr>
          <w:rFonts w:ascii="Times New Roman" w:hAnsi="Times New Roman" w:cs="Times New Roman"/>
          <w:color w:val="000000" w:themeColor="text1"/>
          <w:sz w:val="28"/>
          <w:szCs w:val="28"/>
        </w:rPr>
        <w:t>An ninh trật tự</w:t>
      </w:r>
      <w:r w:rsidRPr="00F34F21">
        <w:rPr>
          <w:rFonts w:ascii="Times New Roman" w:hAnsi="Times New Roman" w:cs="Times New Roman"/>
          <w:color w:val="000000" w:themeColor="text1"/>
          <w:sz w:val="28"/>
          <w:szCs w:val="28"/>
        </w:rPr>
        <w:t>”</w:t>
      </w:r>
    </w:p>
    <w:p w14:paraId="6A713BA0"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Quyết định thành lập mô hình.</w:t>
      </w:r>
    </w:p>
    <w:p w14:paraId="15095ACB"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Các Quyết định xã đạt danh hiệu thi đua.</w:t>
      </w:r>
    </w:p>
    <w:p w14:paraId="22ECE647"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Biên bản kiểm tra thực tế của Công an tỉnh.</w:t>
      </w:r>
    </w:p>
    <w:p w14:paraId="754B0509" w14:textId="77777777" w:rsidR="00DB53B4" w:rsidRPr="00F34F21" w:rsidRDefault="00DB53B4"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t>- Đề nghị công nhận của Công an tỉnh.</w:t>
      </w:r>
    </w:p>
    <w:p w14:paraId="5A0D22E7" w14:textId="77777777" w:rsidR="00EB593C" w:rsidRPr="00F34F21" w:rsidRDefault="00EB593C" w:rsidP="00BE1DAF">
      <w:pPr>
        <w:spacing w:before="120" w:after="120" w:line="276" w:lineRule="auto"/>
        <w:ind w:firstLine="567"/>
        <w:rPr>
          <w:rFonts w:ascii="Times New Roman" w:hAnsi="Times New Roman" w:cs="Times New Roman"/>
          <w:b/>
          <w:color w:val="000000" w:themeColor="text1"/>
          <w:sz w:val="28"/>
          <w:szCs w:val="28"/>
        </w:rPr>
      </w:pPr>
      <w:r w:rsidRPr="00F34F21">
        <w:rPr>
          <w:rFonts w:ascii="Times New Roman" w:hAnsi="Times New Roman" w:cs="Times New Roman"/>
          <w:b/>
          <w:color w:val="000000" w:themeColor="text1"/>
          <w:sz w:val="28"/>
          <w:szCs w:val="28"/>
        </w:rPr>
        <w:t>3. Đánh giá kết quả thực hiện</w:t>
      </w:r>
    </w:p>
    <w:p w14:paraId="4500E2D7" w14:textId="77777777" w:rsidR="005062EB" w:rsidRPr="00F34F21" w:rsidRDefault="00FC1905" w:rsidP="00BE1DAF">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olor w:val="000000" w:themeColor="text1"/>
          <w:sz w:val="28"/>
          <w:szCs w:val="28"/>
        </w:rPr>
        <w:t>Ban Chỉ đạo xã tự đánh giá mức độ đạt được, báo cáo kết quả về UBND huyện để thẩm tra. Ban Chỉ đạo</w:t>
      </w:r>
      <w:r w:rsidRPr="00F34F21">
        <w:rPr>
          <w:rFonts w:ascii="Times New Roman" w:hAnsi="Times New Roman"/>
          <w:color w:val="000000" w:themeColor="text1"/>
          <w:sz w:val="28"/>
          <w:szCs w:val="28"/>
          <w:lang w:eastAsia="x-none"/>
        </w:rPr>
        <w:t xml:space="preserve"> huyện, thị xã tổ chức thẩm tra kết quả/Báo cáo của UBND xã</w:t>
      </w:r>
      <w:r w:rsidR="00FC1447" w:rsidRPr="00F34F21">
        <w:rPr>
          <w:rFonts w:ascii="Times New Roman" w:hAnsi="Times New Roman" w:cs="Times New Roman"/>
          <w:color w:val="000000" w:themeColor="text1"/>
          <w:sz w:val="28"/>
          <w:szCs w:val="28"/>
        </w:rPr>
        <w:t>,</w:t>
      </w:r>
      <w:r w:rsidR="00EB593C" w:rsidRPr="00F34F21">
        <w:rPr>
          <w:rFonts w:ascii="Times New Roman" w:hAnsi="Times New Roman" w:cs="Times New Roman"/>
          <w:color w:val="000000" w:themeColor="text1"/>
          <w:sz w:val="28"/>
          <w:szCs w:val="28"/>
        </w:rPr>
        <w:t xml:space="preserve"> đề nghị về Bộ Chỉ huy Quân sự tỉnh</w:t>
      </w:r>
      <w:r w:rsidR="00DF7DD2" w:rsidRPr="00F34F21">
        <w:rPr>
          <w:rFonts w:ascii="Times New Roman" w:hAnsi="Times New Roman" w:cs="Times New Roman"/>
          <w:color w:val="000000" w:themeColor="text1"/>
          <w:sz w:val="28"/>
          <w:szCs w:val="28"/>
        </w:rPr>
        <w:t xml:space="preserve"> (chỉ tiêu 19.1)</w:t>
      </w:r>
      <w:r w:rsidR="00EB593C" w:rsidRPr="00F34F21">
        <w:rPr>
          <w:rFonts w:ascii="Times New Roman" w:hAnsi="Times New Roman" w:cs="Times New Roman"/>
          <w:color w:val="000000" w:themeColor="text1"/>
          <w:sz w:val="28"/>
          <w:szCs w:val="28"/>
        </w:rPr>
        <w:t xml:space="preserve">, Công an tỉnh </w:t>
      </w:r>
      <w:r w:rsidR="00DF7DD2" w:rsidRPr="00F34F21">
        <w:rPr>
          <w:rFonts w:ascii="Times New Roman" w:hAnsi="Times New Roman" w:cs="Times New Roman"/>
          <w:color w:val="000000" w:themeColor="text1"/>
          <w:sz w:val="28"/>
          <w:szCs w:val="28"/>
        </w:rPr>
        <w:t xml:space="preserve">(chỉ tiêu 19.2) </w:t>
      </w:r>
      <w:r w:rsidR="00FC1447" w:rsidRPr="00F34F21">
        <w:rPr>
          <w:rFonts w:ascii="Times New Roman" w:hAnsi="Times New Roman"/>
          <w:color w:val="000000" w:themeColor="text1"/>
          <w:sz w:val="28"/>
          <w:szCs w:val="28"/>
          <w:lang w:eastAsia="x-none"/>
        </w:rPr>
        <w:t>tổ chức thẩm định/phúc tra công nhận đạt chỉ tiêu và gửi kết quả về Văn phòng Điều phối Chương trình xây dựng nông thôn mới tỉnh Vĩnh Long để trình Hội đồng thẩm định xét, công nhận xã đạt chuẩn theo quy định</w:t>
      </w:r>
      <w:r w:rsidR="00EB593C" w:rsidRPr="00F34F21">
        <w:rPr>
          <w:rFonts w:ascii="Times New Roman" w:hAnsi="Times New Roman" w:cs="Times New Roman"/>
          <w:color w:val="000000" w:themeColor="text1"/>
          <w:sz w:val="28"/>
          <w:szCs w:val="28"/>
        </w:rPr>
        <w:t>.</w:t>
      </w:r>
    </w:p>
    <w:p w14:paraId="4E0B33A9" w14:textId="77777777" w:rsidR="00A21046" w:rsidRPr="00F34F21" w:rsidRDefault="005062EB" w:rsidP="00BE1DAF">
      <w:pPr>
        <w:spacing w:before="120" w:after="120" w:line="276" w:lineRule="auto"/>
        <w:jc w:val="center"/>
        <w:rPr>
          <w:rFonts w:ascii="Times New Roman" w:hAnsi="Times New Roman" w:cs="Times New Roman"/>
          <w:b/>
          <w:color w:val="000000" w:themeColor="text1"/>
          <w:sz w:val="28"/>
          <w:szCs w:val="28"/>
        </w:rPr>
      </w:pPr>
      <w:r w:rsidRPr="00F34F21">
        <w:rPr>
          <w:rFonts w:ascii="Times New Roman" w:hAnsi="Times New Roman" w:cs="Times New Roman"/>
          <w:color w:val="000000" w:themeColor="text1"/>
          <w:sz w:val="28"/>
          <w:szCs w:val="28"/>
        </w:rPr>
        <w:br w:type="column"/>
      </w:r>
      <w:r w:rsidR="00B710C2" w:rsidRPr="00F34F21">
        <w:rPr>
          <w:rFonts w:ascii="Times New Roman" w:hAnsi="Times New Roman" w:cs="Times New Roman"/>
          <w:b/>
          <w:color w:val="000000" w:themeColor="text1"/>
          <w:sz w:val="28"/>
          <w:szCs w:val="28"/>
        </w:rPr>
        <w:t>MỤC</w:t>
      </w:r>
      <w:r w:rsidRPr="00F34F21">
        <w:rPr>
          <w:rFonts w:ascii="Times New Roman" w:hAnsi="Times New Roman" w:cs="Times New Roman"/>
          <w:b/>
          <w:color w:val="000000" w:themeColor="text1"/>
          <w:sz w:val="28"/>
          <w:szCs w:val="28"/>
        </w:rPr>
        <w:t xml:space="preserve"> LỤC</w:t>
      </w:r>
    </w:p>
    <w:p w14:paraId="1EC9C745" w14:textId="77777777" w:rsidR="00C8460A" w:rsidRPr="00F34F21" w:rsidRDefault="00C8460A" w:rsidP="00BE1DAF">
      <w:pPr>
        <w:spacing w:before="120" w:after="120" w:line="276" w:lineRule="auto"/>
        <w:jc w:val="center"/>
        <w:rPr>
          <w:rFonts w:ascii="Times New Roman" w:hAnsi="Times New Roman" w:cs="Times New Roman"/>
          <w:b/>
          <w:color w:val="000000" w:themeColor="text1"/>
          <w:sz w:val="28"/>
          <w:szCs w:val="28"/>
        </w:rPr>
      </w:pPr>
    </w:p>
    <w:p w14:paraId="3DEE529F" w14:textId="77777777" w:rsidR="006C6A8D" w:rsidRPr="00F34F21" w:rsidRDefault="0050488D"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r w:rsidRPr="00F34F21">
        <w:rPr>
          <w:rFonts w:ascii="Times New Roman" w:hAnsi="Times New Roman" w:cs="Times New Roman"/>
          <w:color w:val="000000" w:themeColor="text1"/>
          <w:sz w:val="28"/>
          <w:szCs w:val="28"/>
        </w:rPr>
        <w:fldChar w:fldCharType="begin"/>
      </w:r>
      <w:r w:rsidRPr="00F34F21">
        <w:rPr>
          <w:rFonts w:ascii="Times New Roman" w:hAnsi="Times New Roman" w:cs="Times New Roman"/>
          <w:color w:val="000000" w:themeColor="text1"/>
          <w:sz w:val="28"/>
          <w:szCs w:val="28"/>
        </w:rPr>
        <w:instrText xml:space="preserve"> TOC \h \z \t "Tiêu đề #1,1,TIÊU CHÍ,1" </w:instrText>
      </w:r>
      <w:r w:rsidRPr="00F34F21">
        <w:rPr>
          <w:rFonts w:ascii="Times New Roman" w:hAnsi="Times New Roman" w:cs="Times New Roman"/>
          <w:color w:val="000000" w:themeColor="text1"/>
          <w:sz w:val="28"/>
          <w:szCs w:val="28"/>
        </w:rPr>
        <w:fldChar w:fldCharType="separate"/>
      </w:r>
      <w:hyperlink w:anchor="_Toc120028281" w:history="1">
        <w:r w:rsidR="006C6A8D" w:rsidRPr="00F34F21">
          <w:rPr>
            <w:rStyle w:val="Hyperlink"/>
            <w:rFonts w:ascii="Times New Roman" w:hAnsi="Times New Roman" w:cs="Times New Roman"/>
            <w:noProof/>
            <w:color w:val="000000" w:themeColor="text1"/>
            <w:sz w:val="28"/>
            <w:szCs w:val="28"/>
          </w:rPr>
          <w:t>I. TIÊU CHÍ 1: QUY HOẠCH</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_Toc120028281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w:t>
        </w:r>
        <w:r w:rsidR="006C6A8D" w:rsidRPr="00F34F21">
          <w:rPr>
            <w:rFonts w:ascii="Times New Roman" w:hAnsi="Times New Roman" w:cs="Times New Roman"/>
            <w:noProof/>
            <w:webHidden/>
            <w:color w:val="000000" w:themeColor="text1"/>
            <w:sz w:val="28"/>
            <w:szCs w:val="28"/>
          </w:rPr>
          <w:fldChar w:fldCharType="end"/>
        </w:r>
      </w:hyperlink>
    </w:p>
    <w:p w14:paraId="7AE46C35"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2" w:history="1">
        <w:r w:rsidR="006C6A8D" w:rsidRPr="00F34F21">
          <w:rPr>
            <w:rStyle w:val="Hyperlink"/>
            <w:rFonts w:ascii="Times New Roman" w:hAnsi="Times New Roman" w:cs="Times New Roman"/>
            <w:noProof/>
            <w:color w:val="000000" w:themeColor="text1"/>
            <w:sz w:val="28"/>
            <w:szCs w:val="28"/>
          </w:rPr>
          <w:t>II. TIÊU CHÍ 2: GIAO THÔNG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_Toc120028282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w:t>
        </w:r>
        <w:r w:rsidR="006C6A8D" w:rsidRPr="00F34F21">
          <w:rPr>
            <w:rFonts w:ascii="Times New Roman" w:hAnsi="Times New Roman" w:cs="Times New Roman"/>
            <w:noProof/>
            <w:webHidden/>
            <w:color w:val="000000" w:themeColor="text1"/>
            <w:sz w:val="28"/>
            <w:szCs w:val="28"/>
          </w:rPr>
          <w:fldChar w:fldCharType="end"/>
        </w:r>
      </w:hyperlink>
    </w:p>
    <w:p w14:paraId="28183447"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3" w:history="1">
        <w:r w:rsidR="006C6A8D" w:rsidRPr="00F34F21">
          <w:rPr>
            <w:rStyle w:val="Hyperlink"/>
            <w:rFonts w:ascii="Times New Roman" w:hAnsi="Times New Roman" w:cs="Times New Roman"/>
            <w:noProof/>
            <w:color w:val="000000" w:themeColor="text1"/>
            <w:sz w:val="28"/>
            <w:szCs w:val="28"/>
          </w:rPr>
          <w:t xml:space="preserve">III. TIÊU CHÍ 3: </w:t>
        </w:r>
        <w:r w:rsidR="006C6A8D" w:rsidRPr="00F34F21">
          <w:rPr>
            <w:rStyle w:val="Hyperlink"/>
            <w:rFonts w:ascii="Times New Roman" w:hAnsi="Times New Roman" w:cs="Times New Roman"/>
            <w:noProof/>
            <w:color w:val="000000" w:themeColor="text1"/>
            <w:sz w:val="28"/>
            <w:szCs w:val="28"/>
            <w:lang w:val="en-GB"/>
          </w:rPr>
          <w:t>THỦY LỢI VÀ PHÒNG, CHỐNG THIÊN TAI</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_Toc120028283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5</w:t>
        </w:r>
        <w:r w:rsidR="006C6A8D" w:rsidRPr="00F34F21">
          <w:rPr>
            <w:rFonts w:ascii="Times New Roman" w:hAnsi="Times New Roman" w:cs="Times New Roman"/>
            <w:noProof/>
            <w:webHidden/>
            <w:color w:val="000000" w:themeColor="text1"/>
            <w:sz w:val="28"/>
            <w:szCs w:val="28"/>
          </w:rPr>
          <w:fldChar w:fldCharType="end"/>
        </w:r>
      </w:hyperlink>
    </w:p>
    <w:p w14:paraId="439A478F"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4" w:history="1">
        <w:r w:rsidR="006C6A8D" w:rsidRPr="00F34F21">
          <w:rPr>
            <w:rStyle w:val="Hyperlink"/>
            <w:rFonts w:ascii="Times New Roman" w:hAnsi="Times New Roman" w:cs="Times New Roman"/>
            <w:noProof/>
            <w:color w:val="000000" w:themeColor="text1"/>
            <w:sz w:val="28"/>
            <w:szCs w:val="28"/>
          </w:rPr>
          <w:t>IV. TIÊU CHÍ 4: ĐIỆN</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_Toc120028284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31</w:t>
        </w:r>
        <w:r w:rsidR="006C6A8D" w:rsidRPr="00F34F21">
          <w:rPr>
            <w:rFonts w:ascii="Times New Roman" w:hAnsi="Times New Roman" w:cs="Times New Roman"/>
            <w:noProof/>
            <w:webHidden/>
            <w:color w:val="000000" w:themeColor="text1"/>
            <w:sz w:val="28"/>
            <w:szCs w:val="28"/>
          </w:rPr>
          <w:fldChar w:fldCharType="end"/>
        </w:r>
      </w:hyperlink>
    </w:p>
    <w:p w14:paraId="10B80288"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5" w:history="1">
        <w:r w:rsidR="006C6A8D" w:rsidRPr="00F34F21">
          <w:rPr>
            <w:rStyle w:val="Hyperlink"/>
            <w:rFonts w:ascii="Times New Roman" w:hAnsi="Times New Roman" w:cs="Times New Roman"/>
            <w:noProof/>
            <w:color w:val="000000" w:themeColor="text1"/>
            <w:sz w:val="28"/>
            <w:szCs w:val="28"/>
          </w:rPr>
          <w:t>V. TIÊU CHÍ 5: GIÁO DỤC</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_Toc120028285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48</w:t>
        </w:r>
        <w:r w:rsidR="006C6A8D" w:rsidRPr="00F34F21">
          <w:rPr>
            <w:rFonts w:ascii="Times New Roman" w:hAnsi="Times New Roman" w:cs="Times New Roman"/>
            <w:noProof/>
            <w:webHidden/>
            <w:color w:val="000000" w:themeColor="text1"/>
            <w:sz w:val="28"/>
            <w:szCs w:val="28"/>
          </w:rPr>
          <w:fldChar w:fldCharType="end"/>
        </w:r>
      </w:hyperlink>
    </w:p>
    <w:p w14:paraId="7E45DD1D"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6" w:history="1">
        <w:r w:rsidR="006C6A8D" w:rsidRPr="00F34F21">
          <w:rPr>
            <w:rStyle w:val="Hyperlink"/>
            <w:rFonts w:ascii="Times New Roman" w:hAnsi="Times New Roman" w:cs="Times New Roman"/>
            <w:noProof/>
            <w:color w:val="000000" w:themeColor="text1"/>
            <w:sz w:val="28"/>
            <w:szCs w:val="28"/>
          </w:rPr>
          <w:t>VI. TIÊU CHÍ 6: VĂN HÓA</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_Toc120028286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68</w:t>
        </w:r>
        <w:r w:rsidR="006C6A8D" w:rsidRPr="00F34F21">
          <w:rPr>
            <w:rFonts w:ascii="Times New Roman" w:hAnsi="Times New Roman" w:cs="Times New Roman"/>
            <w:noProof/>
            <w:webHidden/>
            <w:color w:val="000000" w:themeColor="text1"/>
            <w:sz w:val="28"/>
            <w:szCs w:val="28"/>
          </w:rPr>
          <w:fldChar w:fldCharType="end"/>
        </w:r>
      </w:hyperlink>
    </w:p>
    <w:p w14:paraId="5940AD33"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7" w:history="1">
        <w:r w:rsidR="006C6A8D" w:rsidRPr="00F34F21">
          <w:rPr>
            <w:rStyle w:val="Hyperlink"/>
            <w:rFonts w:ascii="Times New Roman" w:hAnsi="Times New Roman" w:cs="Times New Roman"/>
            <w:noProof/>
            <w:color w:val="000000" w:themeColor="text1"/>
            <w:sz w:val="28"/>
            <w:szCs w:val="28"/>
          </w:rPr>
          <w:t>VII. TIÊU CHÍ 7: CƠ SỞ HẠ TẦNG THƯƠNG MẠI NÔNG THÔN</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_Toc120028287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72</w:t>
        </w:r>
        <w:r w:rsidR="006C6A8D" w:rsidRPr="00F34F21">
          <w:rPr>
            <w:rFonts w:ascii="Times New Roman" w:hAnsi="Times New Roman" w:cs="Times New Roman"/>
            <w:noProof/>
            <w:webHidden/>
            <w:color w:val="000000" w:themeColor="text1"/>
            <w:sz w:val="28"/>
            <w:szCs w:val="28"/>
          </w:rPr>
          <w:fldChar w:fldCharType="end"/>
        </w:r>
      </w:hyperlink>
    </w:p>
    <w:p w14:paraId="21416D8C"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8" w:history="1">
        <w:r w:rsidR="006C6A8D" w:rsidRPr="00F34F21">
          <w:rPr>
            <w:rStyle w:val="Hyperlink"/>
            <w:rFonts w:ascii="Times New Roman" w:hAnsi="Times New Roman" w:cs="Times New Roman"/>
            <w:noProof/>
            <w:color w:val="000000" w:themeColor="text1"/>
            <w:sz w:val="28"/>
            <w:szCs w:val="28"/>
          </w:rPr>
          <w:t xml:space="preserve">VIII. TIÊU CHÍ 8: </w:t>
        </w:r>
        <w:r w:rsidR="006C6A8D" w:rsidRPr="00F34F21">
          <w:rPr>
            <w:rStyle w:val="Hyperlink"/>
            <w:rFonts w:ascii="Times New Roman" w:hAnsi="Times New Roman" w:cs="Times New Roman"/>
            <w:noProof/>
            <w:color w:val="000000" w:themeColor="text1"/>
            <w:sz w:val="28"/>
            <w:szCs w:val="28"/>
            <w:lang w:val="da-DK"/>
          </w:rPr>
          <w:t>THÔNG TIN VÀ TRUYỀN THÔNG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_Toc120028288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77</w:t>
        </w:r>
        <w:r w:rsidR="006C6A8D" w:rsidRPr="00F34F21">
          <w:rPr>
            <w:rFonts w:ascii="Times New Roman" w:hAnsi="Times New Roman" w:cs="Times New Roman"/>
            <w:noProof/>
            <w:webHidden/>
            <w:color w:val="000000" w:themeColor="text1"/>
            <w:sz w:val="28"/>
            <w:szCs w:val="28"/>
          </w:rPr>
          <w:fldChar w:fldCharType="end"/>
        </w:r>
      </w:hyperlink>
    </w:p>
    <w:p w14:paraId="66145C8A"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89" w:history="1">
        <w:r w:rsidR="006C6A8D" w:rsidRPr="00F34F21">
          <w:rPr>
            <w:rStyle w:val="Hyperlink"/>
            <w:rFonts w:ascii="Times New Roman" w:hAnsi="Times New Roman" w:cs="Times New Roman"/>
            <w:noProof/>
            <w:color w:val="000000" w:themeColor="text1"/>
            <w:sz w:val="28"/>
            <w:szCs w:val="28"/>
          </w:rPr>
          <w:t>IX. TIÊU CHÍ 9:</w:t>
        </w:r>
        <w:r w:rsidR="006C6A8D" w:rsidRPr="00F34F21">
          <w:rPr>
            <w:rStyle w:val="Hyperlink"/>
            <w:rFonts w:ascii="Times New Roman" w:hAnsi="Times New Roman" w:cs="Times New Roman"/>
            <w:bCs/>
            <w:noProof/>
            <w:color w:val="000000" w:themeColor="text1"/>
            <w:sz w:val="28"/>
            <w:szCs w:val="28"/>
            <w:lang w:val="en-GB"/>
          </w:rPr>
          <w:t xml:space="preserve"> NHÀ Ở DÂN CƯ</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_Toc120028289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93</w:t>
        </w:r>
        <w:r w:rsidR="006C6A8D" w:rsidRPr="00F34F21">
          <w:rPr>
            <w:rFonts w:ascii="Times New Roman" w:hAnsi="Times New Roman" w:cs="Times New Roman"/>
            <w:noProof/>
            <w:webHidden/>
            <w:color w:val="000000" w:themeColor="text1"/>
            <w:sz w:val="28"/>
            <w:szCs w:val="28"/>
          </w:rPr>
          <w:fldChar w:fldCharType="end"/>
        </w:r>
      </w:hyperlink>
    </w:p>
    <w:p w14:paraId="362EFB51"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0" w:history="1">
        <w:r w:rsidR="006C6A8D" w:rsidRPr="00F34F21">
          <w:rPr>
            <w:rStyle w:val="Hyperlink"/>
            <w:rFonts w:ascii="Times New Roman" w:hAnsi="Times New Roman" w:cs="Times New Roman"/>
            <w:noProof/>
            <w:color w:val="000000" w:themeColor="text1"/>
            <w:sz w:val="28"/>
            <w:szCs w:val="28"/>
            <w:lang w:val="en-GB"/>
          </w:rPr>
          <w:t>X. TIÊU CHÍ 10: THU NHẬP</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_Toc120028290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98</w:t>
        </w:r>
        <w:r w:rsidR="006C6A8D" w:rsidRPr="00F34F21">
          <w:rPr>
            <w:rFonts w:ascii="Times New Roman" w:hAnsi="Times New Roman" w:cs="Times New Roman"/>
            <w:noProof/>
            <w:webHidden/>
            <w:color w:val="000000" w:themeColor="text1"/>
            <w:sz w:val="28"/>
            <w:szCs w:val="28"/>
          </w:rPr>
          <w:fldChar w:fldCharType="end"/>
        </w:r>
      </w:hyperlink>
    </w:p>
    <w:p w14:paraId="436C1C74"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1" w:history="1">
        <w:r w:rsidR="006C6A8D" w:rsidRPr="00F34F21">
          <w:rPr>
            <w:rStyle w:val="Hyperlink"/>
            <w:rFonts w:ascii="Times New Roman" w:hAnsi="Times New Roman" w:cs="Times New Roman"/>
            <w:noProof/>
            <w:color w:val="000000" w:themeColor="text1"/>
            <w:sz w:val="28"/>
            <w:szCs w:val="28"/>
          </w:rPr>
          <w:t xml:space="preserve">XI. TIÊU CHÍ 11: </w:t>
        </w:r>
        <w:r w:rsidR="006C6A8D" w:rsidRPr="00F34F21">
          <w:rPr>
            <w:rStyle w:val="Hyperlink"/>
            <w:rFonts w:ascii="Times New Roman" w:hAnsi="Times New Roman" w:cs="Times New Roman"/>
            <w:noProof/>
            <w:color w:val="000000" w:themeColor="text1"/>
            <w:sz w:val="28"/>
            <w:szCs w:val="28"/>
            <w:lang w:val="en-GB"/>
          </w:rPr>
          <w:t>NGHÈO ĐA CHIỀU</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_Toc120028291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110</w:t>
        </w:r>
        <w:r w:rsidR="006C6A8D" w:rsidRPr="00F34F21">
          <w:rPr>
            <w:rFonts w:ascii="Times New Roman" w:hAnsi="Times New Roman" w:cs="Times New Roman"/>
            <w:noProof/>
            <w:webHidden/>
            <w:color w:val="000000" w:themeColor="text1"/>
            <w:sz w:val="28"/>
            <w:szCs w:val="28"/>
          </w:rPr>
          <w:fldChar w:fldCharType="end"/>
        </w:r>
      </w:hyperlink>
    </w:p>
    <w:p w14:paraId="258C79AA"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2" w:history="1">
        <w:r w:rsidR="006C6A8D" w:rsidRPr="00F34F21">
          <w:rPr>
            <w:rStyle w:val="Hyperlink"/>
            <w:rFonts w:ascii="Times New Roman" w:hAnsi="Times New Roman" w:cs="Times New Roman"/>
            <w:noProof/>
            <w:color w:val="000000" w:themeColor="text1"/>
            <w:sz w:val="28"/>
            <w:szCs w:val="28"/>
          </w:rPr>
          <w:t>XII. TIÊU CHÍ 12: LAO ĐỘNG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_Toc120028292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111</w:t>
        </w:r>
        <w:r w:rsidR="006C6A8D" w:rsidRPr="00F34F21">
          <w:rPr>
            <w:rFonts w:ascii="Times New Roman" w:hAnsi="Times New Roman" w:cs="Times New Roman"/>
            <w:noProof/>
            <w:webHidden/>
            <w:color w:val="000000" w:themeColor="text1"/>
            <w:sz w:val="28"/>
            <w:szCs w:val="28"/>
          </w:rPr>
          <w:fldChar w:fldCharType="end"/>
        </w:r>
      </w:hyperlink>
    </w:p>
    <w:p w14:paraId="19243B56"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3" w:history="1">
        <w:r w:rsidR="006C6A8D" w:rsidRPr="00F34F21">
          <w:rPr>
            <w:rStyle w:val="Hyperlink"/>
            <w:rFonts w:ascii="Times New Roman" w:hAnsi="Times New Roman" w:cs="Times New Roman"/>
            <w:noProof/>
            <w:color w:val="000000" w:themeColor="text1"/>
            <w:sz w:val="28"/>
            <w:szCs w:val="28"/>
          </w:rPr>
          <w:t>XIII. TIÊU CHÍ 13:</w:t>
        </w:r>
        <w:r w:rsidR="006C6A8D" w:rsidRPr="00F34F21">
          <w:rPr>
            <w:rStyle w:val="Hyperlink"/>
            <w:rFonts w:ascii="Times New Roman" w:hAnsi="Times New Roman" w:cs="Times New Roman"/>
            <w:noProof/>
            <w:color w:val="000000" w:themeColor="text1"/>
            <w:sz w:val="28"/>
            <w:szCs w:val="28"/>
            <w:lang w:val="da-DK"/>
          </w:rPr>
          <w:t xml:space="preserve"> TỔ CHỨC SẢN XUẤT VÀ PHÁT TRIỂN KINH TẾ NÔNG THÔN</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_Toc120028293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126</w:t>
        </w:r>
        <w:r w:rsidR="006C6A8D" w:rsidRPr="00F34F21">
          <w:rPr>
            <w:rFonts w:ascii="Times New Roman" w:hAnsi="Times New Roman" w:cs="Times New Roman"/>
            <w:noProof/>
            <w:webHidden/>
            <w:color w:val="000000" w:themeColor="text1"/>
            <w:sz w:val="28"/>
            <w:szCs w:val="28"/>
          </w:rPr>
          <w:fldChar w:fldCharType="end"/>
        </w:r>
      </w:hyperlink>
    </w:p>
    <w:p w14:paraId="1E051E26"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4" w:history="1">
        <w:r w:rsidR="006C6A8D" w:rsidRPr="00F34F21">
          <w:rPr>
            <w:rStyle w:val="Hyperlink"/>
            <w:rFonts w:ascii="Times New Roman" w:hAnsi="Times New Roman" w:cs="Times New Roman"/>
            <w:noProof/>
            <w:color w:val="000000" w:themeColor="text1"/>
            <w:sz w:val="28"/>
            <w:szCs w:val="28"/>
          </w:rPr>
          <w:t xml:space="preserve">XIV. TIÊU CHÍ 14: </w:t>
        </w:r>
        <w:r w:rsidR="006C6A8D" w:rsidRPr="00F34F21">
          <w:rPr>
            <w:rStyle w:val="Hyperlink"/>
            <w:rFonts w:ascii="Times New Roman" w:hAnsi="Times New Roman" w:cs="Times New Roman"/>
            <w:noProof/>
            <w:color w:val="000000" w:themeColor="text1"/>
            <w:sz w:val="28"/>
            <w:szCs w:val="28"/>
            <w:lang w:val="en-GB"/>
          </w:rPr>
          <w:t>Y TẾ</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_Toc120028294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146</w:t>
        </w:r>
        <w:r w:rsidR="006C6A8D" w:rsidRPr="00F34F21">
          <w:rPr>
            <w:rFonts w:ascii="Times New Roman" w:hAnsi="Times New Roman" w:cs="Times New Roman"/>
            <w:noProof/>
            <w:webHidden/>
            <w:color w:val="000000" w:themeColor="text1"/>
            <w:sz w:val="28"/>
            <w:szCs w:val="28"/>
          </w:rPr>
          <w:fldChar w:fldCharType="end"/>
        </w:r>
      </w:hyperlink>
    </w:p>
    <w:p w14:paraId="45624B5B"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5" w:history="1">
        <w:r w:rsidR="006C6A8D" w:rsidRPr="00F34F21">
          <w:rPr>
            <w:rStyle w:val="Hyperlink"/>
            <w:rFonts w:ascii="Times New Roman" w:hAnsi="Times New Roman" w:cs="Times New Roman"/>
            <w:noProof/>
            <w:color w:val="000000" w:themeColor="text1"/>
            <w:sz w:val="28"/>
            <w:szCs w:val="28"/>
          </w:rPr>
          <w:t>XV. TIÊU CHÍ 15: HÀNH CHÍNH CÔNG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_Toc120028295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149</w:t>
        </w:r>
        <w:r w:rsidR="006C6A8D" w:rsidRPr="00F34F21">
          <w:rPr>
            <w:rFonts w:ascii="Times New Roman" w:hAnsi="Times New Roman" w:cs="Times New Roman"/>
            <w:noProof/>
            <w:webHidden/>
            <w:color w:val="000000" w:themeColor="text1"/>
            <w:sz w:val="28"/>
            <w:szCs w:val="28"/>
          </w:rPr>
          <w:fldChar w:fldCharType="end"/>
        </w:r>
      </w:hyperlink>
    </w:p>
    <w:p w14:paraId="66F1BAB2"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6" w:history="1">
        <w:r w:rsidR="006C6A8D" w:rsidRPr="00F34F21">
          <w:rPr>
            <w:rStyle w:val="Hyperlink"/>
            <w:rFonts w:ascii="Times New Roman" w:hAnsi="Times New Roman" w:cs="Times New Roman"/>
            <w:noProof/>
            <w:color w:val="000000" w:themeColor="text1"/>
            <w:sz w:val="28"/>
            <w:szCs w:val="28"/>
          </w:rPr>
          <w:t>XVI. TIÊU CHÍ 16:</w:t>
        </w:r>
        <w:r w:rsidR="006C6A8D" w:rsidRPr="00F34F21">
          <w:rPr>
            <w:rStyle w:val="Hyperlink"/>
            <w:rFonts w:ascii="Times New Roman" w:hAnsi="Times New Roman" w:cs="Times New Roman"/>
            <w:noProof/>
            <w:color w:val="000000" w:themeColor="text1"/>
            <w:sz w:val="28"/>
            <w:szCs w:val="28"/>
            <w:lang w:val="en-GB"/>
          </w:rPr>
          <w:t xml:space="preserve"> TIẾP CẬN PHÁP LUẬT</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_Toc120028296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166</w:t>
        </w:r>
        <w:r w:rsidR="006C6A8D" w:rsidRPr="00F34F21">
          <w:rPr>
            <w:rFonts w:ascii="Times New Roman" w:hAnsi="Times New Roman" w:cs="Times New Roman"/>
            <w:noProof/>
            <w:webHidden/>
            <w:color w:val="000000" w:themeColor="text1"/>
            <w:sz w:val="28"/>
            <w:szCs w:val="28"/>
          </w:rPr>
          <w:fldChar w:fldCharType="end"/>
        </w:r>
      </w:hyperlink>
    </w:p>
    <w:p w14:paraId="62943A4B"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7" w:history="1">
        <w:r w:rsidR="006C6A8D" w:rsidRPr="00F34F21">
          <w:rPr>
            <w:rStyle w:val="Hyperlink"/>
            <w:rFonts w:ascii="Times New Roman" w:hAnsi="Times New Roman" w:cs="Times New Roman"/>
            <w:noProof/>
            <w:color w:val="000000" w:themeColor="text1"/>
            <w:sz w:val="28"/>
            <w:szCs w:val="28"/>
          </w:rPr>
          <w:t>XVII. TIÊU CHÍ 17: MÔI TRƯỜNG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_Toc120028297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174</w:t>
        </w:r>
        <w:r w:rsidR="006C6A8D" w:rsidRPr="00F34F21">
          <w:rPr>
            <w:rFonts w:ascii="Times New Roman" w:hAnsi="Times New Roman" w:cs="Times New Roman"/>
            <w:noProof/>
            <w:webHidden/>
            <w:color w:val="000000" w:themeColor="text1"/>
            <w:sz w:val="28"/>
            <w:szCs w:val="28"/>
          </w:rPr>
          <w:fldChar w:fldCharType="end"/>
        </w:r>
      </w:hyperlink>
    </w:p>
    <w:p w14:paraId="6B8D4435"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8" w:history="1">
        <w:r w:rsidR="006C6A8D" w:rsidRPr="00F34F21">
          <w:rPr>
            <w:rStyle w:val="Hyperlink"/>
            <w:rFonts w:ascii="Times New Roman" w:hAnsi="Times New Roman" w:cs="Times New Roman"/>
            <w:noProof/>
            <w:color w:val="000000" w:themeColor="text1"/>
            <w:sz w:val="28"/>
            <w:szCs w:val="28"/>
          </w:rPr>
          <w:t>XVIII. TIÊU CHÍ 18: CHẤT LƯỢNG MÔI TRƯỜNG SỐNG</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_Toc120028298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193</w:t>
        </w:r>
        <w:r w:rsidR="006C6A8D" w:rsidRPr="00F34F21">
          <w:rPr>
            <w:rFonts w:ascii="Times New Roman" w:hAnsi="Times New Roman" w:cs="Times New Roman"/>
            <w:noProof/>
            <w:webHidden/>
            <w:color w:val="000000" w:themeColor="text1"/>
            <w:sz w:val="28"/>
            <w:szCs w:val="28"/>
          </w:rPr>
          <w:fldChar w:fldCharType="end"/>
        </w:r>
      </w:hyperlink>
    </w:p>
    <w:p w14:paraId="257E93DA" w14:textId="77777777" w:rsidR="006C6A8D" w:rsidRPr="00F34F21" w:rsidRDefault="00307274" w:rsidP="006C6A8D">
      <w:pPr>
        <w:pStyle w:val="TOC1"/>
        <w:tabs>
          <w:tab w:val="right" w:leader="dot" w:pos="9062"/>
        </w:tabs>
        <w:spacing w:before="120" w:after="120" w:line="276" w:lineRule="auto"/>
        <w:rPr>
          <w:rFonts w:ascii="Times New Roman" w:eastAsiaTheme="minorEastAsia" w:hAnsi="Times New Roman" w:cs="Times New Roman"/>
          <w:noProof/>
          <w:color w:val="000000" w:themeColor="text1"/>
          <w:sz w:val="28"/>
          <w:szCs w:val="28"/>
        </w:rPr>
      </w:pPr>
      <w:hyperlink w:anchor="_Toc120028299" w:history="1">
        <w:r w:rsidR="006C6A8D" w:rsidRPr="00F34F21">
          <w:rPr>
            <w:rStyle w:val="Hyperlink"/>
            <w:rFonts w:ascii="Times New Roman" w:hAnsi="Times New Roman" w:cs="Times New Roman"/>
            <w:noProof/>
            <w:color w:val="000000" w:themeColor="text1"/>
            <w:sz w:val="28"/>
            <w:szCs w:val="28"/>
          </w:rPr>
          <w:t>XIX. TIÊU CHÍ 19: QUỐC PHÒNG VÀ AN NINH</w:t>
        </w:r>
        <w:r w:rsidR="006C6A8D" w:rsidRPr="00F34F21">
          <w:rPr>
            <w:rFonts w:ascii="Times New Roman" w:hAnsi="Times New Roman" w:cs="Times New Roman"/>
            <w:noProof/>
            <w:webHidden/>
            <w:color w:val="000000" w:themeColor="text1"/>
            <w:sz w:val="28"/>
            <w:szCs w:val="28"/>
          </w:rPr>
          <w:tab/>
        </w:r>
        <w:r w:rsidR="006C6A8D" w:rsidRPr="00F34F21">
          <w:rPr>
            <w:rFonts w:ascii="Times New Roman" w:hAnsi="Times New Roman" w:cs="Times New Roman"/>
            <w:noProof/>
            <w:webHidden/>
            <w:color w:val="000000" w:themeColor="text1"/>
            <w:sz w:val="28"/>
            <w:szCs w:val="28"/>
          </w:rPr>
          <w:fldChar w:fldCharType="begin"/>
        </w:r>
        <w:r w:rsidR="006C6A8D" w:rsidRPr="00F34F21">
          <w:rPr>
            <w:rFonts w:ascii="Times New Roman" w:hAnsi="Times New Roman" w:cs="Times New Roman"/>
            <w:noProof/>
            <w:webHidden/>
            <w:color w:val="000000" w:themeColor="text1"/>
            <w:sz w:val="28"/>
            <w:szCs w:val="28"/>
          </w:rPr>
          <w:instrText xml:space="preserve"> PAGEREF _Toc120028299 \h </w:instrText>
        </w:r>
        <w:r w:rsidR="006C6A8D" w:rsidRPr="00F34F21">
          <w:rPr>
            <w:rFonts w:ascii="Times New Roman" w:hAnsi="Times New Roman" w:cs="Times New Roman"/>
            <w:noProof/>
            <w:webHidden/>
            <w:color w:val="000000" w:themeColor="text1"/>
            <w:sz w:val="28"/>
            <w:szCs w:val="28"/>
          </w:rPr>
        </w:r>
        <w:r w:rsidR="006C6A8D" w:rsidRPr="00F34F21">
          <w:rPr>
            <w:rFonts w:ascii="Times New Roman" w:hAnsi="Times New Roman" w:cs="Times New Roman"/>
            <w:noProof/>
            <w:webHidden/>
            <w:color w:val="000000" w:themeColor="text1"/>
            <w:sz w:val="28"/>
            <w:szCs w:val="28"/>
          </w:rPr>
          <w:fldChar w:fldCharType="separate"/>
        </w:r>
        <w:r w:rsidR="00FC1505">
          <w:rPr>
            <w:rFonts w:ascii="Times New Roman" w:hAnsi="Times New Roman" w:cs="Times New Roman"/>
            <w:noProof/>
            <w:webHidden/>
            <w:color w:val="000000" w:themeColor="text1"/>
            <w:sz w:val="28"/>
            <w:szCs w:val="28"/>
          </w:rPr>
          <w:t>208</w:t>
        </w:r>
        <w:r w:rsidR="006C6A8D" w:rsidRPr="00F34F21">
          <w:rPr>
            <w:rFonts w:ascii="Times New Roman" w:hAnsi="Times New Roman" w:cs="Times New Roman"/>
            <w:noProof/>
            <w:webHidden/>
            <w:color w:val="000000" w:themeColor="text1"/>
            <w:sz w:val="28"/>
            <w:szCs w:val="28"/>
          </w:rPr>
          <w:fldChar w:fldCharType="end"/>
        </w:r>
      </w:hyperlink>
    </w:p>
    <w:p w14:paraId="03FAC992" w14:textId="77777777" w:rsidR="005062EB" w:rsidRPr="00F34F21" w:rsidRDefault="0050488D" w:rsidP="006C6A8D">
      <w:pPr>
        <w:spacing w:before="120" w:after="120" w:line="276" w:lineRule="auto"/>
        <w:ind w:firstLine="567"/>
        <w:jc w:val="both"/>
        <w:rPr>
          <w:rFonts w:ascii="Times New Roman" w:hAnsi="Times New Roman" w:cs="Times New Roman"/>
          <w:color w:val="000000" w:themeColor="text1"/>
          <w:sz w:val="28"/>
          <w:szCs w:val="28"/>
        </w:rPr>
      </w:pPr>
      <w:r w:rsidRPr="00F34F21">
        <w:rPr>
          <w:rFonts w:ascii="Times New Roman" w:hAnsi="Times New Roman" w:cs="Times New Roman"/>
          <w:color w:val="000000" w:themeColor="text1"/>
          <w:sz w:val="28"/>
          <w:szCs w:val="28"/>
        </w:rPr>
        <w:fldChar w:fldCharType="end"/>
      </w:r>
    </w:p>
    <w:sectPr w:rsidR="005062EB" w:rsidRPr="00F34F21" w:rsidSect="00DB1AB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D95B4" w14:textId="77777777" w:rsidR="00307274" w:rsidRDefault="00307274">
      <w:pPr>
        <w:spacing w:after="0" w:line="240" w:lineRule="auto"/>
      </w:pPr>
      <w:r>
        <w:separator/>
      </w:r>
    </w:p>
  </w:endnote>
  <w:endnote w:type="continuationSeparator" w:id="0">
    <w:p w14:paraId="6DAFB193" w14:textId="77777777" w:rsidR="00307274" w:rsidRDefault="0030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855243"/>
      <w:docPartObj>
        <w:docPartGallery w:val="Page Numbers (Bottom of Page)"/>
        <w:docPartUnique/>
      </w:docPartObj>
    </w:sdtPr>
    <w:sdtEndPr>
      <w:rPr>
        <w:noProof/>
      </w:rPr>
    </w:sdtEndPr>
    <w:sdtContent>
      <w:p w14:paraId="4F69008C" w14:textId="5D79C4BF" w:rsidR="00B64166" w:rsidRDefault="00B64166">
        <w:pPr>
          <w:pStyle w:val="Footer"/>
          <w:jc w:val="center"/>
        </w:pPr>
        <w:r>
          <w:fldChar w:fldCharType="begin"/>
        </w:r>
        <w:r>
          <w:instrText xml:space="preserve"> PAGE   \* MERGEFORMAT </w:instrText>
        </w:r>
        <w:r>
          <w:fldChar w:fldCharType="separate"/>
        </w:r>
        <w:r w:rsidR="00B07456">
          <w:rPr>
            <w:noProof/>
          </w:rPr>
          <w:t>12</w:t>
        </w:r>
        <w:r>
          <w:rPr>
            <w:noProof/>
          </w:rPr>
          <w:fldChar w:fldCharType="end"/>
        </w:r>
      </w:p>
    </w:sdtContent>
  </w:sdt>
  <w:p w14:paraId="53C9AC1C" w14:textId="77777777" w:rsidR="00073D0F" w:rsidRDefault="00073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661757"/>
      <w:docPartObj>
        <w:docPartGallery w:val="Page Numbers (Bottom of Page)"/>
        <w:docPartUnique/>
      </w:docPartObj>
    </w:sdtPr>
    <w:sdtEndPr>
      <w:rPr>
        <w:noProof/>
      </w:rPr>
    </w:sdtEndPr>
    <w:sdtContent>
      <w:p w14:paraId="3978BC8B" w14:textId="79D62889" w:rsidR="00CB4CAB" w:rsidRDefault="00CB4CAB">
        <w:pPr>
          <w:pStyle w:val="Footer"/>
          <w:jc w:val="center"/>
        </w:pPr>
        <w:r>
          <w:fldChar w:fldCharType="begin"/>
        </w:r>
        <w:r>
          <w:instrText xml:space="preserve"> PAGE   \* MERGEFORMAT </w:instrText>
        </w:r>
        <w:r>
          <w:fldChar w:fldCharType="separate"/>
        </w:r>
        <w:r w:rsidR="00B97A42">
          <w:rPr>
            <w:noProof/>
          </w:rPr>
          <w:t>116</w:t>
        </w:r>
        <w:r>
          <w:rPr>
            <w:noProof/>
          </w:rPr>
          <w:fldChar w:fldCharType="end"/>
        </w:r>
      </w:p>
    </w:sdtContent>
  </w:sdt>
  <w:p w14:paraId="5C5B889C" w14:textId="61CB3FAD" w:rsidR="00CB4CAB" w:rsidRDefault="00CB4CAB">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F6D7D" w14:textId="69B2EA82" w:rsidR="00CB4CAB" w:rsidRDefault="00CB4CAB">
    <w:pPr>
      <w:pStyle w:val="BodyText"/>
      <w:spacing w:line="14" w:lineRule="auto"/>
      <w:rPr>
        <w:sz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608594"/>
      <w:docPartObj>
        <w:docPartGallery w:val="Page Numbers (Bottom of Page)"/>
        <w:docPartUnique/>
      </w:docPartObj>
    </w:sdtPr>
    <w:sdtEndPr>
      <w:rPr>
        <w:noProof/>
      </w:rPr>
    </w:sdtEndPr>
    <w:sdtContent>
      <w:p w14:paraId="7D6E05F7" w14:textId="55FB07F0" w:rsidR="00CB4CAB" w:rsidRDefault="00CB4CAB">
        <w:pPr>
          <w:pStyle w:val="Footer"/>
          <w:jc w:val="center"/>
        </w:pPr>
        <w:r>
          <w:fldChar w:fldCharType="begin"/>
        </w:r>
        <w:r>
          <w:instrText xml:space="preserve"> PAGE   \* MERGEFORMAT </w:instrText>
        </w:r>
        <w:r>
          <w:fldChar w:fldCharType="separate"/>
        </w:r>
        <w:r w:rsidR="00B97A42">
          <w:rPr>
            <w:noProof/>
          </w:rPr>
          <w:t>140</w:t>
        </w:r>
        <w:r>
          <w:rPr>
            <w:noProof/>
          </w:rPr>
          <w:fldChar w:fldCharType="end"/>
        </w:r>
      </w:p>
    </w:sdtContent>
  </w:sdt>
  <w:p w14:paraId="39D1268D" w14:textId="7067F794" w:rsidR="005D1155" w:rsidRDefault="005D1155">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FC750" w14:textId="77777777" w:rsidR="00307274" w:rsidRDefault="00307274">
      <w:pPr>
        <w:spacing w:after="0" w:line="240" w:lineRule="auto"/>
      </w:pPr>
      <w:r>
        <w:separator/>
      </w:r>
    </w:p>
  </w:footnote>
  <w:footnote w:type="continuationSeparator" w:id="0">
    <w:p w14:paraId="328D6E8C" w14:textId="77777777" w:rsidR="00307274" w:rsidRDefault="00307274">
      <w:pPr>
        <w:spacing w:after="0" w:line="240" w:lineRule="auto"/>
      </w:pPr>
      <w:r>
        <w:continuationSeparator/>
      </w:r>
    </w:p>
  </w:footnote>
  <w:footnote w:id="1">
    <w:p w14:paraId="28A50481" w14:textId="77777777" w:rsidR="00CD7725" w:rsidRPr="00523636" w:rsidRDefault="00CD7725" w:rsidP="00CD7725">
      <w:pPr>
        <w:pStyle w:val="FootnoteText"/>
      </w:pPr>
      <w:r>
        <w:rPr>
          <w:rStyle w:val="FootnoteReference"/>
        </w:rPr>
        <w:footnoteRef/>
      </w:r>
      <w:r>
        <w:t xml:space="preserve">  Wifi miễn phí ở các điểm công cộng không đặt mật khẩu (Password)</w:t>
      </w:r>
    </w:p>
  </w:footnote>
  <w:footnote w:id="2">
    <w:p w14:paraId="6CB52E3B" w14:textId="77777777" w:rsidR="00CD7725" w:rsidRPr="00A246FD" w:rsidRDefault="00CD7725" w:rsidP="00CD7725">
      <w:pPr>
        <w:pStyle w:val="FootnoteText"/>
      </w:pPr>
      <w:r>
        <w:rPr>
          <w:rStyle w:val="FootnoteReference"/>
        </w:rPr>
        <w:footnoteRef/>
      </w:r>
      <w:r>
        <w:t xml:space="preserve">  Ghi tên điểm phục vụ bưu chính: Bưu điện văn hóa xã, Bưu cục, Đại lý, Địa điểm kinh doanh …</w:t>
      </w:r>
    </w:p>
  </w:footnote>
  <w:footnote w:id="3">
    <w:p w14:paraId="03953196" w14:textId="77777777" w:rsidR="00AA6047" w:rsidRPr="00372AD9" w:rsidRDefault="00AA6047" w:rsidP="00AA6047">
      <w:pPr>
        <w:pStyle w:val="FootnoteText"/>
        <w:jc w:val="both"/>
      </w:pPr>
      <w:r>
        <w:rPr>
          <w:rStyle w:val="FootnoteReference"/>
        </w:rPr>
        <w:footnoteRef/>
      </w:r>
      <w:r>
        <w:t xml:space="preserve">  Tỷ lệ dân số theo độ tuổi lao động có thuê bao sử dụng điện thoại thông minh: Tối thiểu 50% đối với xã vùng đồng bào dân tộc thiểu số; Tối thiểu 80% đối với xã còn lại. </w:t>
      </w:r>
    </w:p>
  </w:footnote>
  <w:footnote w:id="4">
    <w:p w14:paraId="5B544EA6" w14:textId="77777777" w:rsidR="00493857" w:rsidRPr="00493857" w:rsidRDefault="00493857" w:rsidP="00493857">
      <w:pPr>
        <w:spacing w:before="120"/>
        <w:jc w:val="both"/>
        <w:rPr>
          <w:rFonts w:ascii="Times New Roman" w:hAnsi="Times New Roman" w:cs="Times New Roman"/>
          <w:color w:val="000000"/>
        </w:rPr>
      </w:pPr>
      <w:r w:rsidRPr="00493857">
        <w:rPr>
          <w:rStyle w:val="FootnoteReference"/>
          <w:rFonts w:ascii="Times New Roman" w:hAnsi="Times New Roman" w:cs="Times New Roman"/>
          <w:color w:val="000000"/>
          <w:szCs w:val="20"/>
        </w:rPr>
        <w:footnoteRef/>
      </w:r>
      <w:r w:rsidRPr="00493857">
        <w:rPr>
          <w:rFonts w:ascii="Times New Roman" w:hAnsi="Times New Roman" w:cs="Times New Roman"/>
          <w:color w:val="000000"/>
          <w:sz w:val="20"/>
          <w:szCs w:val="20"/>
        </w:rPr>
        <w:t xml:space="preserve">  UBND xã, Trung tâm Văn hóa – thể thao xã/Trung tâm Văn hóa Học tập cộng đồng xã, Trạm Y tế.; Trường học, Nhà văn hóa khu thể thao liên ấp, Nhà Văn hóa- Khu thể thao ấp, các địa điểm du lịch cộng đồng, khu vui chơi giải trí công cộng, chợ và các địa điểm khác do địa phương đề xuất.</w:t>
      </w:r>
    </w:p>
  </w:footnote>
  <w:footnote w:id="5">
    <w:p w14:paraId="4C5A2247" w14:textId="77777777" w:rsidR="00493857" w:rsidRPr="009A71C4" w:rsidRDefault="00493857" w:rsidP="00493857">
      <w:pPr>
        <w:pStyle w:val="FootnoteText"/>
        <w:rPr>
          <w:color w:val="000000"/>
        </w:rPr>
      </w:pPr>
      <w:r w:rsidRPr="00493857">
        <w:rPr>
          <w:rStyle w:val="FootnoteReference"/>
          <w:color w:val="000000"/>
        </w:rPr>
        <w:footnoteRef/>
      </w:r>
      <w:r w:rsidRPr="00493857">
        <w:rPr>
          <w:color w:val="000000"/>
        </w:rPr>
        <w:t xml:space="preserve">  Kiểm tra tốc độ tải xuống tại Điểm công cộng bằng app </w:t>
      </w:r>
      <w:r w:rsidRPr="00493857">
        <w:rPr>
          <w:b/>
          <w:color w:val="000000"/>
        </w:rPr>
        <w:t>i-SPEED</w:t>
      </w:r>
      <w:r w:rsidRPr="00493857">
        <w:rPr>
          <w:color w:val="000000"/>
        </w:rPr>
        <w:t xml:space="preserve"> hoặc trên trang </w:t>
      </w:r>
      <w:hyperlink r:id="rId1" w:history="1">
        <w:r w:rsidRPr="00493857">
          <w:rPr>
            <w:rStyle w:val="Hyperlink"/>
            <w:b/>
            <w:color w:val="000000"/>
          </w:rPr>
          <w:t>https://speedtest.vn/</w:t>
        </w:r>
      </w:hyperlink>
      <w:r w:rsidRPr="009A71C4">
        <w:rPr>
          <w:color w:val="000000"/>
        </w:rPr>
        <w:t xml:space="preserve"> </w:t>
      </w:r>
    </w:p>
  </w:footnote>
  <w:footnote w:id="6">
    <w:p w14:paraId="4E1498AC" w14:textId="77777777" w:rsidR="00A03E93" w:rsidRPr="003C79B0" w:rsidRDefault="00A03E93" w:rsidP="00A03E93">
      <w:pPr>
        <w:pBdr>
          <w:top w:val="dotted" w:sz="4" w:space="0" w:color="FFFFFF"/>
          <w:left w:val="dotted" w:sz="4" w:space="0" w:color="FFFFFF"/>
          <w:bottom w:val="dotted" w:sz="4" w:space="31" w:color="FFFFFF"/>
          <w:right w:val="dotted" w:sz="4" w:space="0" w:color="FFFFFF"/>
        </w:pBdr>
        <w:spacing w:before="120"/>
        <w:jc w:val="both"/>
        <w:rPr>
          <w:rFonts w:eastAsia="Times New Roman"/>
          <w:iCs/>
        </w:rPr>
      </w:pPr>
      <w:r w:rsidRPr="00CB6B1D">
        <w:rPr>
          <w:rStyle w:val="FootnoteReference"/>
          <w:color w:val="000000"/>
          <w:szCs w:val="20"/>
        </w:rPr>
        <w:footnoteRef/>
      </w:r>
      <w:r w:rsidRPr="00CB6B1D">
        <w:rPr>
          <w:sz w:val="20"/>
          <w:szCs w:val="20"/>
        </w:rPr>
        <w:t xml:space="preserve"> </w:t>
      </w:r>
      <w:r w:rsidRPr="002E5638">
        <w:rPr>
          <w:rFonts w:ascii="Times New Roman" w:hAnsi="Times New Roman" w:cs="Times New Roman"/>
          <w:sz w:val="20"/>
          <w:szCs w:val="20"/>
          <w:lang w:val="x-none" w:eastAsia="x-none"/>
        </w:rPr>
        <w:t>Nghị định số 07/2021/NĐ-CP ngày 27</w:t>
      </w:r>
      <w:r w:rsidRPr="002E5638">
        <w:rPr>
          <w:rFonts w:ascii="Times New Roman" w:hAnsi="Times New Roman" w:cs="Times New Roman"/>
          <w:sz w:val="20"/>
          <w:szCs w:val="20"/>
          <w:lang w:eastAsia="x-none"/>
        </w:rPr>
        <w:t>/</w:t>
      </w:r>
      <w:r w:rsidRPr="002E5638">
        <w:rPr>
          <w:rFonts w:ascii="Times New Roman" w:hAnsi="Times New Roman" w:cs="Times New Roman"/>
          <w:sz w:val="20"/>
          <w:szCs w:val="20"/>
          <w:lang w:val="x-none" w:eastAsia="x-none"/>
        </w:rPr>
        <w:t>01</w:t>
      </w:r>
      <w:r w:rsidRPr="002E5638">
        <w:rPr>
          <w:rFonts w:ascii="Times New Roman" w:hAnsi="Times New Roman" w:cs="Times New Roman"/>
          <w:sz w:val="20"/>
          <w:szCs w:val="20"/>
          <w:lang w:eastAsia="x-none"/>
        </w:rPr>
        <w:t>/</w:t>
      </w:r>
      <w:r w:rsidRPr="002E5638">
        <w:rPr>
          <w:rFonts w:ascii="Times New Roman" w:hAnsi="Times New Roman" w:cs="Times New Roman"/>
          <w:sz w:val="20"/>
          <w:szCs w:val="20"/>
          <w:lang w:val="x-none" w:eastAsia="x-none"/>
        </w:rPr>
        <w:t xml:space="preserve">2021 của Chính phủ quy định chuẩn nghèo đa chiều giai đoạn 2021 – 2025, Quyết định </w:t>
      </w:r>
      <w:r w:rsidRPr="002E5638">
        <w:rPr>
          <w:rFonts w:ascii="Times New Roman" w:hAnsi="Times New Roman" w:cs="Times New Roman"/>
          <w:sz w:val="20"/>
          <w:szCs w:val="20"/>
          <w:lang w:eastAsia="x-none"/>
        </w:rPr>
        <w:t>s</w:t>
      </w:r>
      <w:r w:rsidRPr="002E5638">
        <w:rPr>
          <w:rFonts w:ascii="Times New Roman" w:hAnsi="Times New Roman" w:cs="Times New Roman"/>
          <w:sz w:val="20"/>
          <w:szCs w:val="20"/>
          <w:lang w:val="x-none" w:eastAsia="x-none"/>
        </w:rPr>
        <w:t>ố 24/2021/QĐ-TTg ngày 16/7/2021 của Thủ tướng Chính phủ về Quy định quy trình rà soát hộ nghèo, hộ cận nghèo hằng năm và quy trình xác định hộ làm nông nghiệp, lâm nghiệp, ngư nghiệp và diêm nghiệp có mức sống trung bình giai đoạn 2022 – 2025</w:t>
      </w:r>
      <w:r w:rsidRPr="002E5638">
        <w:rPr>
          <w:rFonts w:ascii="Times New Roman" w:hAnsi="Times New Roman" w:cs="Times New Roman"/>
          <w:sz w:val="20"/>
          <w:szCs w:val="20"/>
          <w:lang w:eastAsia="x-none"/>
        </w:rPr>
        <w:t xml:space="preserve">; </w:t>
      </w:r>
      <w:r w:rsidRPr="002E5638">
        <w:rPr>
          <w:rFonts w:ascii="Times New Roman" w:hAnsi="Times New Roman" w:cs="Times New Roman"/>
          <w:sz w:val="20"/>
          <w:szCs w:val="20"/>
          <w:lang w:val="x-none" w:eastAsia="x-none"/>
        </w:rPr>
        <w:t>Thông tư số 07/2021/TT-BLĐTBXH ngày 18/7/2021 của Bộ Lao động - Thương binh và Xã hội về Hướng dẫn phương pháp rà soát, phân loại hộ nghèo, hộ cận nghèo; xác định thu nhập của hộ làm nông nghiệp, lâm nghiệp, ngư nghiệp, diêm nghiệp có mức sống trung bình giai đoạn 2022 - 2025 và mẫu biểu báo cáo</w:t>
      </w:r>
      <w:r w:rsidRPr="002E5638">
        <w:rPr>
          <w:rFonts w:ascii="Times New Roman" w:hAnsi="Times New Roman" w:cs="Times New Roman"/>
          <w:sz w:val="20"/>
          <w:szCs w:val="20"/>
          <w:lang w:eastAsia="x-none"/>
        </w:rPr>
        <w:t xml:space="preserve">; </w:t>
      </w:r>
      <w:hyperlink r:id="rId2" w:history="1">
        <w:r w:rsidRPr="002E5638">
          <w:rPr>
            <w:rFonts w:ascii="Times New Roman" w:hAnsi="Times New Roman" w:cs="Times New Roman"/>
            <w:sz w:val="20"/>
            <w:szCs w:val="20"/>
            <w:lang w:val="x-none" w:eastAsia="x-none"/>
          </w:rPr>
          <w:t>Thông tư 02/2022/TT-BLĐTBXH</w:t>
        </w:r>
        <w:r w:rsidRPr="002E5638">
          <w:rPr>
            <w:rFonts w:ascii="Times New Roman" w:hAnsi="Times New Roman" w:cs="Times New Roman"/>
            <w:sz w:val="20"/>
            <w:szCs w:val="20"/>
            <w:lang w:eastAsia="x-none"/>
          </w:rPr>
          <w:t xml:space="preserve"> ngày 30/3/2022</w:t>
        </w:r>
        <w:r w:rsidRPr="002E5638">
          <w:rPr>
            <w:rFonts w:ascii="Times New Roman" w:hAnsi="Times New Roman" w:cs="Times New Roman"/>
            <w:sz w:val="20"/>
            <w:szCs w:val="20"/>
            <w:lang w:val="x-none" w:eastAsia="x-none"/>
          </w:rPr>
          <w:t> </w:t>
        </w:r>
      </w:hyperlink>
      <w:r w:rsidRPr="002E5638">
        <w:rPr>
          <w:rFonts w:ascii="Times New Roman" w:hAnsi="Times New Roman" w:cs="Times New Roman"/>
          <w:sz w:val="20"/>
          <w:szCs w:val="20"/>
          <w:lang w:val="x-none" w:eastAsia="x-none"/>
        </w:rPr>
        <w:t>về việc sửa đổi, bổ sung một số nội dung của Thông tư 07/2021/TT-BLĐTBXH</w:t>
      </w:r>
      <w:r w:rsidRPr="002E5638">
        <w:rPr>
          <w:rFonts w:ascii="Times New Roman" w:hAnsi="Times New Roman" w:cs="Times New Roman"/>
          <w:sz w:val="20"/>
          <w:szCs w:val="20"/>
          <w:lang w:eastAsia="x-none"/>
        </w:rPr>
        <w:t>.</w:t>
      </w:r>
    </w:p>
  </w:footnote>
  <w:footnote w:id="7">
    <w:p w14:paraId="02636A36" w14:textId="77777777" w:rsidR="00A62331" w:rsidRDefault="00A62331" w:rsidP="00A62331">
      <w:pPr>
        <w:pStyle w:val="FootnoteText"/>
        <w:jc w:val="both"/>
      </w:pPr>
      <w:r>
        <w:rPr>
          <w:rStyle w:val="FootnoteReference"/>
        </w:rPr>
        <w:footnoteRef/>
      </w:r>
      <w:r>
        <w:t xml:space="preserve"> </w:t>
      </w:r>
      <w:r w:rsidRPr="003E0CEC">
        <w:t>Thông báo số 1228/TB-VPUBND ngày 09/8/2023 của Văn phòng Ủy ban nhân dân tỉnh về việc vận hành chính thức Hệ thống thông tin giải quyết thủ tục hành chính tỉnh Vĩnh Long</w:t>
      </w:r>
    </w:p>
  </w:footnote>
  <w:footnote w:id="8">
    <w:p w14:paraId="65C08B26" w14:textId="01B2DB0E" w:rsidR="0019029C" w:rsidRDefault="0019029C">
      <w:pPr>
        <w:pStyle w:val="FootnoteText"/>
      </w:pPr>
      <w:r>
        <w:rPr>
          <w:rStyle w:val="FootnoteReference"/>
        </w:rPr>
        <w:footnoteRef/>
      </w:r>
      <w:r>
        <w:t xml:space="preserve"> Luật BVMT 2020 (khoản 24 Điều 3)</w:t>
      </w:r>
    </w:p>
  </w:footnote>
  <w:footnote w:id="9">
    <w:p w14:paraId="4756DFB4" w14:textId="00DD8FD1" w:rsidR="0019029C" w:rsidRDefault="0019029C">
      <w:pPr>
        <w:pStyle w:val="FootnoteText"/>
      </w:pPr>
      <w:r>
        <w:rPr>
          <w:rStyle w:val="FootnoteReference"/>
        </w:rPr>
        <w:footnoteRef/>
      </w:r>
      <w:r>
        <w:t xml:space="preserve"> Luật BVMT 2020 (Điều 111, 112)</w:t>
      </w:r>
    </w:p>
  </w:footnote>
  <w:footnote w:id="10">
    <w:p w14:paraId="01F3D771" w14:textId="76326729" w:rsidR="0019029C" w:rsidRDefault="0019029C">
      <w:pPr>
        <w:pStyle w:val="FootnoteText"/>
      </w:pPr>
      <w:r>
        <w:rPr>
          <w:rStyle w:val="FootnoteReference"/>
        </w:rPr>
        <w:footnoteRef/>
      </w:r>
      <w:r>
        <w:t xml:space="preserve"> Luật BVMT 2020 (khoản 1 Điều 46)</w:t>
      </w:r>
    </w:p>
  </w:footnote>
  <w:footnote w:id="11">
    <w:p w14:paraId="2BDAD6FB" w14:textId="77777777" w:rsidR="00073D0F" w:rsidRDefault="00073D0F" w:rsidP="005C7E36">
      <w:pPr>
        <w:pStyle w:val="FootnoteText"/>
      </w:pPr>
      <w:r>
        <w:rPr>
          <w:rStyle w:val="FootnoteReference"/>
        </w:rPr>
        <w:footnoteRef/>
      </w:r>
      <w:r>
        <w:t xml:space="preserve"> </w:t>
      </w:r>
      <w:r>
        <w:rPr>
          <w:i/>
        </w:rPr>
        <w:t>Chất thải chăn nuôi để tái sử dụng cho mục đích khác bao gồm chất thải rắn có nguồn gốc hữu cơ và nước thải chăn nuôi</w:t>
      </w:r>
    </w:p>
  </w:footnote>
  <w:footnote w:id="12">
    <w:p w14:paraId="05762298" w14:textId="77777777" w:rsidR="00073D0F" w:rsidRDefault="00073D0F" w:rsidP="005C7E36">
      <w:pPr>
        <w:pStyle w:val="FootnoteText"/>
        <w:jc w:val="both"/>
      </w:pPr>
      <w:r>
        <w:rPr>
          <w:rStyle w:val="FootnoteReference"/>
        </w:rPr>
        <w:footnoteRef/>
      </w:r>
      <w:r>
        <w:t xml:space="preserve"> </w:t>
      </w:r>
      <w:r>
        <w:rPr>
          <w:i/>
          <w:szCs w:val="24"/>
        </w:rPr>
        <w:t>Chất thải hữu cơ: Là chất thải dễ phân huỷ sinh học, có nguồn gốc từ động vật hoặc thực vật, phát sinh từ sinh hoạt, chăn nuôi, giết mổ gia súc/gia cầm, sơ chế, chế biến các sản phẩm nông nghiệp, lâm nghiệp và thuỷ hải sản, từ làng nghề và các hoạt động phát triển kinh tế - xã hội khác trên địa bàn nông thôn. Chất thải hữu cơ có thể thu hồi, sử dụng trực tiếp cho các mục đích sử dụng khác (không cần qua chế biến hoặc có sơ chế như cắt, nghiền…) hoặc qua các công đoạn xử lý, tái chế thành các dạng sản phẩm khác, có giá trị sử dụng, hạn chế tác động, ảnh hưởng đến môi trường</w:t>
      </w:r>
    </w:p>
  </w:footnote>
  <w:footnote w:id="13">
    <w:p w14:paraId="2019D8AB" w14:textId="77777777" w:rsidR="00073D0F" w:rsidRPr="00FC7323" w:rsidRDefault="00073D0F" w:rsidP="005C7E36">
      <w:pPr>
        <w:spacing w:before="120" w:line="288" w:lineRule="auto"/>
        <w:ind w:firstLine="360"/>
        <w:jc w:val="both"/>
        <w:rPr>
          <w:rFonts w:ascii="Times New Roman" w:hAnsi="Times New Roman" w:cs="Times New Roman"/>
          <w:i/>
          <w:sz w:val="20"/>
          <w:szCs w:val="20"/>
        </w:rPr>
      </w:pPr>
      <w:r w:rsidRPr="00FC7323">
        <w:rPr>
          <w:rStyle w:val="FootnoteReference"/>
          <w:rFonts w:ascii="Times New Roman" w:hAnsi="Times New Roman" w:cs="Times New Roman"/>
        </w:rPr>
        <w:footnoteRef/>
      </w:r>
      <w:r w:rsidRPr="00FC7323">
        <w:rPr>
          <w:rFonts w:ascii="Times New Roman" w:hAnsi="Times New Roman" w:cs="Times New Roman"/>
        </w:rPr>
        <w:t xml:space="preserve"> </w:t>
      </w:r>
      <w:r w:rsidRPr="00FC7323">
        <w:rPr>
          <w:rFonts w:ascii="Times New Roman" w:hAnsi="Times New Roman" w:cs="Times New Roman"/>
          <w:i/>
          <w:sz w:val="20"/>
          <w:szCs w:val="20"/>
        </w:rPr>
        <w:t>Tái chế chất thải hữu cơ, phụ phẩm nông nghiệp (tái chế phụ phẩm nông nghiệp hữu cơ): Là hoạt động có áp dụng các biện pháp kỹ thuật, công nghệ có tính chất vật lý (cắt, nghiền, ủ, ép, đóng bánh...) hoặc hoá học (hoá chất, chất phân huỷ hữu cơ…) hoặc sinh học (nấm men, nấm mốc, côn trùng, vi khuẩn, chế phẩm sinh học…) để thay đổi tính chất của chất thải hữu cơ thành các dạng dễ tiêu, dễ phân huỷ, từ đó chế biến thành các sản phẩm có tính chất hàng hoá (có thể trao đổi qua thị trường) hoặc có thể sử dụng cho các mục đích khác (sản xuất: nhiên liệu sinh học, phân bón, thức ăn chăn nuôi, mùn bã hữu cơ…).</w:t>
      </w:r>
    </w:p>
  </w:footnote>
  <w:footnote w:id="14">
    <w:p w14:paraId="6B440A1A" w14:textId="0008C7A9" w:rsidR="008057F5" w:rsidRDefault="008057F5">
      <w:pPr>
        <w:pStyle w:val="FootnoteText"/>
      </w:pPr>
      <w:r>
        <w:rPr>
          <w:rStyle w:val="FootnoteReference"/>
        </w:rPr>
        <w:footnoteRef/>
      </w:r>
      <w:r>
        <w:t xml:space="preserve"> QCVN 25:2009/BTNMT - Quy chuẩn kỹ thuật quốc gia về nước thải của bãi chôn lấp CTR; TCVN 6696:2009 - Chất thải rắn - Bãi chôn lấp hợp vệ sinh - Yêu cầu chung về BVMT; QCVN 07-9:2016/BXD - Quy chuẩn kỹ thuật quốc gia về các công trình hạ tầng kỹ thuật, công trình quản lý CTR và nhà vệ sinh công cộng;</w:t>
      </w:r>
    </w:p>
  </w:footnote>
  <w:footnote w:id="15">
    <w:p w14:paraId="4775D7F6" w14:textId="45624334" w:rsidR="008057F5" w:rsidRDefault="008057F5">
      <w:pPr>
        <w:pStyle w:val="FootnoteText"/>
      </w:pPr>
      <w:r>
        <w:rPr>
          <w:rStyle w:val="FootnoteReference"/>
        </w:rPr>
        <w:footnoteRef/>
      </w:r>
      <w:r>
        <w:t xml:space="preserve"> Luật BVMT 2020 (Điều 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11440"/>
    <w:multiLevelType w:val="multilevel"/>
    <w:tmpl w:val="F94A516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6A82F3D"/>
    <w:multiLevelType w:val="hybridMultilevel"/>
    <w:tmpl w:val="039A78F8"/>
    <w:lvl w:ilvl="0" w:tplc="5052C06E">
      <w:start w:val="1"/>
      <w:numFmt w:val="upperRoman"/>
      <w:lvlText w:val="%1."/>
      <w:lvlJc w:val="left"/>
      <w:pPr>
        <w:ind w:left="1454" w:hanging="254"/>
        <w:jc w:val="right"/>
      </w:pPr>
      <w:rPr>
        <w:rFonts w:ascii="Times New Roman" w:eastAsia="Times New Roman" w:hAnsi="Times New Roman" w:cs="Times New Roman" w:hint="default"/>
        <w:b/>
        <w:bCs/>
        <w:spacing w:val="0"/>
        <w:w w:val="99"/>
        <w:sz w:val="28"/>
        <w:szCs w:val="28"/>
        <w:lang w:val="vi" w:eastAsia="en-US" w:bidi="ar-SA"/>
      </w:rPr>
    </w:lvl>
    <w:lvl w:ilvl="1" w:tplc="BF6E92C2">
      <w:numFmt w:val="bullet"/>
      <w:lvlText w:val="•"/>
      <w:lvlJc w:val="left"/>
      <w:pPr>
        <w:ind w:left="2762" w:hanging="254"/>
      </w:pPr>
      <w:rPr>
        <w:rFonts w:hint="default"/>
        <w:lang w:val="vi" w:eastAsia="en-US" w:bidi="ar-SA"/>
      </w:rPr>
    </w:lvl>
    <w:lvl w:ilvl="2" w:tplc="8C64535E">
      <w:numFmt w:val="bullet"/>
      <w:lvlText w:val="•"/>
      <w:lvlJc w:val="left"/>
      <w:pPr>
        <w:ind w:left="4064" w:hanging="254"/>
      </w:pPr>
      <w:rPr>
        <w:rFonts w:hint="default"/>
        <w:lang w:val="vi" w:eastAsia="en-US" w:bidi="ar-SA"/>
      </w:rPr>
    </w:lvl>
    <w:lvl w:ilvl="3" w:tplc="BBDEE9FA">
      <w:numFmt w:val="bullet"/>
      <w:lvlText w:val="•"/>
      <w:lvlJc w:val="left"/>
      <w:pPr>
        <w:ind w:left="5366" w:hanging="254"/>
      </w:pPr>
      <w:rPr>
        <w:rFonts w:hint="default"/>
        <w:lang w:val="vi" w:eastAsia="en-US" w:bidi="ar-SA"/>
      </w:rPr>
    </w:lvl>
    <w:lvl w:ilvl="4" w:tplc="CCCC6796">
      <w:numFmt w:val="bullet"/>
      <w:lvlText w:val="•"/>
      <w:lvlJc w:val="left"/>
      <w:pPr>
        <w:ind w:left="6668" w:hanging="254"/>
      </w:pPr>
      <w:rPr>
        <w:rFonts w:hint="default"/>
        <w:lang w:val="vi" w:eastAsia="en-US" w:bidi="ar-SA"/>
      </w:rPr>
    </w:lvl>
    <w:lvl w:ilvl="5" w:tplc="64BCF9EC">
      <w:numFmt w:val="bullet"/>
      <w:lvlText w:val="•"/>
      <w:lvlJc w:val="left"/>
      <w:pPr>
        <w:ind w:left="7970" w:hanging="254"/>
      </w:pPr>
      <w:rPr>
        <w:rFonts w:hint="default"/>
        <w:lang w:val="vi" w:eastAsia="en-US" w:bidi="ar-SA"/>
      </w:rPr>
    </w:lvl>
    <w:lvl w:ilvl="6" w:tplc="64F20892">
      <w:numFmt w:val="bullet"/>
      <w:lvlText w:val="•"/>
      <w:lvlJc w:val="left"/>
      <w:pPr>
        <w:ind w:left="9272" w:hanging="254"/>
      </w:pPr>
      <w:rPr>
        <w:rFonts w:hint="default"/>
        <w:lang w:val="vi" w:eastAsia="en-US" w:bidi="ar-SA"/>
      </w:rPr>
    </w:lvl>
    <w:lvl w:ilvl="7" w:tplc="209ED21E">
      <w:numFmt w:val="bullet"/>
      <w:lvlText w:val="•"/>
      <w:lvlJc w:val="left"/>
      <w:pPr>
        <w:ind w:left="10574" w:hanging="254"/>
      </w:pPr>
      <w:rPr>
        <w:rFonts w:hint="default"/>
        <w:lang w:val="vi" w:eastAsia="en-US" w:bidi="ar-SA"/>
      </w:rPr>
    </w:lvl>
    <w:lvl w:ilvl="8" w:tplc="51CC99A8">
      <w:numFmt w:val="bullet"/>
      <w:lvlText w:val="•"/>
      <w:lvlJc w:val="left"/>
      <w:pPr>
        <w:ind w:left="11876" w:hanging="254"/>
      </w:pPr>
      <w:rPr>
        <w:rFonts w:hint="default"/>
        <w:lang w:val="vi" w:eastAsia="en-US" w:bidi="ar-SA"/>
      </w:rPr>
    </w:lvl>
  </w:abstractNum>
  <w:abstractNum w:abstractNumId="2">
    <w:nsid w:val="367D0AA5"/>
    <w:multiLevelType w:val="hybridMultilevel"/>
    <w:tmpl w:val="14240B74"/>
    <w:lvl w:ilvl="0" w:tplc="A8F0A84E">
      <w:numFmt w:val="bullet"/>
      <w:lvlText w:val="-"/>
      <w:lvlJc w:val="left"/>
      <w:pPr>
        <w:ind w:left="480" w:hanging="164"/>
      </w:pPr>
      <w:rPr>
        <w:rFonts w:ascii="Times New Roman" w:eastAsia="Times New Roman" w:hAnsi="Times New Roman" w:cs="Times New Roman" w:hint="default"/>
        <w:w w:val="99"/>
        <w:sz w:val="26"/>
        <w:szCs w:val="26"/>
        <w:lang w:val="vi" w:eastAsia="en-US" w:bidi="ar-SA"/>
      </w:rPr>
    </w:lvl>
    <w:lvl w:ilvl="1" w:tplc="2998033C">
      <w:numFmt w:val="bullet"/>
      <w:lvlText w:val="•"/>
      <w:lvlJc w:val="left"/>
      <w:pPr>
        <w:ind w:left="1880" w:hanging="164"/>
      </w:pPr>
      <w:rPr>
        <w:rFonts w:hint="default"/>
        <w:lang w:val="vi" w:eastAsia="en-US" w:bidi="ar-SA"/>
      </w:rPr>
    </w:lvl>
    <w:lvl w:ilvl="2" w:tplc="7216417A">
      <w:numFmt w:val="bullet"/>
      <w:lvlText w:val="•"/>
      <w:lvlJc w:val="left"/>
      <w:pPr>
        <w:ind w:left="3280" w:hanging="164"/>
      </w:pPr>
      <w:rPr>
        <w:rFonts w:hint="default"/>
        <w:lang w:val="vi" w:eastAsia="en-US" w:bidi="ar-SA"/>
      </w:rPr>
    </w:lvl>
    <w:lvl w:ilvl="3" w:tplc="5302E3B2">
      <w:numFmt w:val="bullet"/>
      <w:lvlText w:val="•"/>
      <w:lvlJc w:val="left"/>
      <w:pPr>
        <w:ind w:left="4680" w:hanging="164"/>
      </w:pPr>
      <w:rPr>
        <w:rFonts w:hint="default"/>
        <w:lang w:val="vi" w:eastAsia="en-US" w:bidi="ar-SA"/>
      </w:rPr>
    </w:lvl>
    <w:lvl w:ilvl="4" w:tplc="AE7C5832">
      <w:numFmt w:val="bullet"/>
      <w:lvlText w:val="•"/>
      <w:lvlJc w:val="left"/>
      <w:pPr>
        <w:ind w:left="6080" w:hanging="164"/>
      </w:pPr>
      <w:rPr>
        <w:rFonts w:hint="default"/>
        <w:lang w:val="vi" w:eastAsia="en-US" w:bidi="ar-SA"/>
      </w:rPr>
    </w:lvl>
    <w:lvl w:ilvl="5" w:tplc="F60A802A">
      <w:numFmt w:val="bullet"/>
      <w:lvlText w:val="•"/>
      <w:lvlJc w:val="left"/>
      <w:pPr>
        <w:ind w:left="7480" w:hanging="164"/>
      </w:pPr>
      <w:rPr>
        <w:rFonts w:hint="default"/>
        <w:lang w:val="vi" w:eastAsia="en-US" w:bidi="ar-SA"/>
      </w:rPr>
    </w:lvl>
    <w:lvl w:ilvl="6" w:tplc="38F8E052">
      <w:numFmt w:val="bullet"/>
      <w:lvlText w:val="•"/>
      <w:lvlJc w:val="left"/>
      <w:pPr>
        <w:ind w:left="8880" w:hanging="164"/>
      </w:pPr>
      <w:rPr>
        <w:rFonts w:hint="default"/>
        <w:lang w:val="vi" w:eastAsia="en-US" w:bidi="ar-SA"/>
      </w:rPr>
    </w:lvl>
    <w:lvl w:ilvl="7" w:tplc="6BEE15EA">
      <w:numFmt w:val="bullet"/>
      <w:lvlText w:val="•"/>
      <w:lvlJc w:val="left"/>
      <w:pPr>
        <w:ind w:left="10280" w:hanging="164"/>
      </w:pPr>
      <w:rPr>
        <w:rFonts w:hint="default"/>
        <w:lang w:val="vi" w:eastAsia="en-US" w:bidi="ar-SA"/>
      </w:rPr>
    </w:lvl>
    <w:lvl w:ilvl="8" w:tplc="1E28651A">
      <w:numFmt w:val="bullet"/>
      <w:lvlText w:val="•"/>
      <w:lvlJc w:val="left"/>
      <w:pPr>
        <w:ind w:left="11680" w:hanging="164"/>
      </w:pPr>
      <w:rPr>
        <w:rFonts w:hint="default"/>
        <w:lang w:val="vi" w:eastAsia="en-US" w:bidi="ar-SA"/>
      </w:rPr>
    </w:lvl>
  </w:abstractNum>
  <w:abstractNum w:abstractNumId="3">
    <w:nsid w:val="403315A1"/>
    <w:multiLevelType w:val="hybridMultilevel"/>
    <w:tmpl w:val="D13A26B8"/>
    <w:lvl w:ilvl="0" w:tplc="C36242B2">
      <w:start w:val="1"/>
      <w:numFmt w:val="lowerLetter"/>
      <w:lvlText w:val="%1)"/>
      <w:lvlJc w:val="left"/>
      <w:pPr>
        <w:ind w:left="7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73E021E">
      <w:start w:val="1"/>
      <w:numFmt w:val="lowerLetter"/>
      <w:lvlText w:val="%2"/>
      <w:lvlJc w:val="left"/>
      <w:pPr>
        <w:ind w:left="1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29A04D2">
      <w:start w:val="1"/>
      <w:numFmt w:val="lowerRoman"/>
      <w:lvlText w:val="%3"/>
      <w:lvlJc w:val="left"/>
      <w:pPr>
        <w:ind w:left="25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4921C5E">
      <w:start w:val="1"/>
      <w:numFmt w:val="decimal"/>
      <w:lvlText w:val="%4"/>
      <w:lvlJc w:val="left"/>
      <w:pPr>
        <w:ind w:left="32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974AC74">
      <w:start w:val="1"/>
      <w:numFmt w:val="lowerLetter"/>
      <w:lvlText w:val="%5"/>
      <w:lvlJc w:val="left"/>
      <w:pPr>
        <w:ind w:left="39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910C8C8">
      <w:start w:val="1"/>
      <w:numFmt w:val="lowerRoman"/>
      <w:lvlText w:val="%6"/>
      <w:lvlJc w:val="left"/>
      <w:pPr>
        <w:ind w:left="46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788D334">
      <w:start w:val="1"/>
      <w:numFmt w:val="decimal"/>
      <w:lvlText w:val="%7"/>
      <w:lvlJc w:val="left"/>
      <w:pPr>
        <w:ind w:left="54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B60882E">
      <w:start w:val="1"/>
      <w:numFmt w:val="lowerLetter"/>
      <w:lvlText w:val="%8"/>
      <w:lvlJc w:val="left"/>
      <w:pPr>
        <w:ind w:left="61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228C430">
      <w:start w:val="1"/>
      <w:numFmt w:val="lowerRoman"/>
      <w:lvlText w:val="%9"/>
      <w:lvlJc w:val="left"/>
      <w:pPr>
        <w:ind w:left="68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46322A14"/>
    <w:multiLevelType w:val="hybridMultilevel"/>
    <w:tmpl w:val="EE20F666"/>
    <w:lvl w:ilvl="0" w:tplc="3CEC934A">
      <w:start w:val="1"/>
      <w:numFmt w:val="upperRoman"/>
      <w:lvlText w:val="%1."/>
      <w:lvlJc w:val="left"/>
      <w:pPr>
        <w:ind w:left="1434" w:hanging="235"/>
        <w:jc w:val="right"/>
      </w:pPr>
      <w:rPr>
        <w:rFonts w:ascii="Times New Roman" w:eastAsia="Times New Roman" w:hAnsi="Times New Roman" w:cs="Times New Roman" w:hint="default"/>
        <w:b/>
        <w:bCs/>
        <w:w w:val="99"/>
        <w:sz w:val="26"/>
        <w:szCs w:val="26"/>
        <w:lang w:val="vi" w:eastAsia="en-US" w:bidi="ar-SA"/>
      </w:rPr>
    </w:lvl>
    <w:lvl w:ilvl="1" w:tplc="106EB23E">
      <w:numFmt w:val="bullet"/>
      <w:lvlText w:val="•"/>
      <w:lvlJc w:val="left"/>
      <w:pPr>
        <w:ind w:left="2744" w:hanging="235"/>
      </w:pPr>
      <w:rPr>
        <w:rFonts w:hint="default"/>
        <w:lang w:val="vi" w:eastAsia="en-US" w:bidi="ar-SA"/>
      </w:rPr>
    </w:lvl>
    <w:lvl w:ilvl="2" w:tplc="739CAB16">
      <w:numFmt w:val="bullet"/>
      <w:lvlText w:val="•"/>
      <w:lvlJc w:val="left"/>
      <w:pPr>
        <w:ind w:left="4048" w:hanging="235"/>
      </w:pPr>
      <w:rPr>
        <w:rFonts w:hint="default"/>
        <w:lang w:val="vi" w:eastAsia="en-US" w:bidi="ar-SA"/>
      </w:rPr>
    </w:lvl>
    <w:lvl w:ilvl="3" w:tplc="1432244C">
      <w:numFmt w:val="bullet"/>
      <w:lvlText w:val="•"/>
      <w:lvlJc w:val="left"/>
      <w:pPr>
        <w:ind w:left="5352" w:hanging="235"/>
      </w:pPr>
      <w:rPr>
        <w:rFonts w:hint="default"/>
        <w:lang w:val="vi" w:eastAsia="en-US" w:bidi="ar-SA"/>
      </w:rPr>
    </w:lvl>
    <w:lvl w:ilvl="4" w:tplc="B9DA802A">
      <w:numFmt w:val="bullet"/>
      <w:lvlText w:val="•"/>
      <w:lvlJc w:val="left"/>
      <w:pPr>
        <w:ind w:left="6656" w:hanging="235"/>
      </w:pPr>
      <w:rPr>
        <w:rFonts w:hint="default"/>
        <w:lang w:val="vi" w:eastAsia="en-US" w:bidi="ar-SA"/>
      </w:rPr>
    </w:lvl>
    <w:lvl w:ilvl="5" w:tplc="6D7EE7F0">
      <w:numFmt w:val="bullet"/>
      <w:lvlText w:val="•"/>
      <w:lvlJc w:val="left"/>
      <w:pPr>
        <w:ind w:left="7960" w:hanging="235"/>
      </w:pPr>
      <w:rPr>
        <w:rFonts w:hint="default"/>
        <w:lang w:val="vi" w:eastAsia="en-US" w:bidi="ar-SA"/>
      </w:rPr>
    </w:lvl>
    <w:lvl w:ilvl="6" w:tplc="64D84E44">
      <w:numFmt w:val="bullet"/>
      <w:lvlText w:val="•"/>
      <w:lvlJc w:val="left"/>
      <w:pPr>
        <w:ind w:left="9264" w:hanging="235"/>
      </w:pPr>
      <w:rPr>
        <w:rFonts w:hint="default"/>
        <w:lang w:val="vi" w:eastAsia="en-US" w:bidi="ar-SA"/>
      </w:rPr>
    </w:lvl>
    <w:lvl w:ilvl="7" w:tplc="16B8DEA8">
      <w:numFmt w:val="bullet"/>
      <w:lvlText w:val="•"/>
      <w:lvlJc w:val="left"/>
      <w:pPr>
        <w:ind w:left="10568" w:hanging="235"/>
      </w:pPr>
      <w:rPr>
        <w:rFonts w:hint="default"/>
        <w:lang w:val="vi" w:eastAsia="en-US" w:bidi="ar-SA"/>
      </w:rPr>
    </w:lvl>
    <w:lvl w:ilvl="8" w:tplc="670EFBB6">
      <w:numFmt w:val="bullet"/>
      <w:lvlText w:val="•"/>
      <w:lvlJc w:val="left"/>
      <w:pPr>
        <w:ind w:left="11872" w:hanging="235"/>
      </w:pPr>
      <w:rPr>
        <w:rFonts w:hint="default"/>
        <w:lang w:val="vi" w:eastAsia="en-US" w:bidi="ar-SA"/>
      </w:rPr>
    </w:lvl>
  </w:abstractNum>
  <w:abstractNum w:abstractNumId="5">
    <w:nsid w:val="6DFA5AE9"/>
    <w:multiLevelType w:val="hybridMultilevel"/>
    <w:tmpl w:val="D87EF624"/>
    <w:lvl w:ilvl="0" w:tplc="45B0DFB2">
      <w:start w:val="1"/>
      <w:numFmt w:val="lowerLetter"/>
      <w:lvlText w:val="%1)"/>
      <w:lvlJc w:val="left"/>
      <w:pPr>
        <w:ind w:left="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59A603C">
      <w:start w:val="1"/>
      <w:numFmt w:val="lowerLetter"/>
      <w:lvlText w:val="%2"/>
      <w:lvlJc w:val="left"/>
      <w:pPr>
        <w:ind w:left="10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0AC1988">
      <w:start w:val="1"/>
      <w:numFmt w:val="lowerRoman"/>
      <w:lvlText w:val="%3"/>
      <w:lvlJc w:val="left"/>
      <w:pPr>
        <w:ind w:left="18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3B2D5D8">
      <w:start w:val="1"/>
      <w:numFmt w:val="decimal"/>
      <w:lvlText w:val="%4"/>
      <w:lvlJc w:val="left"/>
      <w:pPr>
        <w:ind w:left="25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6C0FD7A">
      <w:start w:val="1"/>
      <w:numFmt w:val="lowerLetter"/>
      <w:lvlText w:val="%5"/>
      <w:lvlJc w:val="left"/>
      <w:pPr>
        <w:ind w:left="32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280E2BE">
      <w:start w:val="1"/>
      <w:numFmt w:val="lowerRoman"/>
      <w:lvlText w:val="%6"/>
      <w:lvlJc w:val="left"/>
      <w:pPr>
        <w:ind w:left="39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8204C1C">
      <w:start w:val="1"/>
      <w:numFmt w:val="decimal"/>
      <w:lvlText w:val="%7"/>
      <w:lvlJc w:val="left"/>
      <w:pPr>
        <w:ind w:left="46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592528E">
      <w:start w:val="1"/>
      <w:numFmt w:val="lowerLetter"/>
      <w:lvlText w:val="%8"/>
      <w:lvlJc w:val="left"/>
      <w:pPr>
        <w:ind w:left="54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424BB2C">
      <w:start w:val="1"/>
      <w:numFmt w:val="lowerRoman"/>
      <w:lvlText w:val="%9"/>
      <w:lvlJc w:val="left"/>
      <w:pPr>
        <w:ind w:left="61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76160E25"/>
    <w:multiLevelType w:val="hybridMultilevel"/>
    <w:tmpl w:val="A20C18E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B81CF8"/>
    <w:multiLevelType w:val="hybridMultilevel"/>
    <w:tmpl w:val="229074E2"/>
    <w:lvl w:ilvl="0" w:tplc="87ECD3FA">
      <w:start w:val="1"/>
      <w:numFmt w:val="upperRoman"/>
      <w:lvlText w:val="%1."/>
      <w:lvlJc w:val="left"/>
      <w:pPr>
        <w:ind w:left="432" w:hanging="216"/>
      </w:pPr>
      <w:rPr>
        <w:rFonts w:ascii="Times New Roman" w:eastAsia="Times New Roman" w:hAnsi="Times New Roman" w:cs="Times New Roman" w:hint="default"/>
        <w:b/>
        <w:bCs/>
        <w:spacing w:val="-3"/>
        <w:w w:val="99"/>
        <w:sz w:val="24"/>
        <w:szCs w:val="24"/>
        <w:lang w:val="vi" w:eastAsia="en-US" w:bidi="ar-SA"/>
      </w:rPr>
    </w:lvl>
    <w:lvl w:ilvl="1" w:tplc="A92A2794">
      <w:start w:val="1"/>
      <w:numFmt w:val="upperRoman"/>
      <w:lvlText w:val="%2."/>
      <w:lvlJc w:val="left"/>
      <w:pPr>
        <w:ind w:left="1454" w:hanging="254"/>
        <w:jc w:val="right"/>
      </w:pPr>
      <w:rPr>
        <w:rFonts w:hint="default"/>
        <w:b/>
        <w:bCs/>
        <w:spacing w:val="0"/>
        <w:w w:val="99"/>
        <w:lang w:val="vi" w:eastAsia="en-US" w:bidi="ar-SA"/>
      </w:rPr>
    </w:lvl>
    <w:lvl w:ilvl="2" w:tplc="A6B4F7AC">
      <w:start w:val="1"/>
      <w:numFmt w:val="decimal"/>
      <w:lvlText w:val="%3."/>
      <w:lvlJc w:val="left"/>
      <w:pPr>
        <w:ind w:left="1396" w:hanging="264"/>
        <w:jc w:val="right"/>
      </w:pPr>
      <w:rPr>
        <w:rFonts w:ascii="Times New Roman" w:eastAsia="Times New Roman" w:hAnsi="Times New Roman" w:cs="Times New Roman" w:hint="default"/>
        <w:w w:val="99"/>
        <w:sz w:val="26"/>
        <w:szCs w:val="26"/>
        <w:lang w:val="vi" w:eastAsia="en-US" w:bidi="ar-SA"/>
      </w:rPr>
    </w:lvl>
    <w:lvl w:ilvl="3" w:tplc="0C2C632E">
      <w:numFmt w:val="bullet"/>
      <w:lvlText w:val="•"/>
      <w:lvlJc w:val="left"/>
      <w:pPr>
        <w:ind w:left="1607" w:hanging="264"/>
      </w:pPr>
      <w:rPr>
        <w:rFonts w:hint="default"/>
        <w:lang w:val="vi" w:eastAsia="en-US" w:bidi="ar-SA"/>
      </w:rPr>
    </w:lvl>
    <w:lvl w:ilvl="4" w:tplc="5CCC7596">
      <w:numFmt w:val="bullet"/>
      <w:lvlText w:val="•"/>
      <w:lvlJc w:val="left"/>
      <w:pPr>
        <w:ind w:left="1755" w:hanging="264"/>
      </w:pPr>
      <w:rPr>
        <w:rFonts w:hint="default"/>
        <w:lang w:val="vi" w:eastAsia="en-US" w:bidi="ar-SA"/>
      </w:rPr>
    </w:lvl>
    <w:lvl w:ilvl="5" w:tplc="8AE60748">
      <w:numFmt w:val="bullet"/>
      <w:lvlText w:val="•"/>
      <w:lvlJc w:val="left"/>
      <w:pPr>
        <w:ind w:left="1903" w:hanging="264"/>
      </w:pPr>
      <w:rPr>
        <w:rFonts w:hint="default"/>
        <w:lang w:val="vi" w:eastAsia="en-US" w:bidi="ar-SA"/>
      </w:rPr>
    </w:lvl>
    <w:lvl w:ilvl="6" w:tplc="A8B8132E">
      <w:numFmt w:val="bullet"/>
      <w:lvlText w:val="•"/>
      <w:lvlJc w:val="left"/>
      <w:pPr>
        <w:ind w:left="2051" w:hanging="264"/>
      </w:pPr>
      <w:rPr>
        <w:rFonts w:hint="default"/>
        <w:lang w:val="vi" w:eastAsia="en-US" w:bidi="ar-SA"/>
      </w:rPr>
    </w:lvl>
    <w:lvl w:ilvl="7" w:tplc="50065B78">
      <w:numFmt w:val="bullet"/>
      <w:lvlText w:val="•"/>
      <w:lvlJc w:val="left"/>
      <w:pPr>
        <w:ind w:left="2199" w:hanging="264"/>
      </w:pPr>
      <w:rPr>
        <w:rFonts w:hint="default"/>
        <w:lang w:val="vi" w:eastAsia="en-US" w:bidi="ar-SA"/>
      </w:rPr>
    </w:lvl>
    <w:lvl w:ilvl="8" w:tplc="8C6CAC8C">
      <w:numFmt w:val="bullet"/>
      <w:lvlText w:val="•"/>
      <w:lvlJc w:val="left"/>
      <w:pPr>
        <w:ind w:left="2347" w:hanging="264"/>
      </w:pPr>
      <w:rPr>
        <w:rFonts w:hint="default"/>
        <w:lang w:val="vi" w:eastAsia="en-US" w:bidi="ar-SA"/>
      </w:rPr>
    </w:lvl>
  </w:abstractNum>
  <w:abstractNum w:abstractNumId="8">
    <w:nsid w:val="7AB429DF"/>
    <w:multiLevelType w:val="hybridMultilevel"/>
    <w:tmpl w:val="19EE1898"/>
    <w:lvl w:ilvl="0" w:tplc="FB3CC6C8">
      <w:start w:val="1"/>
      <w:numFmt w:val="upperRoman"/>
      <w:lvlText w:val="%1."/>
      <w:lvlJc w:val="left"/>
      <w:pPr>
        <w:ind w:left="1434" w:hanging="235"/>
        <w:jc w:val="right"/>
      </w:pPr>
      <w:rPr>
        <w:rFonts w:ascii="Times New Roman" w:eastAsia="Times New Roman" w:hAnsi="Times New Roman" w:cs="Times New Roman" w:hint="default"/>
        <w:b/>
        <w:bCs/>
        <w:w w:val="99"/>
        <w:sz w:val="26"/>
        <w:szCs w:val="26"/>
        <w:lang w:val="vi" w:eastAsia="en-US" w:bidi="ar-SA"/>
      </w:rPr>
    </w:lvl>
    <w:lvl w:ilvl="1" w:tplc="7792A620">
      <w:start w:val="1"/>
      <w:numFmt w:val="decimal"/>
      <w:lvlText w:val="%2."/>
      <w:lvlJc w:val="left"/>
      <w:pPr>
        <w:ind w:left="1459" w:hanging="259"/>
      </w:pPr>
      <w:rPr>
        <w:rFonts w:ascii="Times New Roman" w:eastAsia="Times New Roman" w:hAnsi="Times New Roman" w:cs="Times New Roman" w:hint="default"/>
        <w:w w:val="99"/>
        <w:sz w:val="26"/>
        <w:szCs w:val="26"/>
        <w:lang w:val="vi" w:eastAsia="en-US" w:bidi="ar-SA"/>
      </w:rPr>
    </w:lvl>
    <w:lvl w:ilvl="2" w:tplc="AFEC7D14">
      <w:numFmt w:val="bullet"/>
      <w:lvlText w:val="•"/>
      <w:lvlJc w:val="left"/>
      <w:pPr>
        <w:ind w:left="2906" w:hanging="259"/>
      </w:pPr>
      <w:rPr>
        <w:rFonts w:hint="default"/>
        <w:lang w:val="vi" w:eastAsia="en-US" w:bidi="ar-SA"/>
      </w:rPr>
    </w:lvl>
    <w:lvl w:ilvl="3" w:tplc="D752E354">
      <w:numFmt w:val="bullet"/>
      <w:lvlText w:val="•"/>
      <w:lvlJc w:val="left"/>
      <w:pPr>
        <w:ind w:left="4353" w:hanging="259"/>
      </w:pPr>
      <w:rPr>
        <w:rFonts w:hint="default"/>
        <w:lang w:val="vi" w:eastAsia="en-US" w:bidi="ar-SA"/>
      </w:rPr>
    </w:lvl>
    <w:lvl w:ilvl="4" w:tplc="B4F48B6C">
      <w:numFmt w:val="bullet"/>
      <w:lvlText w:val="•"/>
      <w:lvlJc w:val="left"/>
      <w:pPr>
        <w:ind w:left="5800" w:hanging="259"/>
      </w:pPr>
      <w:rPr>
        <w:rFonts w:hint="default"/>
        <w:lang w:val="vi" w:eastAsia="en-US" w:bidi="ar-SA"/>
      </w:rPr>
    </w:lvl>
    <w:lvl w:ilvl="5" w:tplc="2B3C1242">
      <w:numFmt w:val="bullet"/>
      <w:lvlText w:val="•"/>
      <w:lvlJc w:val="left"/>
      <w:pPr>
        <w:ind w:left="7246" w:hanging="259"/>
      </w:pPr>
      <w:rPr>
        <w:rFonts w:hint="default"/>
        <w:lang w:val="vi" w:eastAsia="en-US" w:bidi="ar-SA"/>
      </w:rPr>
    </w:lvl>
    <w:lvl w:ilvl="6" w:tplc="C326FF7C">
      <w:numFmt w:val="bullet"/>
      <w:lvlText w:val="•"/>
      <w:lvlJc w:val="left"/>
      <w:pPr>
        <w:ind w:left="8693" w:hanging="259"/>
      </w:pPr>
      <w:rPr>
        <w:rFonts w:hint="default"/>
        <w:lang w:val="vi" w:eastAsia="en-US" w:bidi="ar-SA"/>
      </w:rPr>
    </w:lvl>
    <w:lvl w:ilvl="7" w:tplc="CE2CE73E">
      <w:numFmt w:val="bullet"/>
      <w:lvlText w:val="•"/>
      <w:lvlJc w:val="left"/>
      <w:pPr>
        <w:ind w:left="10140" w:hanging="259"/>
      </w:pPr>
      <w:rPr>
        <w:rFonts w:hint="default"/>
        <w:lang w:val="vi" w:eastAsia="en-US" w:bidi="ar-SA"/>
      </w:rPr>
    </w:lvl>
    <w:lvl w:ilvl="8" w:tplc="B9D0F294">
      <w:numFmt w:val="bullet"/>
      <w:lvlText w:val="•"/>
      <w:lvlJc w:val="left"/>
      <w:pPr>
        <w:ind w:left="11586" w:hanging="259"/>
      </w:pPr>
      <w:rPr>
        <w:rFonts w:hint="default"/>
        <w:lang w:val="vi" w:eastAsia="en-US" w:bidi="ar-SA"/>
      </w:rPr>
    </w:lvl>
  </w:abstractNum>
  <w:abstractNum w:abstractNumId="9">
    <w:nsid w:val="7ED87733"/>
    <w:multiLevelType w:val="hybridMultilevel"/>
    <w:tmpl w:val="5524A1E0"/>
    <w:lvl w:ilvl="0" w:tplc="79285004">
      <w:start w:val="1"/>
      <w:numFmt w:val="bullet"/>
      <w:lvlText w:val="-"/>
      <w:lvlJc w:val="left"/>
      <w:pPr>
        <w:ind w:left="2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B5845BC">
      <w:start w:val="1"/>
      <w:numFmt w:val="bullet"/>
      <w:lvlText w:val="o"/>
      <w:lvlJc w:val="left"/>
      <w:pPr>
        <w:ind w:left="10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5761CCE">
      <w:start w:val="1"/>
      <w:numFmt w:val="bullet"/>
      <w:lvlText w:val="▪"/>
      <w:lvlJc w:val="left"/>
      <w:pPr>
        <w:ind w:left="18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B129554">
      <w:start w:val="1"/>
      <w:numFmt w:val="bullet"/>
      <w:lvlText w:val="•"/>
      <w:lvlJc w:val="left"/>
      <w:pPr>
        <w:ind w:left="25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FF6B6B0">
      <w:start w:val="1"/>
      <w:numFmt w:val="bullet"/>
      <w:lvlText w:val="o"/>
      <w:lvlJc w:val="left"/>
      <w:pPr>
        <w:ind w:left="32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4E6E356">
      <w:start w:val="1"/>
      <w:numFmt w:val="bullet"/>
      <w:lvlText w:val="▪"/>
      <w:lvlJc w:val="left"/>
      <w:pPr>
        <w:ind w:left="397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33A42C4">
      <w:start w:val="1"/>
      <w:numFmt w:val="bullet"/>
      <w:lvlText w:val="•"/>
      <w:lvlJc w:val="left"/>
      <w:pPr>
        <w:ind w:left="46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70047F8">
      <w:start w:val="1"/>
      <w:numFmt w:val="bullet"/>
      <w:lvlText w:val="o"/>
      <w:lvlJc w:val="left"/>
      <w:pPr>
        <w:ind w:left="541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3765F88">
      <w:start w:val="1"/>
      <w:numFmt w:val="bullet"/>
      <w:lvlText w:val="▪"/>
      <w:lvlJc w:val="left"/>
      <w:pPr>
        <w:ind w:left="613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8"/>
  </w:num>
  <w:num w:numId="5">
    <w:abstractNumId w:val="4"/>
  </w:num>
  <w:num w:numId="6">
    <w:abstractNumId w:val="2"/>
  </w:num>
  <w:num w:numId="7">
    <w:abstractNumId w:val="7"/>
  </w:num>
  <w:num w:numId="8">
    <w:abstractNumId w:val="9"/>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46"/>
    <w:rsid w:val="00002DAF"/>
    <w:rsid w:val="00006F1C"/>
    <w:rsid w:val="00010464"/>
    <w:rsid w:val="00020446"/>
    <w:rsid w:val="00025E1E"/>
    <w:rsid w:val="00027C45"/>
    <w:rsid w:val="000312D3"/>
    <w:rsid w:val="00037764"/>
    <w:rsid w:val="000407FB"/>
    <w:rsid w:val="000445E2"/>
    <w:rsid w:val="00050E8D"/>
    <w:rsid w:val="00054F2D"/>
    <w:rsid w:val="00055CC9"/>
    <w:rsid w:val="00061BB1"/>
    <w:rsid w:val="000722AF"/>
    <w:rsid w:val="00073D0F"/>
    <w:rsid w:val="00076C9B"/>
    <w:rsid w:val="00081D1E"/>
    <w:rsid w:val="00092114"/>
    <w:rsid w:val="00097B9F"/>
    <w:rsid w:val="000A3718"/>
    <w:rsid w:val="000E185C"/>
    <w:rsid w:val="000E3801"/>
    <w:rsid w:val="000E7D13"/>
    <w:rsid w:val="001046F9"/>
    <w:rsid w:val="00105282"/>
    <w:rsid w:val="00106B75"/>
    <w:rsid w:val="00115AFB"/>
    <w:rsid w:val="00125BF9"/>
    <w:rsid w:val="001345E0"/>
    <w:rsid w:val="00137A4A"/>
    <w:rsid w:val="00140AA5"/>
    <w:rsid w:val="00147820"/>
    <w:rsid w:val="00152F1D"/>
    <w:rsid w:val="00153F76"/>
    <w:rsid w:val="00155250"/>
    <w:rsid w:val="00166A9E"/>
    <w:rsid w:val="00171B45"/>
    <w:rsid w:val="00173555"/>
    <w:rsid w:val="00177F25"/>
    <w:rsid w:val="00180D4E"/>
    <w:rsid w:val="001855D8"/>
    <w:rsid w:val="00186C67"/>
    <w:rsid w:val="001879C3"/>
    <w:rsid w:val="0019029C"/>
    <w:rsid w:val="001921C3"/>
    <w:rsid w:val="001926C2"/>
    <w:rsid w:val="001A0B03"/>
    <w:rsid w:val="001A1434"/>
    <w:rsid w:val="001A58D2"/>
    <w:rsid w:val="001A787B"/>
    <w:rsid w:val="001B6797"/>
    <w:rsid w:val="001C0D85"/>
    <w:rsid w:val="001C1285"/>
    <w:rsid w:val="001C3903"/>
    <w:rsid w:val="001C3F0E"/>
    <w:rsid w:val="001C63F6"/>
    <w:rsid w:val="001D26AE"/>
    <w:rsid w:val="001D4CF0"/>
    <w:rsid w:val="001D56CB"/>
    <w:rsid w:val="001E2309"/>
    <w:rsid w:val="001F303E"/>
    <w:rsid w:val="001F525F"/>
    <w:rsid w:val="001F647C"/>
    <w:rsid w:val="001F7449"/>
    <w:rsid w:val="002052F7"/>
    <w:rsid w:val="00213663"/>
    <w:rsid w:val="002205A4"/>
    <w:rsid w:val="00222688"/>
    <w:rsid w:val="002429AB"/>
    <w:rsid w:val="00245B65"/>
    <w:rsid w:val="00252672"/>
    <w:rsid w:val="00256750"/>
    <w:rsid w:val="00271B61"/>
    <w:rsid w:val="00285A44"/>
    <w:rsid w:val="002966C5"/>
    <w:rsid w:val="002C3CAF"/>
    <w:rsid w:val="002C4256"/>
    <w:rsid w:val="002D18B0"/>
    <w:rsid w:val="002D5082"/>
    <w:rsid w:val="002D510E"/>
    <w:rsid w:val="002D7439"/>
    <w:rsid w:val="002E1E06"/>
    <w:rsid w:val="002E5638"/>
    <w:rsid w:val="002F095D"/>
    <w:rsid w:val="00302646"/>
    <w:rsid w:val="00302855"/>
    <w:rsid w:val="00303A19"/>
    <w:rsid w:val="00305792"/>
    <w:rsid w:val="00307274"/>
    <w:rsid w:val="0031502D"/>
    <w:rsid w:val="00320D43"/>
    <w:rsid w:val="0032262E"/>
    <w:rsid w:val="003247A6"/>
    <w:rsid w:val="00324872"/>
    <w:rsid w:val="00325D7C"/>
    <w:rsid w:val="00327AD1"/>
    <w:rsid w:val="003300C0"/>
    <w:rsid w:val="00332661"/>
    <w:rsid w:val="00332E30"/>
    <w:rsid w:val="003351B9"/>
    <w:rsid w:val="00346EF9"/>
    <w:rsid w:val="0036448C"/>
    <w:rsid w:val="00371481"/>
    <w:rsid w:val="00371712"/>
    <w:rsid w:val="00371934"/>
    <w:rsid w:val="00382FF8"/>
    <w:rsid w:val="00383581"/>
    <w:rsid w:val="00391B6E"/>
    <w:rsid w:val="003B2C4F"/>
    <w:rsid w:val="003B3C5A"/>
    <w:rsid w:val="003B783E"/>
    <w:rsid w:val="003C3F7E"/>
    <w:rsid w:val="003D19A6"/>
    <w:rsid w:val="003D4796"/>
    <w:rsid w:val="003E1231"/>
    <w:rsid w:val="003F7B01"/>
    <w:rsid w:val="004008BD"/>
    <w:rsid w:val="00400ACB"/>
    <w:rsid w:val="004072D6"/>
    <w:rsid w:val="00412522"/>
    <w:rsid w:val="00413C9E"/>
    <w:rsid w:val="004143A1"/>
    <w:rsid w:val="0042503E"/>
    <w:rsid w:val="00425843"/>
    <w:rsid w:val="00425C3B"/>
    <w:rsid w:val="004308D2"/>
    <w:rsid w:val="00430CCB"/>
    <w:rsid w:val="0043239B"/>
    <w:rsid w:val="00437FFC"/>
    <w:rsid w:val="004473A4"/>
    <w:rsid w:val="00456EBA"/>
    <w:rsid w:val="00461123"/>
    <w:rsid w:val="00463FCC"/>
    <w:rsid w:val="00492415"/>
    <w:rsid w:val="00493857"/>
    <w:rsid w:val="004A085B"/>
    <w:rsid w:val="004A392C"/>
    <w:rsid w:val="004B2629"/>
    <w:rsid w:val="004D43F6"/>
    <w:rsid w:val="004D480E"/>
    <w:rsid w:val="004E5D05"/>
    <w:rsid w:val="004E7F2B"/>
    <w:rsid w:val="004F6CC1"/>
    <w:rsid w:val="004F7919"/>
    <w:rsid w:val="005027C4"/>
    <w:rsid w:val="0050488D"/>
    <w:rsid w:val="005062EB"/>
    <w:rsid w:val="005066C5"/>
    <w:rsid w:val="00507D75"/>
    <w:rsid w:val="00514F21"/>
    <w:rsid w:val="005359C2"/>
    <w:rsid w:val="00537B86"/>
    <w:rsid w:val="0054377D"/>
    <w:rsid w:val="005453DE"/>
    <w:rsid w:val="0054540D"/>
    <w:rsid w:val="0055432B"/>
    <w:rsid w:val="005544B1"/>
    <w:rsid w:val="00560556"/>
    <w:rsid w:val="00563ABE"/>
    <w:rsid w:val="00563BCE"/>
    <w:rsid w:val="005642AE"/>
    <w:rsid w:val="00566F90"/>
    <w:rsid w:val="00567364"/>
    <w:rsid w:val="00571B57"/>
    <w:rsid w:val="00576B31"/>
    <w:rsid w:val="00583043"/>
    <w:rsid w:val="00585385"/>
    <w:rsid w:val="00593D6F"/>
    <w:rsid w:val="005977ED"/>
    <w:rsid w:val="005B0BA1"/>
    <w:rsid w:val="005B431C"/>
    <w:rsid w:val="005B4468"/>
    <w:rsid w:val="005C25CA"/>
    <w:rsid w:val="005C43C7"/>
    <w:rsid w:val="005C5F90"/>
    <w:rsid w:val="005C7E36"/>
    <w:rsid w:val="005D1155"/>
    <w:rsid w:val="005D12CA"/>
    <w:rsid w:val="005D2BCB"/>
    <w:rsid w:val="005E06A8"/>
    <w:rsid w:val="005E4BF7"/>
    <w:rsid w:val="005F328D"/>
    <w:rsid w:val="005F3AB0"/>
    <w:rsid w:val="00603E4D"/>
    <w:rsid w:val="00611EF5"/>
    <w:rsid w:val="00616F17"/>
    <w:rsid w:val="006171B6"/>
    <w:rsid w:val="006171F5"/>
    <w:rsid w:val="00620C1A"/>
    <w:rsid w:val="006242FC"/>
    <w:rsid w:val="0063328F"/>
    <w:rsid w:val="006332C1"/>
    <w:rsid w:val="006602FA"/>
    <w:rsid w:val="00667FCC"/>
    <w:rsid w:val="0068216E"/>
    <w:rsid w:val="00682AC3"/>
    <w:rsid w:val="0069068E"/>
    <w:rsid w:val="006927BE"/>
    <w:rsid w:val="006954D3"/>
    <w:rsid w:val="00696F2A"/>
    <w:rsid w:val="006977C4"/>
    <w:rsid w:val="006A34D5"/>
    <w:rsid w:val="006C29E9"/>
    <w:rsid w:val="006C6A8D"/>
    <w:rsid w:val="006D1DB5"/>
    <w:rsid w:val="006D27E7"/>
    <w:rsid w:val="006D3202"/>
    <w:rsid w:val="006D4704"/>
    <w:rsid w:val="006D6C1E"/>
    <w:rsid w:val="006E4DE3"/>
    <w:rsid w:val="007020DF"/>
    <w:rsid w:val="007038F4"/>
    <w:rsid w:val="007049A9"/>
    <w:rsid w:val="00706125"/>
    <w:rsid w:val="00706B21"/>
    <w:rsid w:val="00707743"/>
    <w:rsid w:val="007127CD"/>
    <w:rsid w:val="00714807"/>
    <w:rsid w:val="00717206"/>
    <w:rsid w:val="0072663D"/>
    <w:rsid w:val="00727B0E"/>
    <w:rsid w:val="007325B4"/>
    <w:rsid w:val="00740151"/>
    <w:rsid w:val="00742ADA"/>
    <w:rsid w:val="00750853"/>
    <w:rsid w:val="0075485E"/>
    <w:rsid w:val="007570A3"/>
    <w:rsid w:val="0076392F"/>
    <w:rsid w:val="007643E3"/>
    <w:rsid w:val="007645E9"/>
    <w:rsid w:val="0078178D"/>
    <w:rsid w:val="007850EC"/>
    <w:rsid w:val="00792A95"/>
    <w:rsid w:val="00793D1F"/>
    <w:rsid w:val="00794F57"/>
    <w:rsid w:val="007974FC"/>
    <w:rsid w:val="007A0046"/>
    <w:rsid w:val="007A04CC"/>
    <w:rsid w:val="007A1C5C"/>
    <w:rsid w:val="007A5B7B"/>
    <w:rsid w:val="007B4D0D"/>
    <w:rsid w:val="007B72FA"/>
    <w:rsid w:val="007B798D"/>
    <w:rsid w:val="007C1E1C"/>
    <w:rsid w:val="007C3D8B"/>
    <w:rsid w:val="007E52F1"/>
    <w:rsid w:val="007E5DC0"/>
    <w:rsid w:val="007F0CD8"/>
    <w:rsid w:val="007F1E01"/>
    <w:rsid w:val="007F2542"/>
    <w:rsid w:val="007F46A9"/>
    <w:rsid w:val="007F6748"/>
    <w:rsid w:val="008000A6"/>
    <w:rsid w:val="00802B02"/>
    <w:rsid w:val="008057F5"/>
    <w:rsid w:val="00822113"/>
    <w:rsid w:val="0082214C"/>
    <w:rsid w:val="008254F4"/>
    <w:rsid w:val="0083614D"/>
    <w:rsid w:val="00836BCA"/>
    <w:rsid w:val="00836BEA"/>
    <w:rsid w:val="00840A46"/>
    <w:rsid w:val="008433C8"/>
    <w:rsid w:val="008508E4"/>
    <w:rsid w:val="00854592"/>
    <w:rsid w:val="00854E71"/>
    <w:rsid w:val="00861FA6"/>
    <w:rsid w:val="00864D08"/>
    <w:rsid w:val="008725B3"/>
    <w:rsid w:val="008729E4"/>
    <w:rsid w:val="008743EE"/>
    <w:rsid w:val="008752B6"/>
    <w:rsid w:val="00882D4E"/>
    <w:rsid w:val="0088399D"/>
    <w:rsid w:val="00890C17"/>
    <w:rsid w:val="00893890"/>
    <w:rsid w:val="008A0B52"/>
    <w:rsid w:val="008A0F1E"/>
    <w:rsid w:val="008A404B"/>
    <w:rsid w:val="008A5089"/>
    <w:rsid w:val="008A584C"/>
    <w:rsid w:val="008B27C6"/>
    <w:rsid w:val="008B5808"/>
    <w:rsid w:val="008C6AEB"/>
    <w:rsid w:val="008D6429"/>
    <w:rsid w:val="008E76BB"/>
    <w:rsid w:val="008F7B00"/>
    <w:rsid w:val="00901E29"/>
    <w:rsid w:val="00910561"/>
    <w:rsid w:val="0091195F"/>
    <w:rsid w:val="00913F56"/>
    <w:rsid w:val="00915797"/>
    <w:rsid w:val="00920AD4"/>
    <w:rsid w:val="00926AE7"/>
    <w:rsid w:val="00943256"/>
    <w:rsid w:val="009464C0"/>
    <w:rsid w:val="00946E47"/>
    <w:rsid w:val="00964079"/>
    <w:rsid w:val="0097634A"/>
    <w:rsid w:val="0097685F"/>
    <w:rsid w:val="00980537"/>
    <w:rsid w:val="00986EC9"/>
    <w:rsid w:val="009A26F0"/>
    <w:rsid w:val="009B31F0"/>
    <w:rsid w:val="009B5406"/>
    <w:rsid w:val="009C3DFA"/>
    <w:rsid w:val="009D002F"/>
    <w:rsid w:val="009D636F"/>
    <w:rsid w:val="009E4A60"/>
    <w:rsid w:val="009F32F4"/>
    <w:rsid w:val="009F6374"/>
    <w:rsid w:val="00A03A4B"/>
    <w:rsid w:val="00A03E93"/>
    <w:rsid w:val="00A06BA3"/>
    <w:rsid w:val="00A1058D"/>
    <w:rsid w:val="00A21046"/>
    <w:rsid w:val="00A3118A"/>
    <w:rsid w:val="00A41828"/>
    <w:rsid w:val="00A4711A"/>
    <w:rsid w:val="00A50B02"/>
    <w:rsid w:val="00A53E96"/>
    <w:rsid w:val="00A53EE6"/>
    <w:rsid w:val="00A56457"/>
    <w:rsid w:val="00A6081F"/>
    <w:rsid w:val="00A62331"/>
    <w:rsid w:val="00A63119"/>
    <w:rsid w:val="00A817EC"/>
    <w:rsid w:val="00A82CBF"/>
    <w:rsid w:val="00A85BBA"/>
    <w:rsid w:val="00A930C5"/>
    <w:rsid w:val="00A95BFD"/>
    <w:rsid w:val="00AA173B"/>
    <w:rsid w:val="00AA6047"/>
    <w:rsid w:val="00AA6A55"/>
    <w:rsid w:val="00AB07FF"/>
    <w:rsid w:val="00AB4E19"/>
    <w:rsid w:val="00AC1E24"/>
    <w:rsid w:val="00AC7EDD"/>
    <w:rsid w:val="00AD0AED"/>
    <w:rsid w:val="00AF2804"/>
    <w:rsid w:val="00AF65B1"/>
    <w:rsid w:val="00B00771"/>
    <w:rsid w:val="00B06F64"/>
    <w:rsid w:val="00B07456"/>
    <w:rsid w:val="00B0795F"/>
    <w:rsid w:val="00B13C77"/>
    <w:rsid w:val="00B14DAB"/>
    <w:rsid w:val="00B27594"/>
    <w:rsid w:val="00B3167C"/>
    <w:rsid w:val="00B3487D"/>
    <w:rsid w:val="00B42D98"/>
    <w:rsid w:val="00B64166"/>
    <w:rsid w:val="00B710C2"/>
    <w:rsid w:val="00B71621"/>
    <w:rsid w:val="00B809C3"/>
    <w:rsid w:val="00B84E81"/>
    <w:rsid w:val="00B9277C"/>
    <w:rsid w:val="00B97A42"/>
    <w:rsid w:val="00BB7383"/>
    <w:rsid w:val="00BC6A97"/>
    <w:rsid w:val="00BD4F63"/>
    <w:rsid w:val="00BE1DAF"/>
    <w:rsid w:val="00BE64BC"/>
    <w:rsid w:val="00C02EB5"/>
    <w:rsid w:val="00C14652"/>
    <w:rsid w:val="00C167DF"/>
    <w:rsid w:val="00C232CF"/>
    <w:rsid w:val="00C24187"/>
    <w:rsid w:val="00C252DA"/>
    <w:rsid w:val="00C25C1B"/>
    <w:rsid w:val="00C26224"/>
    <w:rsid w:val="00C40EBC"/>
    <w:rsid w:val="00C42BFA"/>
    <w:rsid w:val="00C43295"/>
    <w:rsid w:val="00C47DC5"/>
    <w:rsid w:val="00C56B2D"/>
    <w:rsid w:val="00C65B60"/>
    <w:rsid w:val="00C74B60"/>
    <w:rsid w:val="00C82392"/>
    <w:rsid w:val="00C8460A"/>
    <w:rsid w:val="00C85C39"/>
    <w:rsid w:val="00C86AED"/>
    <w:rsid w:val="00C91D6C"/>
    <w:rsid w:val="00CA7AAC"/>
    <w:rsid w:val="00CB3B03"/>
    <w:rsid w:val="00CB43F9"/>
    <w:rsid w:val="00CB4CAB"/>
    <w:rsid w:val="00CB5855"/>
    <w:rsid w:val="00CB6DBA"/>
    <w:rsid w:val="00CC46FA"/>
    <w:rsid w:val="00CC477F"/>
    <w:rsid w:val="00CC603C"/>
    <w:rsid w:val="00CD0A31"/>
    <w:rsid w:val="00CD3E89"/>
    <w:rsid w:val="00CD4F5C"/>
    <w:rsid w:val="00CD5ACE"/>
    <w:rsid w:val="00CD7725"/>
    <w:rsid w:val="00CE1F27"/>
    <w:rsid w:val="00CE7917"/>
    <w:rsid w:val="00CE7937"/>
    <w:rsid w:val="00CF0EBA"/>
    <w:rsid w:val="00CF3E90"/>
    <w:rsid w:val="00D13ECB"/>
    <w:rsid w:val="00D14D63"/>
    <w:rsid w:val="00D219B7"/>
    <w:rsid w:val="00D22218"/>
    <w:rsid w:val="00D3100E"/>
    <w:rsid w:val="00D34C9E"/>
    <w:rsid w:val="00D40961"/>
    <w:rsid w:val="00D446E8"/>
    <w:rsid w:val="00D523F2"/>
    <w:rsid w:val="00D53EC2"/>
    <w:rsid w:val="00D5528A"/>
    <w:rsid w:val="00D61A9D"/>
    <w:rsid w:val="00D61EE8"/>
    <w:rsid w:val="00D71FF6"/>
    <w:rsid w:val="00D72112"/>
    <w:rsid w:val="00D74A92"/>
    <w:rsid w:val="00D85C8D"/>
    <w:rsid w:val="00D8615B"/>
    <w:rsid w:val="00DA22F0"/>
    <w:rsid w:val="00DB03B5"/>
    <w:rsid w:val="00DB1ABC"/>
    <w:rsid w:val="00DB43E8"/>
    <w:rsid w:val="00DB53B4"/>
    <w:rsid w:val="00DC2CB7"/>
    <w:rsid w:val="00DC547B"/>
    <w:rsid w:val="00DC7FF1"/>
    <w:rsid w:val="00DD6B54"/>
    <w:rsid w:val="00DE025C"/>
    <w:rsid w:val="00DE3FC7"/>
    <w:rsid w:val="00DE4C02"/>
    <w:rsid w:val="00DF162C"/>
    <w:rsid w:val="00DF6441"/>
    <w:rsid w:val="00DF7DD2"/>
    <w:rsid w:val="00E0533E"/>
    <w:rsid w:val="00E140BF"/>
    <w:rsid w:val="00E44131"/>
    <w:rsid w:val="00E4598E"/>
    <w:rsid w:val="00E507E3"/>
    <w:rsid w:val="00E54F52"/>
    <w:rsid w:val="00E57395"/>
    <w:rsid w:val="00E62207"/>
    <w:rsid w:val="00E64261"/>
    <w:rsid w:val="00E6436C"/>
    <w:rsid w:val="00E64A3F"/>
    <w:rsid w:val="00E72F6A"/>
    <w:rsid w:val="00E7590B"/>
    <w:rsid w:val="00E75DB2"/>
    <w:rsid w:val="00E77385"/>
    <w:rsid w:val="00E8181F"/>
    <w:rsid w:val="00E83F80"/>
    <w:rsid w:val="00E85AAF"/>
    <w:rsid w:val="00E94FE3"/>
    <w:rsid w:val="00EA56B8"/>
    <w:rsid w:val="00EB22BF"/>
    <w:rsid w:val="00EB33BE"/>
    <w:rsid w:val="00EB377B"/>
    <w:rsid w:val="00EB593C"/>
    <w:rsid w:val="00EB624C"/>
    <w:rsid w:val="00EC2008"/>
    <w:rsid w:val="00EC2831"/>
    <w:rsid w:val="00EC4947"/>
    <w:rsid w:val="00ED2B9A"/>
    <w:rsid w:val="00ED3852"/>
    <w:rsid w:val="00ED65C5"/>
    <w:rsid w:val="00EE526C"/>
    <w:rsid w:val="00EF02DE"/>
    <w:rsid w:val="00F05837"/>
    <w:rsid w:val="00F07A45"/>
    <w:rsid w:val="00F10F27"/>
    <w:rsid w:val="00F12142"/>
    <w:rsid w:val="00F166E0"/>
    <w:rsid w:val="00F210FF"/>
    <w:rsid w:val="00F23E99"/>
    <w:rsid w:val="00F3438C"/>
    <w:rsid w:val="00F34F21"/>
    <w:rsid w:val="00F36D89"/>
    <w:rsid w:val="00F4139A"/>
    <w:rsid w:val="00F55676"/>
    <w:rsid w:val="00F574EA"/>
    <w:rsid w:val="00F64611"/>
    <w:rsid w:val="00F66520"/>
    <w:rsid w:val="00F67AC6"/>
    <w:rsid w:val="00F7236F"/>
    <w:rsid w:val="00F731FC"/>
    <w:rsid w:val="00F73B20"/>
    <w:rsid w:val="00F84C0E"/>
    <w:rsid w:val="00F91C1C"/>
    <w:rsid w:val="00F92B41"/>
    <w:rsid w:val="00F9747C"/>
    <w:rsid w:val="00FA0E89"/>
    <w:rsid w:val="00FA5A09"/>
    <w:rsid w:val="00FC1447"/>
    <w:rsid w:val="00FC1505"/>
    <w:rsid w:val="00FC1905"/>
    <w:rsid w:val="00FC1D05"/>
    <w:rsid w:val="00FC7323"/>
    <w:rsid w:val="00FD5FDE"/>
    <w:rsid w:val="00FD65F7"/>
    <w:rsid w:val="00FE6161"/>
    <w:rsid w:val="00FF0039"/>
    <w:rsid w:val="00FF3FB5"/>
    <w:rsid w:val="00FF57AE"/>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D95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D65F7"/>
    <w:pPr>
      <w:keepNext/>
      <w:spacing w:before="240" w:after="60" w:line="276" w:lineRule="auto"/>
      <w:outlineLvl w:val="1"/>
    </w:pPr>
    <w:rPr>
      <w:rFonts w:ascii="Times New Roman" w:eastAsia="Times New Roman" w:hAnsi="Times New Roman" w:cs="Times New Roman"/>
      <w:b/>
      <w:i/>
      <w:sz w:val="28"/>
      <w:szCs w:val="28"/>
      <w:lang w:eastAsia="vi-VN"/>
    </w:rPr>
  </w:style>
  <w:style w:type="paragraph" w:styleId="Heading3">
    <w:name w:val="heading 3"/>
    <w:basedOn w:val="Normal"/>
    <w:next w:val="Normal"/>
    <w:link w:val="Heading3Char"/>
    <w:semiHidden/>
    <w:unhideWhenUsed/>
    <w:qFormat/>
    <w:rsid w:val="00CB4CAB"/>
    <w:pPr>
      <w:keepNext/>
      <w:spacing w:before="240" w:after="60" w:line="276"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nhideWhenUsed/>
    <w:qFormat/>
    <w:rsid w:val="00CE791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CB4CAB"/>
    <w:pPr>
      <w:spacing w:before="240" w:after="60" w:line="276" w:lineRule="auto"/>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65F7"/>
    <w:rPr>
      <w:rFonts w:ascii="Times New Roman" w:eastAsia="Times New Roman" w:hAnsi="Times New Roman" w:cs="Times New Roman"/>
      <w:b/>
      <w:i/>
      <w:sz w:val="28"/>
      <w:szCs w:val="28"/>
      <w:lang w:eastAsia="vi-VN"/>
    </w:rPr>
  </w:style>
  <w:style w:type="paragraph" w:styleId="Footer">
    <w:name w:val="footer"/>
    <w:basedOn w:val="Normal"/>
    <w:link w:val="FooterChar"/>
    <w:uiPriority w:val="99"/>
    <w:rsid w:val="00EB593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EB593C"/>
    <w:rPr>
      <w:rFonts w:ascii="Times New Roman" w:eastAsia="Times New Roman" w:hAnsi="Times New Roman" w:cs="Times New Roman"/>
      <w:sz w:val="24"/>
      <w:szCs w:val="24"/>
      <w:lang w:val="x-none" w:eastAsia="x-none"/>
    </w:rPr>
  </w:style>
  <w:style w:type="paragraph" w:styleId="NormalWeb">
    <w:name w:val="Normal (Web)"/>
    <w:aliases w:val=" Char Char1,Char Char1,Char Char Char, Char Char Char,Char Char5,Char Char"/>
    <w:basedOn w:val="Normal"/>
    <w:link w:val="NormalWebChar"/>
    <w:uiPriority w:val="99"/>
    <w:rsid w:val="008D6429"/>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 Char Char1 Char,Char Char1 Char,Char Char Char Char, Char Char Char Char,Char Char5 Char,Char Char Char1"/>
    <w:link w:val="NormalWeb"/>
    <w:uiPriority w:val="99"/>
    <w:locked/>
    <w:rsid w:val="008D6429"/>
    <w:rPr>
      <w:rFonts w:ascii="Times New Roman" w:eastAsia="Times New Roman" w:hAnsi="Times New Roman" w:cs="Times New Roman"/>
      <w:sz w:val="29"/>
      <w:szCs w:val="29"/>
    </w:rPr>
  </w:style>
  <w:style w:type="paragraph" w:styleId="FootnoteText">
    <w:name w:val="footnote text"/>
    <w:basedOn w:val="Normal"/>
    <w:link w:val="FootnoteTextChar"/>
    <w:unhideWhenUsed/>
    <w:rsid w:val="00537B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37B86"/>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 BVI fnr,10 p"/>
    <w:link w:val="CharChar1CharCharCharChar1CharCharCharCharCharCharCharChar"/>
    <w:unhideWhenUsed/>
    <w:qFormat/>
    <w:rsid w:val="00537B86"/>
    <w:rPr>
      <w:vertAlign w:val="superscript"/>
    </w:rPr>
  </w:style>
  <w:style w:type="paragraph" w:styleId="BalloonText">
    <w:name w:val="Balloon Text"/>
    <w:basedOn w:val="Normal"/>
    <w:link w:val="BalloonTextChar"/>
    <w:uiPriority w:val="99"/>
    <w:unhideWhenUsed/>
    <w:rsid w:val="00FD65F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FD65F7"/>
    <w:rPr>
      <w:rFonts w:ascii="Segoe UI" w:eastAsia="Times New Roman" w:hAnsi="Segoe UI" w:cs="Segoe UI"/>
      <w:sz w:val="18"/>
      <w:szCs w:val="18"/>
    </w:rPr>
  </w:style>
  <w:style w:type="paragraph" w:styleId="Header">
    <w:name w:val="header"/>
    <w:basedOn w:val="Normal"/>
    <w:link w:val="HeaderChar"/>
    <w:uiPriority w:val="99"/>
    <w:unhideWhenUsed/>
    <w:rsid w:val="00FD65F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65F7"/>
    <w:rPr>
      <w:rFonts w:ascii="Times New Roman" w:eastAsia="Times New Roman" w:hAnsi="Times New Roman" w:cs="Times New Roman"/>
      <w:sz w:val="24"/>
      <w:szCs w:val="24"/>
    </w:rPr>
  </w:style>
  <w:style w:type="paragraph" w:customStyle="1" w:styleId="Default">
    <w:name w:val="Default"/>
    <w:rsid w:val="00FD65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D65F7"/>
    <w:pPr>
      <w:spacing w:after="0" w:line="240" w:lineRule="auto"/>
      <w:ind w:left="720"/>
      <w:contextualSpacing/>
    </w:pPr>
    <w:rPr>
      <w:rFonts w:ascii="Times New Roman" w:eastAsia="Times New Roman" w:hAnsi="Times New Roman" w:cs="Times New Roman"/>
      <w:sz w:val="24"/>
      <w:szCs w:val="24"/>
    </w:rPr>
  </w:style>
  <w:style w:type="paragraph" w:customStyle="1" w:styleId="1">
    <w:name w:val="1"/>
    <w:basedOn w:val="Normal"/>
    <w:qFormat/>
    <w:rsid w:val="00FD65F7"/>
    <w:pPr>
      <w:spacing w:before="120" w:after="120"/>
      <w:jc w:val="both"/>
    </w:pPr>
    <w:rPr>
      <w:rFonts w:ascii="Times New Roman" w:hAnsi="Times New Roman" w:cs="Times New Roman"/>
      <w:b/>
      <w:sz w:val="28"/>
      <w:szCs w:val="28"/>
      <w:lang w:val="en-GB"/>
    </w:rPr>
  </w:style>
  <w:style w:type="paragraph" w:styleId="BodyText">
    <w:name w:val="Body Text"/>
    <w:basedOn w:val="Normal"/>
    <w:link w:val="BodyTextChar"/>
    <w:uiPriority w:val="1"/>
    <w:unhideWhenUsed/>
    <w:qFormat/>
    <w:rsid w:val="00FD65F7"/>
    <w:pPr>
      <w:spacing w:after="120" w:line="240" w:lineRule="auto"/>
    </w:pPr>
    <w:rPr>
      <w:rFonts w:ascii="Arial" w:eastAsia="Times New Roman" w:hAnsi="Arial" w:cs="Arial"/>
      <w:bCs/>
      <w:sz w:val="24"/>
      <w:szCs w:val="24"/>
    </w:rPr>
  </w:style>
  <w:style w:type="character" w:customStyle="1" w:styleId="BodyTextChar">
    <w:name w:val="Body Text Char"/>
    <w:basedOn w:val="DefaultParagraphFont"/>
    <w:link w:val="BodyText"/>
    <w:uiPriority w:val="1"/>
    <w:rsid w:val="00FD65F7"/>
    <w:rPr>
      <w:rFonts w:ascii="Arial" w:eastAsia="Times New Roman" w:hAnsi="Arial" w:cs="Arial"/>
      <w:bCs/>
      <w:sz w:val="24"/>
      <w:szCs w:val="24"/>
    </w:rPr>
  </w:style>
  <w:style w:type="table" w:styleId="TableGrid">
    <w:name w:val="Table Grid"/>
    <w:basedOn w:val="TableNormal"/>
    <w:uiPriority w:val="39"/>
    <w:rsid w:val="00DD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177F25"/>
    <w:pPr>
      <w:spacing w:after="120"/>
      <w:ind w:left="360"/>
    </w:pPr>
  </w:style>
  <w:style w:type="character" w:customStyle="1" w:styleId="BodyTextIndentChar">
    <w:name w:val="Body Text Indent Char"/>
    <w:basedOn w:val="DefaultParagraphFont"/>
    <w:link w:val="BodyTextIndent"/>
    <w:rsid w:val="00177F25"/>
  </w:style>
  <w:style w:type="character" w:styleId="Hyperlink">
    <w:name w:val="Hyperlink"/>
    <w:uiPriority w:val="99"/>
    <w:unhideWhenUsed/>
    <w:rsid w:val="00A6081F"/>
    <w:rPr>
      <w:color w:val="0000FF"/>
      <w:u w:val="single"/>
    </w:rPr>
  </w:style>
  <w:style w:type="paragraph" w:styleId="CommentText">
    <w:name w:val="annotation text"/>
    <w:basedOn w:val="Normal"/>
    <w:link w:val="CommentTextChar"/>
    <w:uiPriority w:val="99"/>
    <w:unhideWhenUsed/>
    <w:rsid w:val="00A608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6081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CE7917"/>
    <w:rPr>
      <w:rFonts w:asciiTheme="majorHAnsi" w:eastAsiaTheme="majorEastAsia" w:hAnsiTheme="majorHAnsi" w:cstheme="majorBidi"/>
      <w:i/>
      <w:iCs/>
      <w:color w:val="2E74B5" w:themeColor="accent1" w:themeShade="BF"/>
      <w:sz w:val="24"/>
      <w:szCs w:val="24"/>
    </w:rPr>
  </w:style>
  <w:style w:type="character" w:customStyle="1" w:styleId="fontstyle01">
    <w:name w:val="fontstyle01"/>
    <w:basedOn w:val="DefaultParagraphFont"/>
    <w:rsid w:val="00CE7917"/>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CE7917"/>
    <w:rPr>
      <w:rFonts w:cs="Times New Roman"/>
    </w:rPr>
  </w:style>
  <w:style w:type="character" w:customStyle="1" w:styleId="Vnbnnidung">
    <w:name w:val="Văn bản nội dung_"/>
    <w:link w:val="Vnbnnidung0"/>
    <w:uiPriority w:val="99"/>
    <w:rsid w:val="00576B31"/>
    <w:rPr>
      <w:rFonts w:ascii="Times New Roman" w:hAnsi="Times New Roman"/>
    </w:rPr>
  </w:style>
  <w:style w:type="paragraph" w:customStyle="1" w:styleId="Vnbnnidung0">
    <w:name w:val="Văn bản nội dung"/>
    <w:basedOn w:val="Normal"/>
    <w:link w:val="Vnbnnidung"/>
    <w:uiPriority w:val="99"/>
    <w:rsid w:val="00576B31"/>
    <w:pPr>
      <w:widowControl w:val="0"/>
      <w:spacing w:after="80" w:line="360" w:lineRule="auto"/>
      <w:ind w:firstLine="400"/>
    </w:pPr>
    <w:rPr>
      <w:rFonts w:ascii="Times New Roman" w:hAnsi="Times New Roman"/>
    </w:rPr>
  </w:style>
  <w:style w:type="character" w:styleId="PlaceholderText">
    <w:name w:val="Placeholder Text"/>
    <w:basedOn w:val="DefaultParagraphFont"/>
    <w:uiPriority w:val="99"/>
    <w:semiHidden/>
    <w:rsid w:val="00097B9F"/>
    <w:rPr>
      <w:color w:val="808080"/>
    </w:rPr>
  </w:style>
  <w:style w:type="character" w:customStyle="1" w:styleId="Tiu1">
    <w:name w:val="Tiêu đề #1_"/>
    <w:link w:val="Tiu10"/>
    <w:uiPriority w:val="99"/>
    <w:rsid w:val="00097B9F"/>
    <w:rPr>
      <w:b/>
      <w:bCs/>
      <w:sz w:val="26"/>
      <w:szCs w:val="26"/>
    </w:rPr>
  </w:style>
  <w:style w:type="paragraph" w:customStyle="1" w:styleId="Tiu10">
    <w:name w:val="Tiêu đề #1"/>
    <w:basedOn w:val="Normal"/>
    <w:link w:val="Tiu1"/>
    <w:uiPriority w:val="99"/>
    <w:rsid w:val="00097B9F"/>
    <w:pPr>
      <w:widowControl w:val="0"/>
      <w:spacing w:after="280" w:line="276" w:lineRule="auto"/>
      <w:outlineLvl w:val="0"/>
    </w:pPr>
    <w:rPr>
      <w:b/>
      <w:bCs/>
      <w:sz w:val="26"/>
      <w:szCs w:val="26"/>
    </w:rPr>
  </w:style>
  <w:style w:type="character" w:customStyle="1" w:styleId="WW8Num1z0">
    <w:name w:val="WW8Num1z0"/>
    <w:rsid w:val="00097B9F"/>
    <w:rPr>
      <w:vanish w:val="0"/>
      <w:sz w:val="20"/>
    </w:rPr>
  </w:style>
  <w:style w:type="character" w:customStyle="1" w:styleId="WW8Num1z1">
    <w:name w:val="WW8Num1z1"/>
    <w:rsid w:val="00097B9F"/>
    <w:rPr>
      <w:vanish w:val="0"/>
      <w:sz w:val="20"/>
    </w:rPr>
  </w:style>
  <w:style w:type="character" w:customStyle="1" w:styleId="WW8Num1z2">
    <w:name w:val="WW8Num1z2"/>
    <w:rsid w:val="00097B9F"/>
    <w:rPr>
      <w:vanish w:val="0"/>
      <w:sz w:val="20"/>
    </w:rPr>
  </w:style>
  <w:style w:type="character" w:customStyle="1" w:styleId="WW8Num1z3">
    <w:name w:val="WW8Num1z3"/>
    <w:rsid w:val="00097B9F"/>
    <w:rPr>
      <w:vanish w:val="0"/>
      <w:sz w:val="20"/>
    </w:rPr>
  </w:style>
  <w:style w:type="character" w:customStyle="1" w:styleId="WW8Num1z4">
    <w:name w:val="WW8Num1z4"/>
    <w:rsid w:val="00097B9F"/>
    <w:rPr>
      <w:vanish w:val="0"/>
      <w:sz w:val="20"/>
    </w:rPr>
  </w:style>
  <w:style w:type="character" w:customStyle="1" w:styleId="WW8Num1z5">
    <w:name w:val="WW8Num1z5"/>
    <w:rsid w:val="00097B9F"/>
    <w:rPr>
      <w:vanish w:val="0"/>
      <w:sz w:val="20"/>
    </w:rPr>
  </w:style>
  <w:style w:type="character" w:customStyle="1" w:styleId="WW8Num1z6">
    <w:name w:val="WW8Num1z6"/>
    <w:rsid w:val="00097B9F"/>
    <w:rPr>
      <w:vanish w:val="0"/>
      <w:sz w:val="20"/>
    </w:rPr>
  </w:style>
  <w:style w:type="character" w:customStyle="1" w:styleId="WW8Num1z7">
    <w:name w:val="WW8Num1z7"/>
    <w:rsid w:val="00097B9F"/>
    <w:rPr>
      <w:vanish w:val="0"/>
      <w:sz w:val="20"/>
    </w:rPr>
  </w:style>
  <w:style w:type="character" w:customStyle="1" w:styleId="WW8Num1z8">
    <w:name w:val="WW8Num1z8"/>
    <w:rsid w:val="00097B9F"/>
    <w:rPr>
      <w:vanish w:val="0"/>
      <w:sz w:val="20"/>
    </w:rPr>
  </w:style>
  <w:style w:type="character" w:styleId="Emphasis">
    <w:name w:val="Emphasis"/>
    <w:uiPriority w:val="20"/>
    <w:qFormat/>
    <w:rsid w:val="00097B9F"/>
    <w:rPr>
      <w:i/>
      <w:vanish w:val="0"/>
      <w:sz w:val="20"/>
    </w:rPr>
  </w:style>
  <w:style w:type="character" w:customStyle="1" w:styleId="WW8Num2z0">
    <w:name w:val="WW8Num2z0"/>
    <w:rsid w:val="00097B9F"/>
    <w:rPr>
      <w:vanish w:val="0"/>
      <w:sz w:val="20"/>
    </w:rPr>
  </w:style>
  <w:style w:type="character" w:customStyle="1" w:styleId="WW8Num2z1">
    <w:name w:val="WW8Num2z1"/>
    <w:rsid w:val="00097B9F"/>
    <w:rPr>
      <w:vanish w:val="0"/>
      <w:sz w:val="20"/>
    </w:rPr>
  </w:style>
  <w:style w:type="character" w:customStyle="1" w:styleId="WW8Num2z2">
    <w:name w:val="WW8Num2z2"/>
    <w:rsid w:val="00097B9F"/>
    <w:rPr>
      <w:vanish w:val="0"/>
      <w:sz w:val="20"/>
    </w:rPr>
  </w:style>
  <w:style w:type="character" w:customStyle="1" w:styleId="WW8Num2z3">
    <w:name w:val="WW8Num2z3"/>
    <w:rsid w:val="00097B9F"/>
    <w:rPr>
      <w:vanish w:val="0"/>
      <w:sz w:val="20"/>
    </w:rPr>
  </w:style>
  <w:style w:type="character" w:customStyle="1" w:styleId="WW8Num2z4">
    <w:name w:val="WW8Num2z4"/>
    <w:rsid w:val="00097B9F"/>
    <w:rPr>
      <w:vanish w:val="0"/>
      <w:sz w:val="20"/>
    </w:rPr>
  </w:style>
  <w:style w:type="character" w:customStyle="1" w:styleId="WW8Num2z5">
    <w:name w:val="WW8Num2z5"/>
    <w:rsid w:val="00097B9F"/>
    <w:rPr>
      <w:vanish w:val="0"/>
      <w:sz w:val="20"/>
    </w:rPr>
  </w:style>
  <w:style w:type="character" w:customStyle="1" w:styleId="WW8Num2z6">
    <w:name w:val="WW8Num2z6"/>
    <w:rsid w:val="00097B9F"/>
    <w:rPr>
      <w:vanish w:val="0"/>
      <w:sz w:val="20"/>
    </w:rPr>
  </w:style>
  <w:style w:type="character" w:customStyle="1" w:styleId="WW8Num2z7">
    <w:name w:val="WW8Num2z7"/>
    <w:rsid w:val="00097B9F"/>
    <w:rPr>
      <w:vanish w:val="0"/>
      <w:sz w:val="20"/>
    </w:rPr>
  </w:style>
  <w:style w:type="character" w:customStyle="1" w:styleId="WW8Num2z8">
    <w:name w:val="WW8Num2z8"/>
    <w:rsid w:val="00097B9F"/>
    <w:rPr>
      <w:vanish w:val="0"/>
      <w:sz w:val="20"/>
    </w:rPr>
  </w:style>
  <w:style w:type="character" w:customStyle="1" w:styleId="WW8Num3z0">
    <w:name w:val="WW8Num3z0"/>
    <w:rsid w:val="00097B9F"/>
    <w:rPr>
      <w:vanish w:val="0"/>
      <w:sz w:val="20"/>
    </w:rPr>
  </w:style>
  <w:style w:type="character" w:customStyle="1" w:styleId="WW8Num3z1">
    <w:name w:val="WW8Num3z1"/>
    <w:rsid w:val="00097B9F"/>
    <w:rPr>
      <w:vanish w:val="0"/>
      <w:sz w:val="20"/>
    </w:rPr>
  </w:style>
  <w:style w:type="character" w:customStyle="1" w:styleId="WW8Num4z0">
    <w:name w:val="WW8Num4z0"/>
    <w:rsid w:val="00097B9F"/>
    <w:rPr>
      <w:vanish w:val="0"/>
      <w:sz w:val="20"/>
    </w:rPr>
  </w:style>
  <w:style w:type="character" w:customStyle="1" w:styleId="WW8Num4z1">
    <w:name w:val="WW8Num4z1"/>
    <w:rsid w:val="00097B9F"/>
    <w:rPr>
      <w:vanish w:val="0"/>
      <w:sz w:val="20"/>
    </w:rPr>
  </w:style>
  <w:style w:type="character" w:customStyle="1" w:styleId="WW8Num4z2">
    <w:name w:val="WW8Num4z2"/>
    <w:rsid w:val="00097B9F"/>
    <w:rPr>
      <w:vanish w:val="0"/>
      <w:sz w:val="20"/>
    </w:rPr>
  </w:style>
  <w:style w:type="character" w:customStyle="1" w:styleId="WW8Num4z3">
    <w:name w:val="WW8Num4z3"/>
    <w:rsid w:val="00097B9F"/>
    <w:rPr>
      <w:vanish w:val="0"/>
      <w:sz w:val="20"/>
    </w:rPr>
  </w:style>
  <w:style w:type="character" w:customStyle="1" w:styleId="WW8Num4z4">
    <w:name w:val="WW8Num4z4"/>
    <w:rsid w:val="00097B9F"/>
    <w:rPr>
      <w:vanish w:val="0"/>
      <w:sz w:val="20"/>
    </w:rPr>
  </w:style>
  <w:style w:type="character" w:customStyle="1" w:styleId="WW8Num4z5">
    <w:name w:val="WW8Num4z5"/>
    <w:rsid w:val="00097B9F"/>
    <w:rPr>
      <w:vanish w:val="0"/>
      <w:sz w:val="20"/>
    </w:rPr>
  </w:style>
  <w:style w:type="character" w:customStyle="1" w:styleId="WW8Num4z6">
    <w:name w:val="WW8Num4z6"/>
    <w:rsid w:val="00097B9F"/>
    <w:rPr>
      <w:vanish w:val="0"/>
      <w:sz w:val="20"/>
    </w:rPr>
  </w:style>
  <w:style w:type="character" w:customStyle="1" w:styleId="WW8Num4z7">
    <w:name w:val="WW8Num4z7"/>
    <w:rsid w:val="00097B9F"/>
    <w:rPr>
      <w:vanish w:val="0"/>
      <w:sz w:val="20"/>
    </w:rPr>
  </w:style>
  <w:style w:type="character" w:customStyle="1" w:styleId="WW8Num4z8">
    <w:name w:val="WW8Num4z8"/>
    <w:rsid w:val="00097B9F"/>
    <w:rPr>
      <w:vanish w:val="0"/>
      <w:sz w:val="20"/>
    </w:rPr>
  </w:style>
  <w:style w:type="character" w:customStyle="1" w:styleId="WW8Num5z0">
    <w:name w:val="WW8Num5z0"/>
    <w:rsid w:val="00097B9F"/>
    <w:rPr>
      <w:vanish w:val="0"/>
      <w:sz w:val="20"/>
    </w:rPr>
  </w:style>
  <w:style w:type="character" w:customStyle="1" w:styleId="WW8Num5z1">
    <w:name w:val="WW8Num5z1"/>
    <w:rsid w:val="00097B9F"/>
    <w:rPr>
      <w:vanish w:val="0"/>
      <w:sz w:val="20"/>
    </w:rPr>
  </w:style>
  <w:style w:type="character" w:customStyle="1" w:styleId="WW8Num5z2">
    <w:name w:val="WW8Num5z2"/>
    <w:rsid w:val="00097B9F"/>
    <w:rPr>
      <w:vanish w:val="0"/>
      <w:sz w:val="20"/>
    </w:rPr>
  </w:style>
  <w:style w:type="character" w:customStyle="1" w:styleId="WW8Num5z3">
    <w:name w:val="WW8Num5z3"/>
    <w:rsid w:val="00097B9F"/>
    <w:rPr>
      <w:vanish w:val="0"/>
      <w:sz w:val="20"/>
    </w:rPr>
  </w:style>
  <w:style w:type="character" w:customStyle="1" w:styleId="WW8Num5z4">
    <w:name w:val="WW8Num5z4"/>
    <w:rsid w:val="00097B9F"/>
    <w:rPr>
      <w:vanish w:val="0"/>
      <w:sz w:val="20"/>
    </w:rPr>
  </w:style>
  <w:style w:type="character" w:customStyle="1" w:styleId="WW8Num5z5">
    <w:name w:val="WW8Num5z5"/>
    <w:rsid w:val="00097B9F"/>
    <w:rPr>
      <w:vanish w:val="0"/>
      <w:sz w:val="20"/>
    </w:rPr>
  </w:style>
  <w:style w:type="character" w:customStyle="1" w:styleId="WW8Num5z6">
    <w:name w:val="WW8Num5z6"/>
    <w:rsid w:val="00097B9F"/>
    <w:rPr>
      <w:vanish w:val="0"/>
      <w:sz w:val="20"/>
    </w:rPr>
  </w:style>
  <w:style w:type="character" w:customStyle="1" w:styleId="WW8Num5z7">
    <w:name w:val="WW8Num5z7"/>
    <w:rsid w:val="00097B9F"/>
    <w:rPr>
      <w:vanish w:val="0"/>
      <w:sz w:val="20"/>
    </w:rPr>
  </w:style>
  <w:style w:type="character" w:customStyle="1" w:styleId="WW8Num5z8">
    <w:name w:val="WW8Num5z8"/>
    <w:rsid w:val="00097B9F"/>
    <w:rPr>
      <w:vanish w:val="0"/>
      <w:sz w:val="20"/>
    </w:rPr>
  </w:style>
  <w:style w:type="character" w:customStyle="1" w:styleId="WW8Num6z0">
    <w:name w:val="WW8Num6z0"/>
    <w:rsid w:val="00097B9F"/>
    <w:rPr>
      <w:vanish w:val="0"/>
      <w:sz w:val="20"/>
    </w:rPr>
  </w:style>
  <w:style w:type="character" w:customStyle="1" w:styleId="WW8Num6z1">
    <w:name w:val="WW8Num6z1"/>
    <w:rsid w:val="00097B9F"/>
    <w:rPr>
      <w:vanish w:val="0"/>
      <w:sz w:val="20"/>
    </w:rPr>
  </w:style>
  <w:style w:type="character" w:customStyle="1" w:styleId="WW8Num6z2">
    <w:name w:val="WW8Num6z2"/>
    <w:rsid w:val="00097B9F"/>
    <w:rPr>
      <w:vanish w:val="0"/>
      <w:sz w:val="20"/>
    </w:rPr>
  </w:style>
  <w:style w:type="character" w:customStyle="1" w:styleId="WW8Num6z3">
    <w:name w:val="WW8Num6z3"/>
    <w:rsid w:val="00097B9F"/>
    <w:rPr>
      <w:vanish w:val="0"/>
      <w:sz w:val="20"/>
    </w:rPr>
  </w:style>
  <w:style w:type="character" w:customStyle="1" w:styleId="WW8Num6z4">
    <w:name w:val="WW8Num6z4"/>
    <w:rsid w:val="00097B9F"/>
    <w:rPr>
      <w:vanish w:val="0"/>
      <w:sz w:val="20"/>
    </w:rPr>
  </w:style>
  <w:style w:type="character" w:customStyle="1" w:styleId="WW8Num6z5">
    <w:name w:val="WW8Num6z5"/>
    <w:rsid w:val="00097B9F"/>
    <w:rPr>
      <w:vanish w:val="0"/>
      <w:sz w:val="20"/>
    </w:rPr>
  </w:style>
  <w:style w:type="character" w:customStyle="1" w:styleId="WW8Num6z6">
    <w:name w:val="WW8Num6z6"/>
    <w:rsid w:val="00097B9F"/>
    <w:rPr>
      <w:vanish w:val="0"/>
      <w:sz w:val="20"/>
    </w:rPr>
  </w:style>
  <w:style w:type="character" w:customStyle="1" w:styleId="WW8Num6z7">
    <w:name w:val="WW8Num6z7"/>
    <w:rsid w:val="00097B9F"/>
    <w:rPr>
      <w:vanish w:val="0"/>
      <w:sz w:val="20"/>
    </w:rPr>
  </w:style>
  <w:style w:type="character" w:customStyle="1" w:styleId="WW8Num6z8">
    <w:name w:val="WW8Num6z8"/>
    <w:rsid w:val="00097B9F"/>
    <w:rPr>
      <w:vanish w:val="0"/>
      <w:sz w:val="20"/>
    </w:rPr>
  </w:style>
  <w:style w:type="character" w:customStyle="1" w:styleId="WW8Num7z0">
    <w:name w:val="WW8Num7z0"/>
    <w:rsid w:val="00097B9F"/>
    <w:rPr>
      <w:vanish w:val="0"/>
      <w:sz w:val="20"/>
    </w:rPr>
  </w:style>
  <w:style w:type="character" w:customStyle="1" w:styleId="WW8Num7z2">
    <w:name w:val="WW8Num7z2"/>
    <w:rsid w:val="00097B9F"/>
    <w:rPr>
      <w:vanish w:val="0"/>
      <w:sz w:val="20"/>
    </w:rPr>
  </w:style>
  <w:style w:type="character" w:customStyle="1" w:styleId="WW8Num8z0">
    <w:name w:val="WW8Num8z0"/>
    <w:rsid w:val="00097B9F"/>
    <w:rPr>
      <w:vanish w:val="0"/>
      <w:sz w:val="20"/>
    </w:rPr>
  </w:style>
  <w:style w:type="character" w:customStyle="1" w:styleId="WW8Num8z1">
    <w:name w:val="WW8Num8z1"/>
    <w:rsid w:val="00097B9F"/>
    <w:rPr>
      <w:vanish w:val="0"/>
      <w:sz w:val="20"/>
    </w:rPr>
  </w:style>
  <w:style w:type="character" w:customStyle="1" w:styleId="WW8Num8z2">
    <w:name w:val="WW8Num8z2"/>
    <w:rsid w:val="00097B9F"/>
    <w:rPr>
      <w:vanish w:val="0"/>
      <w:sz w:val="20"/>
    </w:rPr>
  </w:style>
  <w:style w:type="character" w:customStyle="1" w:styleId="WW8Num8z3">
    <w:name w:val="WW8Num8z3"/>
    <w:rsid w:val="00097B9F"/>
    <w:rPr>
      <w:vanish w:val="0"/>
      <w:sz w:val="20"/>
    </w:rPr>
  </w:style>
  <w:style w:type="character" w:customStyle="1" w:styleId="WW-DefaultParagraphFont">
    <w:name w:val="WW-Default Paragraph Font"/>
    <w:rsid w:val="00097B9F"/>
    <w:rPr>
      <w:vanish w:val="0"/>
      <w:sz w:val="20"/>
    </w:rPr>
  </w:style>
  <w:style w:type="character" w:customStyle="1" w:styleId="BodyTextIndent2Char">
    <w:name w:val="Body Text Indent 2 Char"/>
    <w:uiPriority w:val="99"/>
    <w:rsid w:val="00097B9F"/>
    <w:rPr>
      <w:vanish w:val="0"/>
      <w:sz w:val="20"/>
    </w:rPr>
  </w:style>
  <w:style w:type="character" w:customStyle="1" w:styleId="normal-h1">
    <w:name w:val="normal-h1"/>
    <w:rsid w:val="00097B9F"/>
    <w:rPr>
      <w:vanish w:val="0"/>
      <w:color w:val="0000FF"/>
      <w:sz w:val="20"/>
    </w:rPr>
  </w:style>
  <w:style w:type="character" w:customStyle="1" w:styleId="Khiunhs">
    <w:name w:val="Ký hiệu đánh số"/>
    <w:rsid w:val="00097B9F"/>
    <w:rPr>
      <w:vanish w:val="0"/>
      <w:sz w:val="20"/>
    </w:rPr>
  </w:style>
  <w:style w:type="character" w:customStyle="1" w:styleId="Chmim">
    <w:name w:val="Chấm điểm"/>
    <w:rsid w:val="00097B9F"/>
    <w:rPr>
      <w:vanish w:val="0"/>
      <w:sz w:val="20"/>
    </w:rPr>
  </w:style>
  <w:style w:type="paragraph" w:customStyle="1" w:styleId="Tiu">
    <w:name w:val="Tiêu đề"/>
    <w:basedOn w:val="Normal"/>
    <w:next w:val="BodyText"/>
    <w:rsid w:val="00097B9F"/>
    <w:pPr>
      <w:widowControl w:val="0"/>
      <w:suppressAutoHyphens/>
      <w:autoSpaceDE w:val="0"/>
      <w:spacing w:before="240" w:after="120" w:line="240" w:lineRule="auto"/>
      <w:ind w:firstLine="5632"/>
    </w:pPr>
    <w:rPr>
      <w:rFonts w:ascii="Arial" w:eastAsia="Times New Roman" w:hAnsi="Arial" w:cs="Arial"/>
      <w:sz w:val="20"/>
      <w:szCs w:val="20"/>
      <w:lang w:eastAsia="hi-IN" w:bidi="hi-IN"/>
    </w:rPr>
  </w:style>
  <w:style w:type="paragraph" w:styleId="List">
    <w:name w:val="List"/>
    <w:rsid w:val="00097B9F"/>
    <w:pPr>
      <w:widowControl w:val="0"/>
      <w:suppressAutoHyphens/>
      <w:autoSpaceDE w:val="0"/>
      <w:spacing w:before="120" w:after="0" w:line="240" w:lineRule="auto"/>
      <w:ind w:left="1085" w:firstLine="5687"/>
    </w:pPr>
    <w:rPr>
      <w:rFonts w:ascii="Times New Roman" w:eastAsia="Times New Roman" w:hAnsi="Times New Roman" w:cs="Arial"/>
      <w:sz w:val="20"/>
      <w:szCs w:val="20"/>
      <w:lang w:eastAsia="hi-IN" w:bidi="hi-IN"/>
    </w:rPr>
  </w:style>
  <w:style w:type="paragraph" w:customStyle="1" w:styleId="Ph">
    <w:name w:val="Phụ đề"/>
    <w:basedOn w:val="Normal"/>
    <w:rsid w:val="00097B9F"/>
    <w:pPr>
      <w:widowControl w:val="0"/>
      <w:suppressAutoHyphens/>
      <w:autoSpaceDE w:val="0"/>
      <w:spacing w:before="120" w:after="120" w:line="240" w:lineRule="auto"/>
      <w:ind w:firstLine="6144"/>
    </w:pPr>
    <w:rPr>
      <w:rFonts w:ascii="Times New Roman" w:eastAsia="Times New Roman" w:hAnsi="Times New Roman" w:cs="Arial"/>
      <w:sz w:val="20"/>
      <w:szCs w:val="20"/>
      <w:lang w:eastAsia="hi-IN" w:bidi="hi-IN"/>
    </w:rPr>
  </w:style>
  <w:style w:type="paragraph" w:customStyle="1" w:styleId="Chmc">
    <w:name w:val="Chỉ mục"/>
    <w:basedOn w:val="Normal"/>
    <w:rsid w:val="00097B9F"/>
    <w:pPr>
      <w:widowControl w:val="0"/>
      <w:suppressAutoHyphens/>
      <w:autoSpaceDE w:val="0"/>
      <w:spacing w:after="0" w:line="240" w:lineRule="auto"/>
      <w:ind w:firstLine="5632"/>
    </w:pPr>
    <w:rPr>
      <w:rFonts w:ascii="Times New Roman" w:eastAsia="Times New Roman" w:hAnsi="Times New Roman" w:cs="Times New Roman"/>
      <w:sz w:val="20"/>
      <w:szCs w:val="20"/>
      <w:lang w:eastAsia="hi-IN" w:bidi="hi-IN"/>
    </w:rPr>
  </w:style>
  <w:style w:type="paragraph" w:customStyle="1" w:styleId="TableParagraph">
    <w:name w:val="Table Paragraph"/>
    <w:basedOn w:val="Normal"/>
    <w:uiPriority w:val="1"/>
    <w:qFormat/>
    <w:rsid w:val="00097B9F"/>
    <w:pPr>
      <w:widowControl w:val="0"/>
      <w:suppressAutoHyphens/>
      <w:autoSpaceDE w:val="0"/>
      <w:spacing w:after="0" w:line="240" w:lineRule="auto"/>
      <w:ind w:left="200" w:firstLine="5632"/>
    </w:pPr>
    <w:rPr>
      <w:rFonts w:ascii="Times New Roman" w:eastAsia="Times New Roman" w:hAnsi="Times New Roman" w:cs="Times New Roman"/>
      <w:sz w:val="20"/>
      <w:szCs w:val="20"/>
      <w:lang w:eastAsia="hi-IN" w:bidi="hi-IN"/>
    </w:rPr>
  </w:style>
  <w:style w:type="paragraph" w:customStyle="1" w:styleId="TDE">
    <w:name w:val="TDE"/>
    <w:rsid w:val="00097B9F"/>
    <w:pPr>
      <w:widowControl w:val="0"/>
      <w:suppressAutoHyphens/>
      <w:autoSpaceDE w:val="0"/>
      <w:spacing w:after="0" w:line="312" w:lineRule="atLeast"/>
      <w:ind w:firstLine="6144"/>
    </w:pPr>
    <w:rPr>
      <w:rFonts w:ascii="Arial" w:eastAsia="Times New Roman" w:hAnsi="Arial" w:cs="Arial"/>
      <w:sz w:val="20"/>
      <w:szCs w:val="20"/>
      <w:lang w:eastAsia="hi-IN" w:bidi="hi-IN"/>
    </w:rPr>
  </w:style>
  <w:style w:type="paragraph" w:customStyle="1" w:styleId="CharCharCharCharCharCharChar">
    <w:name w:val="Char Char Char Char Char Char Char"/>
    <w:rsid w:val="00097B9F"/>
    <w:pPr>
      <w:suppressAutoHyphens/>
      <w:spacing w:before="120" w:after="120" w:line="312" w:lineRule="auto"/>
      <w:ind w:firstLine="5632"/>
    </w:pPr>
    <w:rPr>
      <w:rFonts w:ascii="Arial" w:eastAsia="Times New Roman" w:hAnsi="Arial" w:cs="Arial"/>
      <w:sz w:val="20"/>
      <w:szCs w:val="20"/>
      <w:lang w:eastAsia="hi-IN" w:bidi="hi-IN"/>
    </w:rPr>
  </w:style>
  <w:style w:type="paragraph" w:styleId="BodyTextIndent2">
    <w:name w:val="Body Text Indent 2"/>
    <w:basedOn w:val="Normal"/>
    <w:link w:val="BodyTextIndent2Char1"/>
    <w:uiPriority w:val="99"/>
    <w:rsid w:val="00097B9F"/>
    <w:pPr>
      <w:suppressAutoHyphens/>
      <w:spacing w:after="120" w:line="480" w:lineRule="auto"/>
      <w:ind w:left="360" w:firstLine="5632"/>
    </w:pPr>
    <w:rPr>
      <w:rFonts w:ascii="Arial" w:eastAsia="Times New Roman" w:hAnsi="Arial" w:cs="Arial"/>
      <w:sz w:val="20"/>
      <w:szCs w:val="20"/>
      <w:lang w:eastAsia="hi-IN" w:bidi="hi-IN"/>
    </w:rPr>
  </w:style>
  <w:style w:type="character" w:customStyle="1" w:styleId="BodyTextIndent2Char1">
    <w:name w:val="Body Text Indent 2 Char1"/>
    <w:basedOn w:val="DefaultParagraphFont"/>
    <w:link w:val="BodyTextIndent2"/>
    <w:rsid w:val="00097B9F"/>
    <w:rPr>
      <w:rFonts w:ascii="Arial" w:eastAsia="Times New Roman" w:hAnsi="Arial" w:cs="Arial"/>
      <w:sz w:val="20"/>
      <w:szCs w:val="20"/>
      <w:lang w:eastAsia="hi-IN" w:bidi="hi-IN"/>
    </w:rPr>
  </w:style>
  <w:style w:type="paragraph" w:customStyle="1" w:styleId="Tieude1">
    <w:name w:val="Tieu de 1"/>
    <w:basedOn w:val="Normal"/>
    <w:rsid w:val="00097B9F"/>
    <w:pPr>
      <w:suppressAutoHyphens/>
      <w:spacing w:before="120" w:after="0" w:line="288" w:lineRule="auto"/>
      <w:ind w:left="547" w:firstLine="7203"/>
      <w:jc w:val="both"/>
    </w:pPr>
    <w:rPr>
      <w:rFonts w:ascii="Times New Roman" w:eastAsia="Times New Roman" w:hAnsi="Times New Roman" w:cs="Times New Roman"/>
      <w:sz w:val="26"/>
      <w:szCs w:val="20"/>
      <w:lang w:eastAsia="hi-IN" w:bidi="hi-IN"/>
    </w:rPr>
  </w:style>
  <w:style w:type="paragraph" w:customStyle="1" w:styleId="normal-p">
    <w:name w:val="normal-p"/>
    <w:basedOn w:val="Normal"/>
    <w:rsid w:val="00097B9F"/>
    <w:pPr>
      <w:suppressAutoHyphens/>
      <w:spacing w:after="0" w:line="240" w:lineRule="auto"/>
      <w:ind w:firstLine="5632"/>
      <w:jc w:val="both"/>
    </w:pPr>
    <w:rPr>
      <w:rFonts w:ascii="Times New Roman" w:eastAsia="Times New Roman" w:hAnsi="Times New Roman" w:cs="Times New Roman"/>
      <w:sz w:val="20"/>
      <w:szCs w:val="20"/>
      <w:lang w:eastAsia="hi-IN" w:bidi="hi-IN"/>
    </w:rPr>
  </w:style>
  <w:style w:type="paragraph" w:customStyle="1" w:styleId="Nidungbng">
    <w:name w:val="Nội dung bảng"/>
    <w:basedOn w:val="Normal"/>
    <w:rsid w:val="00097B9F"/>
    <w:pPr>
      <w:widowControl w:val="0"/>
      <w:suppressAutoHyphens/>
      <w:autoSpaceDE w:val="0"/>
      <w:spacing w:after="0" w:line="240" w:lineRule="auto"/>
      <w:ind w:firstLine="5632"/>
    </w:pPr>
    <w:rPr>
      <w:rFonts w:ascii="Times New Roman" w:eastAsia="Times New Roman" w:hAnsi="Times New Roman" w:cs="Times New Roman"/>
      <w:sz w:val="20"/>
      <w:szCs w:val="20"/>
      <w:lang w:eastAsia="hi-IN" w:bidi="hi-IN"/>
    </w:rPr>
  </w:style>
  <w:style w:type="paragraph" w:customStyle="1" w:styleId="Tiubng">
    <w:name w:val="Tiêu đề bảng"/>
    <w:rsid w:val="00097B9F"/>
    <w:pPr>
      <w:widowControl w:val="0"/>
      <w:suppressAutoHyphens/>
      <w:autoSpaceDE w:val="0"/>
      <w:spacing w:after="0" w:line="240" w:lineRule="auto"/>
      <w:ind w:firstLine="6144"/>
      <w:jc w:val="center"/>
    </w:pPr>
    <w:rPr>
      <w:rFonts w:ascii="Arial" w:eastAsia="Times New Roman" w:hAnsi="Arial" w:cs="Arial"/>
      <w:sz w:val="20"/>
      <w:szCs w:val="20"/>
      <w:lang w:eastAsia="hi-IN" w:bidi="hi-IN"/>
    </w:rPr>
  </w:style>
  <w:style w:type="character" w:customStyle="1" w:styleId="Tablecaption">
    <w:name w:val="Table caption_"/>
    <w:link w:val="Tablecaption0"/>
    <w:rsid w:val="00173555"/>
    <w:rPr>
      <w:rFonts w:eastAsia="Times New Roman"/>
      <w:sz w:val="26"/>
      <w:szCs w:val="26"/>
    </w:rPr>
  </w:style>
  <w:style w:type="paragraph" w:customStyle="1" w:styleId="Tablecaption0">
    <w:name w:val="Table caption"/>
    <w:basedOn w:val="Normal"/>
    <w:link w:val="Tablecaption"/>
    <w:rsid w:val="00173555"/>
    <w:pPr>
      <w:widowControl w:val="0"/>
      <w:spacing w:after="0"/>
      <w:ind w:firstLine="560"/>
    </w:pPr>
    <w:rPr>
      <w:rFonts w:eastAsia="Times New Roman"/>
      <w:sz w:val="26"/>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FE6161"/>
    <w:pPr>
      <w:spacing w:line="240" w:lineRule="exact"/>
    </w:pPr>
    <w:rPr>
      <w:vertAlign w:val="superscript"/>
    </w:rPr>
  </w:style>
  <w:style w:type="character" w:customStyle="1" w:styleId="fontstyle21">
    <w:name w:val="fontstyle21"/>
    <w:basedOn w:val="DefaultParagraphFont"/>
    <w:rsid w:val="00FF698C"/>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FF698C"/>
    <w:rPr>
      <w:rFonts w:ascii="Times New Roman" w:hAnsi="Times New Roman" w:cs="Times New Roman" w:hint="default"/>
      <w:b w:val="0"/>
      <w:bCs w:val="0"/>
      <w:i/>
      <w:iCs/>
      <w:color w:val="000000"/>
      <w:sz w:val="28"/>
      <w:szCs w:val="28"/>
    </w:rPr>
  </w:style>
  <w:style w:type="paragraph" w:customStyle="1" w:styleId="TIUCH">
    <w:name w:val="TIÊU CHÍ"/>
    <w:basedOn w:val="Normal"/>
    <w:qFormat/>
    <w:rsid w:val="00571B57"/>
    <w:pPr>
      <w:spacing w:before="120" w:after="120" w:line="276" w:lineRule="auto"/>
    </w:pPr>
    <w:rPr>
      <w:rFonts w:ascii="Times New Roman" w:hAnsi="Times New Roman" w:cs="Times New Roman"/>
      <w:b/>
      <w:sz w:val="28"/>
      <w:szCs w:val="28"/>
    </w:rPr>
  </w:style>
  <w:style w:type="paragraph" w:styleId="TOC1">
    <w:name w:val="toc 1"/>
    <w:basedOn w:val="Normal"/>
    <w:next w:val="Normal"/>
    <w:autoRedefine/>
    <w:uiPriority w:val="39"/>
    <w:unhideWhenUsed/>
    <w:rsid w:val="0050488D"/>
    <w:pPr>
      <w:spacing w:after="100"/>
    </w:pPr>
  </w:style>
  <w:style w:type="character" w:styleId="Strong">
    <w:name w:val="Strong"/>
    <w:basedOn w:val="DefaultParagraphFont"/>
    <w:uiPriority w:val="22"/>
    <w:qFormat/>
    <w:rsid w:val="00213663"/>
    <w:rPr>
      <w:b/>
      <w:bCs/>
    </w:rPr>
  </w:style>
  <w:style w:type="paragraph" w:customStyle="1" w:styleId="TIEUCHI">
    <w:name w:val="TIEU CHI"/>
    <w:basedOn w:val="Normal"/>
    <w:qFormat/>
    <w:rsid w:val="00055CC9"/>
    <w:pPr>
      <w:spacing w:before="120" w:after="120"/>
      <w:jc w:val="both"/>
    </w:pPr>
    <w:rPr>
      <w:rFonts w:ascii="Times New Roman" w:hAnsi="Times New Roman" w:cs="Times New Roman"/>
      <w:b/>
      <w:sz w:val="28"/>
      <w:szCs w:val="28"/>
    </w:rPr>
  </w:style>
  <w:style w:type="character" w:styleId="PageNumber">
    <w:name w:val="page number"/>
    <w:basedOn w:val="DefaultParagraphFont"/>
    <w:rsid w:val="00055CC9"/>
  </w:style>
  <w:style w:type="character" w:customStyle="1" w:styleId="Heading3Char">
    <w:name w:val="Heading 3 Char"/>
    <w:basedOn w:val="DefaultParagraphFont"/>
    <w:link w:val="Heading3"/>
    <w:semiHidden/>
    <w:rsid w:val="00CB4CAB"/>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semiHidden/>
    <w:rsid w:val="00CB4CAB"/>
    <w:rPr>
      <w:rFonts w:ascii="Arial" w:eastAsia="Times New Roman" w:hAnsi="Arial" w:cs="Times New Roman"/>
      <w:b/>
      <w:bCs/>
      <w:i/>
      <w:iCs/>
      <w:sz w:val="26"/>
      <w:szCs w:val="26"/>
    </w:rPr>
  </w:style>
  <w:style w:type="paragraph" w:customStyle="1" w:styleId="CharCharCharChar1CharCharCharChar">
    <w:name w:val="Char Char Char Char1 Char Char Char Char"/>
    <w:basedOn w:val="Normal"/>
    <w:next w:val="Normal"/>
    <w:rsid w:val="00CB4CAB"/>
    <w:pPr>
      <w:autoSpaceDN w:val="0"/>
      <w:spacing w:after="200" w:line="252" w:lineRule="auto"/>
    </w:pPr>
    <w:rPr>
      <w:rFonts w:ascii="Arial" w:eastAsia="Times New Roman" w:hAnsi="Arial" w:cs="Times New Roman"/>
      <w:szCs w:val="20"/>
      <w:lang w:val="en-AU"/>
    </w:rPr>
  </w:style>
  <w:style w:type="paragraph" w:styleId="BodyText2">
    <w:name w:val="Body Text 2"/>
    <w:basedOn w:val="Normal"/>
    <w:link w:val="BodyText2Char"/>
    <w:uiPriority w:val="99"/>
    <w:semiHidden/>
    <w:unhideWhenUsed/>
    <w:rsid w:val="00CB4CAB"/>
    <w:pPr>
      <w:spacing w:after="120" w:line="480" w:lineRule="auto"/>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CB4CAB"/>
    <w:rPr>
      <w:rFonts w:ascii="Times New Roman" w:eastAsia="Calibri" w:hAnsi="Times New Roman" w:cs="Times New Roman"/>
      <w:sz w:val="28"/>
    </w:rPr>
  </w:style>
  <w:style w:type="paragraph" w:customStyle="1" w:styleId="CharCharCharCharCharCharChar0">
    <w:name w:val="Char Char Char Char Char Char Char"/>
    <w:autoRedefine/>
    <w:rsid w:val="00CB4CAB"/>
    <w:pPr>
      <w:tabs>
        <w:tab w:val="left" w:pos="1152"/>
      </w:tabs>
      <w:spacing w:before="120" w:after="120" w:line="312" w:lineRule="auto"/>
    </w:pPr>
    <w:rPr>
      <w:rFonts w:ascii="Arial" w:eastAsia="Times New Roman" w:hAnsi="Arial" w:cs="Arial"/>
      <w:sz w:val="26"/>
      <w:szCs w:val="26"/>
    </w:rPr>
  </w:style>
  <w:style w:type="character" w:styleId="FollowedHyperlink">
    <w:name w:val="FollowedHyperlink"/>
    <w:uiPriority w:val="99"/>
    <w:unhideWhenUsed/>
    <w:rsid w:val="00CB4CAB"/>
    <w:rPr>
      <w:color w:val="954F72"/>
      <w:u w:val="single"/>
    </w:rPr>
  </w:style>
  <w:style w:type="paragraph" w:customStyle="1" w:styleId="font5">
    <w:name w:val="font5"/>
    <w:basedOn w:val="Normal"/>
    <w:rsid w:val="00CB4CAB"/>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6">
    <w:name w:val="font6"/>
    <w:basedOn w:val="Normal"/>
    <w:rsid w:val="00CB4CAB"/>
    <w:pPr>
      <w:spacing w:before="100" w:beforeAutospacing="1" w:after="100" w:afterAutospacing="1" w:line="240" w:lineRule="auto"/>
    </w:pPr>
    <w:rPr>
      <w:rFonts w:ascii="Times New Roman" w:eastAsia="Times New Roman" w:hAnsi="Times New Roman" w:cs="Times New Roman"/>
      <w:b/>
      <w:bCs/>
      <w:i/>
      <w:iCs/>
      <w:color w:val="000000"/>
      <w:sz w:val="28"/>
      <w:szCs w:val="28"/>
    </w:rPr>
  </w:style>
  <w:style w:type="paragraph" w:customStyle="1" w:styleId="xl63">
    <w:name w:val="xl63"/>
    <w:basedOn w:val="Normal"/>
    <w:rsid w:val="00CB4CAB"/>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4">
    <w:name w:val="xl64"/>
    <w:basedOn w:val="Normal"/>
    <w:rsid w:val="00CB4CA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5">
    <w:name w:val="xl65"/>
    <w:basedOn w:val="Normal"/>
    <w:rsid w:val="00CB4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9">
    <w:name w:val="xl69"/>
    <w:basedOn w:val="Normal"/>
    <w:rsid w:val="00CB4CA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0">
    <w:name w:val="xl7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B4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B4C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Normal"/>
    <w:rsid w:val="00CB4CAB"/>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1">
    <w:name w:val="xl81"/>
    <w:basedOn w:val="Normal"/>
    <w:rsid w:val="00CB4CAB"/>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ColorfulList-Accent11">
    <w:name w:val="Colorful List - Accent 11"/>
    <w:basedOn w:val="Normal"/>
    <w:qFormat/>
    <w:rsid w:val="00CB4CAB"/>
    <w:pPr>
      <w:spacing w:after="200" w:line="240" w:lineRule="auto"/>
      <w:ind w:left="720"/>
      <w:contextualSpacing/>
    </w:pPr>
    <w:rPr>
      <w:rFonts w:ascii="Times New Roman" w:eastAsia="Cambria" w:hAnsi="Times New Roman" w:cs="Times New Roman"/>
      <w:sz w:val="28"/>
      <w:szCs w:val="24"/>
    </w:rPr>
  </w:style>
  <w:style w:type="paragraph" w:customStyle="1" w:styleId="xl82">
    <w:name w:val="xl8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CB4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4">
    <w:name w:val="xl84"/>
    <w:basedOn w:val="Normal"/>
    <w:rsid w:val="00CB4CAB"/>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5">
    <w:name w:val="xl85"/>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rPr>
  </w:style>
  <w:style w:type="paragraph" w:customStyle="1" w:styleId="xl87">
    <w:name w:val="xl8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8">
    <w:name w:val="xl88"/>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B4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4">
    <w:name w:val="xl94"/>
    <w:basedOn w:val="Normal"/>
    <w:rsid w:val="00CB4CAB"/>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95">
    <w:name w:val="xl95"/>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6">
    <w:name w:val="xl9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CB4C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02">
    <w:name w:val="xl10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3">
    <w:name w:val="xl103"/>
    <w:basedOn w:val="Normal"/>
    <w:rsid w:val="00CB4CA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4">
    <w:name w:val="xl104"/>
    <w:basedOn w:val="Normal"/>
    <w:rsid w:val="00CB4CAB"/>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05">
    <w:name w:val="xl105"/>
    <w:basedOn w:val="Normal"/>
    <w:rsid w:val="00CB4CA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6">
    <w:name w:val="xl106"/>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09">
    <w:name w:val="xl109"/>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0">
    <w:name w:val="xl110"/>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3">
    <w:name w:val="xl113"/>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4">
    <w:name w:val="xl114"/>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5">
    <w:name w:val="xl115"/>
    <w:basedOn w:val="Normal"/>
    <w:rsid w:val="00CB4C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6">
    <w:name w:val="xl116"/>
    <w:basedOn w:val="Normal"/>
    <w:rsid w:val="00CB4C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7">
    <w:name w:val="xl117"/>
    <w:basedOn w:val="Normal"/>
    <w:rsid w:val="00CB4C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8">
    <w:name w:val="xl118"/>
    <w:basedOn w:val="Normal"/>
    <w:rsid w:val="00CB4C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CB4C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21">
    <w:name w:val="xl12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CB4C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Normal"/>
    <w:rsid w:val="00CB4C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Normal"/>
    <w:rsid w:val="00CB4C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CB4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7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D65F7"/>
    <w:pPr>
      <w:keepNext/>
      <w:spacing w:before="240" w:after="60" w:line="276" w:lineRule="auto"/>
      <w:outlineLvl w:val="1"/>
    </w:pPr>
    <w:rPr>
      <w:rFonts w:ascii="Times New Roman" w:eastAsia="Times New Roman" w:hAnsi="Times New Roman" w:cs="Times New Roman"/>
      <w:b/>
      <w:i/>
      <w:sz w:val="28"/>
      <w:szCs w:val="28"/>
      <w:lang w:eastAsia="vi-VN"/>
    </w:rPr>
  </w:style>
  <w:style w:type="paragraph" w:styleId="Heading3">
    <w:name w:val="heading 3"/>
    <w:basedOn w:val="Normal"/>
    <w:next w:val="Normal"/>
    <w:link w:val="Heading3Char"/>
    <w:semiHidden/>
    <w:unhideWhenUsed/>
    <w:qFormat/>
    <w:rsid w:val="00CB4CAB"/>
    <w:pPr>
      <w:keepNext/>
      <w:spacing w:before="240" w:after="60" w:line="276" w:lineRule="auto"/>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unhideWhenUsed/>
    <w:qFormat/>
    <w:rsid w:val="00CE791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CB4CAB"/>
    <w:pPr>
      <w:spacing w:before="240" w:after="60" w:line="276" w:lineRule="auto"/>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9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65F7"/>
    <w:rPr>
      <w:rFonts w:ascii="Times New Roman" w:eastAsia="Times New Roman" w:hAnsi="Times New Roman" w:cs="Times New Roman"/>
      <w:b/>
      <w:i/>
      <w:sz w:val="28"/>
      <w:szCs w:val="28"/>
      <w:lang w:eastAsia="vi-VN"/>
    </w:rPr>
  </w:style>
  <w:style w:type="paragraph" w:styleId="Footer">
    <w:name w:val="footer"/>
    <w:basedOn w:val="Normal"/>
    <w:link w:val="FooterChar"/>
    <w:uiPriority w:val="99"/>
    <w:rsid w:val="00EB593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EB593C"/>
    <w:rPr>
      <w:rFonts w:ascii="Times New Roman" w:eastAsia="Times New Roman" w:hAnsi="Times New Roman" w:cs="Times New Roman"/>
      <w:sz w:val="24"/>
      <w:szCs w:val="24"/>
      <w:lang w:val="x-none" w:eastAsia="x-none"/>
    </w:rPr>
  </w:style>
  <w:style w:type="paragraph" w:styleId="NormalWeb">
    <w:name w:val="Normal (Web)"/>
    <w:aliases w:val=" Char Char1,Char Char1,Char Char Char, Char Char Char,Char Char5,Char Char"/>
    <w:basedOn w:val="Normal"/>
    <w:link w:val="NormalWebChar"/>
    <w:uiPriority w:val="99"/>
    <w:rsid w:val="008D6429"/>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 Char Char1 Char,Char Char1 Char,Char Char Char Char, Char Char Char Char,Char Char5 Char,Char Char Char1"/>
    <w:link w:val="NormalWeb"/>
    <w:uiPriority w:val="99"/>
    <w:locked/>
    <w:rsid w:val="008D6429"/>
    <w:rPr>
      <w:rFonts w:ascii="Times New Roman" w:eastAsia="Times New Roman" w:hAnsi="Times New Roman" w:cs="Times New Roman"/>
      <w:sz w:val="29"/>
      <w:szCs w:val="29"/>
    </w:rPr>
  </w:style>
  <w:style w:type="paragraph" w:styleId="FootnoteText">
    <w:name w:val="footnote text"/>
    <w:basedOn w:val="Normal"/>
    <w:link w:val="FootnoteTextChar"/>
    <w:unhideWhenUsed/>
    <w:rsid w:val="00537B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37B86"/>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 BVI fnr,10 p"/>
    <w:link w:val="CharChar1CharCharCharChar1CharCharCharCharCharCharCharChar"/>
    <w:unhideWhenUsed/>
    <w:qFormat/>
    <w:rsid w:val="00537B86"/>
    <w:rPr>
      <w:vertAlign w:val="superscript"/>
    </w:rPr>
  </w:style>
  <w:style w:type="paragraph" w:styleId="BalloonText">
    <w:name w:val="Balloon Text"/>
    <w:basedOn w:val="Normal"/>
    <w:link w:val="BalloonTextChar"/>
    <w:uiPriority w:val="99"/>
    <w:unhideWhenUsed/>
    <w:rsid w:val="00FD65F7"/>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FD65F7"/>
    <w:rPr>
      <w:rFonts w:ascii="Segoe UI" w:eastAsia="Times New Roman" w:hAnsi="Segoe UI" w:cs="Segoe UI"/>
      <w:sz w:val="18"/>
      <w:szCs w:val="18"/>
    </w:rPr>
  </w:style>
  <w:style w:type="paragraph" w:styleId="Header">
    <w:name w:val="header"/>
    <w:basedOn w:val="Normal"/>
    <w:link w:val="HeaderChar"/>
    <w:uiPriority w:val="99"/>
    <w:unhideWhenUsed/>
    <w:rsid w:val="00FD65F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65F7"/>
    <w:rPr>
      <w:rFonts w:ascii="Times New Roman" w:eastAsia="Times New Roman" w:hAnsi="Times New Roman" w:cs="Times New Roman"/>
      <w:sz w:val="24"/>
      <w:szCs w:val="24"/>
    </w:rPr>
  </w:style>
  <w:style w:type="paragraph" w:customStyle="1" w:styleId="Default">
    <w:name w:val="Default"/>
    <w:rsid w:val="00FD65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D65F7"/>
    <w:pPr>
      <w:spacing w:after="0" w:line="240" w:lineRule="auto"/>
      <w:ind w:left="720"/>
      <w:contextualSpacing/>
    </w:pPr>
    <w:rPr>
      <w:rFonts w:ascii="Times New Roman" w:eastAsia="Times New Roman" w:hAnsi="Times New Roman" w:cs="Times New Roman"/>
      <w:sz w:val="24"/>
      <w:szCs w:val="24"/>
    </w:rPr>
  </w:style>
  <w:style w:type="paragraph" w:customStyle="1" w:styleId="1">
    <w:name w:val="1"/>
    <w:basedOn w:val="Normal"/>
    <w:qFormat/>
    <w:rsid w:val="00FD65F7"/>
    <w:pPr>
      <w:spacing w:before="120" w:after="120"/>
      <w:jc w:val="both"/>
    </w:pPr>
    <w:rPr>
      <w:rFonts w:ascii="Times New Roman" w:hAnsi="Times New Roman" w:cs="Times New Roman"/>
      <w:b/>
      <w:sz w:val="28"/>
      <w:szCs w:val="28"/>
      <w:lang w:val="en-GB"/>
    </w:rPr>
  </w:style>
  <w:style w:type="paragraph" w:styleId="BodyText">
    <w:name w:val="Body Text"/>
    <w:basedOn w:val="Normal"/>
    <w:link w:val="BodyTextChar"/>
    <w:uiPriority w:val="1"/>
    <w:unhideWhenUsed/>
    <w:qFormat/>
    <w:rsid w:val="00FD65F7"/>
    <w:pPr>
      <w:spacing w:after="120" w:line="240" w:lineRule="auto"/>
    </w:pPr>
    <w:rPr>
      <w:rFonts w:ascii="Arial" w:eastAsia="Times New Roman" w:hAnsi="Arial" w:cs="Arial"/>
      <w:bCs/>
      <w:sz w:val="24"/>
      <w:szCs w:val="24"/>
    </w:rPr>
  </w:style>
  <w:style w:type="character" w:customStyle="1" w:styleId="BodyTextChar">
    <w:name w:val="Body Text Char"/>
    <w:basedOn w:val="DefaultParagraphFont"/>
    <w:link w:val="BodyText"/>
    <w:uiPriority w:val="1"/>
    <w:rsid w:val="00FD65F7"/>
    <w:rPr>
      <w:rFonts w:ascii="Arial" w:eastAsia="Times New Roman" w:hAnsi="Arial" w:cs="Arial"/>
      <w:bCs/>
      <w:sz w:val="24"/>
      <w:szCs w:val="24"/>
    </w:rPr>
  </w:style>
  <w:style w:type="table" w:styleId="TableGrid">
    <w:name w:val="Table Grid"/>
    <w:basedOn w:val="TableNormal"/>
    <w:uiPriority w:val="39"/>
    <w:rsid w:val="00DD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177F25"/>
    <w:pPr>
      <w:spacing w:after="120"/>
      <w:ind w:left="360"/>
    </w:pPr>
  </w:style>
  <w:style w:type="character" w:customStyle="1" w:styleId="BodyTextIndentChar">
    <w:name w:val="Body Text Indent Char"/>
    <w:basedOn w:val="DefaultParagraphFont"/>
    <w:link w:val="BodyTextIndent"/>
    <w:rsid w:val="00177F25"/>
  </w:style>
  <w:style w:type="character" w:styleId="Hyperlink">
    <w:name w:val="Hyperlink"/>
    <w:uiPriority w:val="99"/>
    <w:unhideWhenUsed/>
    <w:rsid w:val="00A6081F"/>
    <w:rPr>
      <w:color w:val="0000FF"/>
      <w:u w:val="single"/>
    </w:rPr>
  </w:style>
  <w:style w:type="paragraph" w:styleId="CommentText">
    <w:name w:val="annotation text"/>
    <w:basedOn w:val="Normal"/>
    <w:link w:val="CommentTextChar"/>
    <w:uiPriority w:val="99"/>
    <w:unhideWhenUsed/>
    <w:rsid w:val="00A6081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6081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CE7917"/>
    <w:rPr>
      <w:rFonts w:asciiTheme="majorHAnsi" w:eastAsiaTheme="majorEastAsia" w:hAnsiTheme="majorHAnsi" w:cstheme="majorBidi"/>
      <w:i/>
      <w:iCs/>
      <w:color w:val="2E74B5" w:themeColor="accent1" w:themeShade="BF"/>
      <w:sz w:val="24"/>
      <w:szCs w:val="24"/>
    </w:rPr>
  </w:style>
  <w:style w:type="character" w:customStyle="1" w:styleId="fontstyle01">
    <w:name w:val="fontstyle01"/>
    <w:basedOn w:val="DefaultParagraphFont"/>
    <w:rsid w:val="00CE7917"/>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CE7917"/>
    <w:rPr>
      <w:rFonts w:cs="Times New Roman"/>
    </w:rPr>
  </w:style>
  <w:style w:type="character" w:customStyle="1" w:styleId="Vnbnnidung">
    <w:name w:val="Văn bản nội dung_"/>
    <w:link w:val="Vnbnnidung0"/>
    <w:uiPriority w:val="99"/>
    <w:rsid w:val="00576B31"/>
    <w:rPr>
      <w:rFonts w:ascii="Times New Roman" w:hAnsi="Times New Roman"/>
    </w:rPr>
  </w:style>
  <w:style w:type="paragraph" w:customStyle="1" w:styleId="Vnbnnidung0">
    <w:name w:val="Văn bản nội dung"/>
    <w:basedOn w:val="Normal"/>
    <w:link w:val="Vnbnnidung"/>
    <w:uiPriority w:val="99"/>
    <w:rsid w:val="00576B31"/>
    <w:pPr>
      <w:widowControl w:val="0"/>
      <w:spacing w:after="80" w:line="360" w:lineRule="auto"/>
      <w:ind w:firstLine="400"/>
    </w:pPr>
    <w:rPr>
      <w:rFonts w:ascii="Times New Roman" w:hAnsi="Times New Roman"/>
    </w:rPr>
  </w:style>
  <w:style w:type="character" w:styleId="PlaceholderText">
    <w:name w:val="Placeholder Text"/>
    <w:basedOn w:val="DefaultParagraphFont"/>
    <w:uiPriority w:val="99"/>
    <w:semiHidden/>
    <w:rsid w:val="00097B9F"/>
    <w:rPr>
      <w:color w:val="808080"/>
    </w:rPr>
  </w:style>
  <w:style w:type="character" w:customStyle="1" w:styleId="Tiu1">
    <w:name w:val="Tiêu đề #1_"/>
    <w:link w:val="Tiu10"/>
    <w:uiPriority w:val="99"/>
    <w:rsid w:val="00097B9F"/>
    <w:rPr>
      <w:b/>
      <w:bCs/>
      <w:sz w:val="26"/>
      <w:szCs w:val="26"/>
    </w:rPr>
  </w:style>
  <w:style w:type="paragraph" w:customStyle="1" w:styleId="Tiu10">
    <w:name w:val="Tiêu đề #1"/>
    <w:basedOn w:val="Normal"/>
    <w:link w:val="Tiu1"/>
    <w:uiPriority w:val="99"/>
    <w:rsid w:val="00097B9F"/>
    <w:pPr>
      <w:widowControl w:val="0"/>
      <w:spacing w:after="280" w:line="276" w:lineRule="auto"/>
      <w:outlineLvl w:val="0"/>
    </w:pPr>
    <w:rPr>
      <w:b/>
      <w:bCs/>
      <w:sz w:val="26"/>
      <w:szCs w:val="26"/>
    </w:rPr>
  </w:style>
  <w:style w:type="character" w:customStyle="1" w:styleId="WW8Num1z0">
    <w:name w:val="WW8Num1z0"/>
    <w:rsid w:val="00097B9F"/>
    <w:rPr>
      <w:vanish w:val="0"/>
      <w:sz w:val="20"/>
    </w:rPr>
  </w:style>
  <w:style w:type="character" w:customStyle="1" w:styleId="WW8Num1z1">
    <w:name w:val="WW8Num1z1"/>
    <w:rsid w:val="00097B9F"/>
    <w:rPr>
      <w:vanish w:val="0"/>
      <w:sz w:val="20"/>
    </w:rPr>
  </w:style>
  <w:style w:type="character" w:customStyle="1" w:styleId="WW8Num1z2">
    <w:name w:val="WW8Num1z2"/>
    <w:rsid w:val="00097B9F"/>
    <w:rPr>
      <w:vanish w:val="0"/>
      <w:sz w:val="20"/>
    </w:rPr>
  </w:style>
  <w:style w:type="character" w:customStyle="1" w:styleId="WW8Num1z3">
    <w:name w:val="WW8Num1z3"/>
    <w:rsid w:val="00097B9F"/>
    <w:rPr>
      <w:vanish w:val="0"/>
      <w:sz w:val="20"/>
    </w:rPr>
  </w:style>
  <w:style w:type="character" w:customStyle="1" w:styleId="WW8Num1z4">
    <w:name w:val="WW8Num1z4"/>
    <w:rsid w:val="00097B9F"/>
    <w:rPr>
      <w:vanish w:val="0"/>
      <w:sz w:val="20"/>
    </w:rPr>
  </w:style>
  <w:style w:type="character" w:customStyle="1" w:styleId="WW8Num1z5">
    <w:name w:val="WW8Num1z5"/>
    <w:rsid w:val="00097B9F"/>
    <w:rPr>
      <w:vanish w:val="0"/>
      <w:sz w:val="20"/>
    </w:rPr>
  </w:style>
  <w:style w:type="character" w:customStyle="1" w:styleId="WW8Num1z6">
    <w:name w:val="WW8Num1z6"/>
    <w:rsid w:val="00097B9F"/>
    <w:rPr>
      <w:vanish w:val="0"/>
      <w:sz w:val="20"/>
    </w:rPr>
  </w:style>
  <w:style w:type="character" w:customStyle="1" w:styleId="WW8Num1z7">
    <w:name w:val="WW8Num1z7"/>
    <w:rsid w:val="00097B9F"/>
    <w:rPr>
      <w:vanish w:val="0"/>
      <w:sz w:val="20"/>
    </w:rPr>
  </w:style>
  <w:style w:type="character" w:customStyle="1" w:styleId="WW8Num1z8">
    <w:name w:val="WW8Num1z8"/>
    <w:rsid w:val="00097B9F"/>
    <w:rPr>
      <w:vanish w:val="0"/>
      <w:sz w:val="20"/>
    </w:rPr>
  </w:style>
  <w:style w:type="character" w:styleId="Emphasis">
    <w:name w:val="Emphasis"/>
    <w:uiPriority w:val="20"/>
    <w:qFormat/>
    <w:rsid w:val="00097B9F"/>
    <w:rPr>
      <w:i/>
      <w:vanish w:val="0"/>
      <w:sz w:val="20"/>
    </w:rPr>
  </w:style>
  <w:style w:type="character" w:customStyle="1" w:styleId="WW8Num2z0">
    <w:name w:val="WW8Num2z0"/>
    <w:rsid w:val="00097B9F"/>
    <w:rPr>
      <w:vanish w:val="0"/>
      <w:sz w:val="20"/>
    </w:rPr>
  </w:style>
  <w:style w:type="character" w:customStyle="1" w:styleId="WW8Num2z1">
    <w:name w:val="WW8Num2z1"/>
    <w:rsid w:val="00097B9F"/>
    <w:rPr>
      <w:vanish w:val="0"/>
      <w:sz w:val="20"/>
    </w:rPr>
  </w:style>
  <w:style w:type="character" w:customStyle="1" w:styleId="WW8Num2z2">
    <w:name w:val="WW8Num2z2"/>
    <w:rsid w:val="00097B9F"/>
    <w:rPr>
      <w:vanish w:val="0"/>
      <w:sz w:val="20"/>
    </w:rPr>
  </w:style>
  <w:style w:type="character" w:customStyle="1" w:styleId="WW8Num2z3">
    <w:name w:val="WW8Num2z3"/>
    <w:rsid w:val="00097B9F"/>
    <w:rPr>
      <w:vanish w:val="0"/>
      <w:sz w:val="20"/>
    </w:rPr>
  </w:style>
  <w:style w:type="character" w:customStyle="1" w:styleId="WW8Num2z4">
    <w:name w:val="WW8Num2z4"/>
    <w:rsid w:val="00097B9F"/>
    <w:rPr>
      <w:vanish w:val="0"/>
      <w:sz w:val="20"/>
    </w:rPr>
  </w:style>
  <w:style w:type="character" w:customStyle="1" w:styleId="WW8Num2z5">
    <w:name w:val="WW8Num2z5"/>
    <w:rsid w:val="00097B9F"/>
    <w:rPr>
      <w:vanish w:val="0"/>
      <w:sz w:val="20"/>
    </w:rPr>
  </w:style>
  <w:style w:type="character" w:customStyle="1" w:styleId="WW8Num2z6">
    <w:name w:val="WW8Num2z6"/>
    <w:rsid w:val="00097B9F"/>
    <w:rPr>
      <w:vanish w:val="0"/>
      <w:sz w:val="20"/>
    </w:rPr>
  </w:style>
  <w:style w:type="character" w:customStyle="1" w:styleId="WW8Num2z7">
    <w:name w:val="WW8Num2z7"/>
    <w:rsid w:val="00097B9F"/>
    <w:rPr>
      <w:vanish w:val="0"/>
      <w:sz w:val="20"/>
    </w:rPr>
  </w:style>
  <w:style w:type="character" w:customStyle="1" w:styleId="WW8Num2z8">
    <w:name w:val="WW8Num2z8"/>
    <w:rsid w:val="00097B9F"/>
    <w:rPr>
      <w:vanish w:val="0"/>
      <w:sz w:val="20"/>
    </w:rPr>
  </w:style>
  <w:style w:type="character" w:customStyle="1" w:styleId="WW8Num3z0">
    <w:name w:val="WW8Num3z0"/>
    <w:rsid w:val="00097B9F"/>
    <w:rPr>
      <w:vanish w:val="0"/>
      <w:sz w:val="20"/>
    </w:rPr>
  </w:style>
  <w:style w:type="character" w:customStyle="1" w:styleId="WW8Num3z1">
    <w:name w:val="WW8Num3z1"/>
    <w:rsid w:val="00097B9F"/>
    <w:rPr>
      <w:vanish w:val="0"/>
      <w:sz w:val="20"/>
    </w:rPr>
  </w:style>
  <w:style w:type="character" w:customStyle="1" w:styleId="WW8Num4z0">
    <w:name w:val="WW8Num4z0"/>
    <w:rsid w:val="00097B9F"/>
    <w:rPr>
      <w:vanish w:val="0"/>
      <w:sz w:val="20"/>
    </w:rPr>
  </w:style>
  <w:style w:type="character" w:customStyle="1" w:styleId="WW8Num4z1">
    <w:name w:val="WW8Num4z1"/>
    <w:rsid w:val="00097B9F"/>
    <w:rPr>
      <w:vanish w:val="0"/>
      <w:sz w:val="20"/>
    </w:rPr>
  </w:style>
  <w:style w:type="character" w:customStyle="1" w:styleId="WW8Num4z2">
    <w:name w:val="WW8Num4z2"/>
    <w:rsid w:val="00097B9F"/>
    <w:rPr>
      <w:vanish w:val="0"/>
      <w:sz w:val="20"/>
    </w:rPr>
  </w:style>
  <w:style w:type="character" w:customStyle="1" w:styleId="WW8Num4z3">
    <w:name w:val="WW8Num4z3"/>
    <w:rsid w:val="00097B9F"/>
    <w:rPr>
      <w:vanish w:val="0"/>
      <w:sz w:val="20"/>
    </w:rPr>
  </w:style>
  <w:style w:type="character" w:customStyle="1" w:styleId="WW8Num4z4">
    <w:name w:val="WW8Num4z4"/>
    <w:rsid w:val="00097B9F"/>
    <w:rPr>
      <w:vanish w:val="0"/>
      <w:sz w:val="20"/>
    </w:rPr>
  </w:style>
  <w:style w:type="character" w:customStyle="1" w:styleId="WW8Num4z5">
    <w:name w:val="WW8Num4z5"/>
    <w:rsid w:val="00097B9F"/>
    <w:rPr>
      <w:vanish w:val="0"/>
      <w:sz w:val="20"/>
    </w:rPr>
  </w:style>
  <w:style w:type="character" w:customStyle="1" w:styleId="WW8Num4z6">
    <w:name w:val="WW8Num4z6"/>
    <w:rsid w:val="00097B9F"/>
    <w:rPr>
      <w:vanish w:val="0"/>
      <w:sz w:val="20"/>
    </w:rPr>
  </w:style>
  <w:style w:type="character" w:customStyle="1" w:styleId="WW8Num4z7">
    <w:name w:val="WW8Num4z7"/>
    <w:rsid w:val="00097B9F"/>
    <w:rPr>
      <w:vanish w:val="0"/>
      <w:sz w:val="20"/>
    </w:rPr>
  </w:style>
  <w:style w:type="character" w:customStyle="1" w:styleId="WW8Num4z8">
    <w:name w:val="WW8Num4z8"/>
    <w:rsid w:val="00097B9F"/>
    <w:rPr>
      <w:vanish w:val="0"/>
      <w:sz w:val="20"/>
    </w:rPr>
  </w:style>
  <w:style w:type="character" w:customStyle="1" w:styleId="WW8Num5z0">
    <w:name w:val="WW8Num5z0"/>
    <w:rsid w:val="00097B9F"/>
    <w:rPr>
      <w:vanish w:val="0"/>
      <w:sz w:val="20"/>
    </w:rPr>
  </w:style>
  <w:style w:type="character" w:customStyle="1" w:styleId="WW8Num5z1">
    <w:name w:val="WW8Num5z1"/>
    <w:rsid w:val="00097B9F"/>
    <w:rPr>
      <w:vanish w:val="0"/>
      <w:sz w:val="20"/>
    </w:rPr>
  </w:style>
  <w:style w:type="character" w:customStyle="1" w:styleId="WW8Num5z2">
    <w:name w:val="WW8Num5z2"/>
    <w:rsid w:val="00097B9F"/>
    <w:rPr>
      <w:vanish w:val="0"/>
      <w:sz w:val="20"/>
    </w:rPr>
  </w:style>
  <w:style w:type="character" w:customStyle="1" w:styleId="WW8Num5z3">
    <w:name w:val="WW8Num5z3"/>
    <w:rsid w:val="00097B9F"/>
    <w:rPr>
      <w:vanish w:val="0"/>
      <w:sz w:val="20"/>
    </w:rPr>
  </w:style>
  <w:style w:type="character" w:customStyle="1" w:styleId="WW8Num5z4">
    <w:name w:val="WW8Num5z4"/>
    <w:rsid w:val="00097B9F"/>
    <w:rPr>
      <w:vanish w:val="0"/>
      <w:sz w:val="20"/>
    </w:rPr>
  </w:style>
  <w:style w:type="character" w:customStyle="1" w:styleId="WW8Num5z5">
    <w:name w:val="WW8Num5z5"/>
    <w:rsid w:val="00097B9F"/>
    <w:rPr>
      <w:vanish w:val="0"/>
      <w:sz w:val="20"/>
    </w:rPr>
  </w:style>
  <w:style w:type="character" w:customStyle="1" w:styleId="WW8Num5z6">
    <w:name w:val="WW8Num5z6"/>
    <w:rsid w:val="00097B9F"/>
    <w:rPr>
      <w:vanish w:val="0"/>
      <w:sz w:val="20"/>
    </w:rPr>
  </w:style>
  <w:style w:type="character" w:customStyle="1" w:styleId="WW8Num5z7">
    <w:name w:val="WW8Num5z7"/>
    <w:rsid w:val="00097B9F"/>
    <w:rPr>
      <w:vanish w:val="0"/>
      <w:sz w:val="20"/>
    </w:rPr>
  </w:style>
  <w:style w:type="character" w:customStyle="1" w:styleId="WW8Num5z8">
    <w:name w:val="WW8Num5z8"/>
    <w:rsid w:val="00097B9F"/>
    <w:rPr>
      <w:vanish w:val="0"/>
      <w:sz w:val="20"/>
    </w:rPr>
  </w:style>
  <w:style w:type="character" w:customStyle="1" w:styleId="WW8Num6z0">
    <w:name w:val="WW8Num6z0"/>
    <w:rsid w:val="00097B9F"/>
    <w:rPr>
      <w:vanish w:val="0"/>
      <w:sz w:val="20"/>
    </w:rPr>
  </w:style>
  <w:style w:type="character" w:customStyle="1" w:styleId="WW8Num6z1">
    <w:name w:val="WW8Num6z1"/>
    <w:rsid w:val="00097B9F"/>
    <w:rPr>
      <w:vanish w:val="0"/>
      <w:sz w:val="20"/>
    </w:rPr>
  </w:style>
  <w:style w:type="character" w:customStyle="1" w:styleId="WW8Num6z2">
    <w:name w:val="WW8Num6z2"/>
    <w:rsid w:val="00097B9F"/>
    <w:rPr>
      <w:vanish w:val="0"/>
      <w:sz w:val="20"/>
    </w:rPr>
  </w:style>
  <w:style w:type="character" w:customStyle="1" w:styleId="WW8Num6z3">
    <w:name w:val="WW8Num6z3"/>
    <w:rsid w:val="00097B9F"/>
    <w:rPr>
      <w:vanish w:val="0"/>
      <w:sz w:val="20"/>
    </w:rPr>
  </w:style>
  <w:style w:type="character" w:customStyle="1" w:styleId="WW8Num6z4">
    <w:name w:val="WW8Num6z4"/>
    <w:rsid w:val="00097B9F"/>
    <w:rPr>
      <w:vanish w:val="0"/>
      <w:sz w:val="20"/>
    </w:rPr>
  </w:style>
  <w:style w:type="character" w:customStyle="1" w:styleId="WW8Num6z5">
    <w:name w:val="WW8Num6z5"/>
    <w:rsid w:val="00097B9F"/>
    <w:rPr>
      <w:vanish w:val="0"/>
      <w:sz w:val="20"/>
    </w:rPr>
  </w:style>
  <w:style w:type="character" w:customStyle="1" w:styleId="WW8Num6z6">
    <w:name w:val="WW8Num6z6"/>
    <w:rsid w:val="00097B9F"/>
    <w:rPr>
      <w:vanish w:val="0"/>
      <w:sz w:val="20"/>
    </w:rPr>
  </w:style>
  <w:style w:type="character" w:customStyle="1" w:styleId="WW8Num6z7">
    <w:name w:val="WW8Num6z7"/>
    <w:rsid w:val="00097B9F"/>
    <w:rPr>
      <w:vanish w:val="0"/>
      <w:sz w:val="20"/>
    </w:rPr>
  </w:style>
  <w:style w:type="character" w:customStyle="1" w:styleId="WW8Num6z8">
    <w:name w:val="WW8Num6z8"/>
    <w:rsid w:val="00097B9F"/>
    <w:rPr>
      <w:vanish w:val="0"/>
      <w:sz w:val="20"/>
    </w:rPr>
  </w:style>
  <w:style w:type="character" w:customStyle="1" w:styleId="WW8Num7z0">
    <w:name w:val="WW8Num7z0"/>
    <w:rsid w:val="00097B9F"/>
    <w:rPr>
      <w:vanish w:val="0"/>
      <w:sz w:val="20"/>
    </w:rPr>
  </w:style>
  <w:style w:type="character" w:customStyle="1" w:styleId="WW8Num7z2">
    <w:name w:val="WW8Num7z2"/>
    <w:rsid w:val="00097B9F"/>
    <w:rPr>
      <w:vanish w:val="0"/>
      <w:sz w:val="20"/>
    </w:rPr>
  </w:style>
  <w:style w:type="character" w:customStyle="1" w:styleId="WW8Num8z0">
    <w:name w:val="WW8Num8z0"/>
    <w:rsid w:val="00097B9F"/>
    <w:rPr>
      <w:vanish w:val="0"/>
      <w:sz w:val="20"/>
    </w:rPr>
  </w:style>
  <w:style w:type="character" w:customStyle="1" w:styleId="WW8Num8z1">
    <w:name w:val="WW8Num8z1"/>
    <w:rsid w:val="00097B9F"/>
    <w:rPr>
      <w:vanish w:val="0"/>
      <w:sz w:val="20"/>
    </w:rPr>
  </w:style>
  <w:style w:type="character" w:customStyle="1" w:styleId="WW8Num8z2">
    <w:name w:val="WW8Num8z2"/>
    <w:rsid w:val="00097B9F"/>
    <w:rPr>
      <w:vanish w:val="0"/>
      <w:sz w:val="20"/>
    </w:rPr>
  </w:style>
  <w:style w:type="character" w:customStyle="1" w:styleId="WW8Num8z3">
    <w:name w:val="WW8Num8z3"/>
    <w:rsid w:val="00097B9F"/>
    <w:rPr>
      <w:vanish w:val="0"/>
      <w:sz w:val="20"/>
    </w:rPr>
  </w:style>
  <w:style w:type="character" w:customStyle="1" w:styleId="WW-DefaultParagraphFont">
    <w:name w:val="WW-Default Paragraph Font"/>
    <w:rsid w:val="00097B9F"/>
    <w:rPr>
      <w:vanish w:val="0"/>
      <w:sz w:val="20"/>
    </w:rPr>
  </w:style>
  <w:style w:type="character" w:customStyle="1" w:styleId="BodyTextIndent2Char">
    <w:name w:val="Body Text Indent 2 Char"/>
    <w:uiPriority w:val="99"/>
    <w:rsid w:val="00097B9F"/>
    <w:rPr>
      <w:vanish w:val="0"/>
      <w:sz w:val="20"/>
    </w:rPr>
  </w:style>
  <w:style w:type="character" w:customStyle="1" w:styleId="normal-h1">
    <w:name w:val="normal-h1"/>
    <w:rsid w:val="00097B9F"/>
    <w:rPr>
      <w:vanish w:val="0"/>
      <w:color w:val="0000FF"/>
      <w:sz w:val="20"/>
    </w:rPr>
  </w:style>
  <w:style w:type="character" w:customStyle="1" w:styleId="Khiunhs">
    <w:name w:val="Ký hiệu đánh số"/>
    <w:rsid w:val="00097B9F"/>
    <w:rPr>
      <w:vanish w:val="0"/>
      <w:sz w:val="20"/>
    </w:rPr>
  </w:style>
  <w:style w:type="character" w:customStyle="1" w:styleId="Chmim">
    <w:name w:val="Chấm điểm"/>
    <w:rsid w:val="00097B9F"/>
    <w:rPr>
      <w:vanish w:val="0"/>
      <w:sz w:val="20"/>
    </w:rPr>
  </w:style>
  <w:style w:type="paragraph" w:customStyle="1" w:styleId="Tiu">
    <w:name w:val="Tiêu đề"/>
    <w:basedOn w:val="Normal"/>
    <w:next w:val="BodyText"/>
    <w:rsid w:val="00097B9F"/>
    <w:pPr>
      <w:widowControl w:val="0"/>
      <w:suppressAutoHyphens/>
      <w:autoSpaceDE w:val="0"/>
      <w:spacing w:before="240" w:after="120" w:line="240" w:lineRule="auto"/>
      <w:ind w:firstLine="5632"/>
    </w:pPr>
    <w:rPr>
      <w:rFonts w:ascii="Arial" w:eastAsia="Times New Roman" w:hAnsi="Arial" w:cs="Arial"/>
      <w:sz w:val="20"/>
      <w:szCs w:val="20"/>
      <w:lang w:eastAsia="hi-IN" w:bidi="hi-IN"/>
    </w:rPr>
  </w:style>
  <w:style w:type="paragraph" w:styleId="List">
    <w:name w:val="List"/>
    <w:rsid w:val="00097B9F"/>
    <w:pPr>
      <w:widowControl w:val="0"/>
      <w:suppressAutoHyphens/>
      <w:autoSpaceDE w:val="0"/>
      <w:spacing w:before="120" w:after="0" w:line="240" w:lineRule="auto"/>
      <w:ind w:left="1085" w:firstLine="5687"/>
    </w:pPr>
    <w:rPr>
      <w:rFonts w:ascii="Times New Roman" w:eastAsia="Times New Roman" w:hAnsi="Times New Roman" w:cs="Arial"/>
      <w:sz w:val="20"/>
      <w:szCs w:val="20"/>
      <w:lang w:eastAsia="hi-IN" w:bidi="hi-IN"/>
    </w:rPr>
  </w:style>
  <w:style w:type="paragraph" w:customStyle="1" w:styleId="Ph">
    <w:name w:val="Phụ đề"/>
    <w:basedOn w:val="Normal"/>
    <w:rsid w:val="00097B9F"/>
    <w:pPr>
      <w:widowControl w:val="0"/>
      <w:suppressAutoHyphens/>
      <w:autoSpaceDE w:val="0"/>
      <w:spacing w:before="120" w:after="120" w:line="240" w:lineRule="auto"/>
      <w:ind w:firstLine="6144"/>
    </w:pPr>
    <w:rPr>
      <w:rFonts w:ascii="Times New Roman" w:eastAsia="Times New Roman" w:hAnsi="Times New Roman" w:cs="Arial"/>
      <w:sz w:val="20"/>
      <w:szCs w:val="20"/>
      <w:lang w:eastAsia="hi-IN" w:bidi="hi-IN"/>
    </w:rPr>
  </w:style>
  <w:style w:type="paragraph" w:customStyle="1" w:styleId="Chmc">
    <w:name w:val="Chỉ mục"/>
    <w:basedOn w:val="Normal"/>
    <w:rsid w:val="00097B9F"/>
    <w:pPr>
      <w:widowControl w:val="0"/>
      <w:suppressAutoHyphens/>
      <w:autoSpaceDE w:val="0"/>
      <w:spacing w:after="0" w:line="240" w:lineRule="auto"/>
      <w:ind w:firstLine="5632"/>
    </w:pPr>
    <w:rPr>
      <w:rFonts w:ascii="Times New Roman" w:eastAsia="Times New Roman" w:hAnsi="Times New Roman" w:cs="Times New Roman"/>
      <w:sz w:val="20"/>
      <w:szCs w:val="20"/>
      <w:lang w:eastAsia="hi-IN" w:bidi="hi-IN"/>
    </w:rPr>
  </w:style>
  <w:style w:type="paragraph" w:customStyle="1" w:styleId="TableParagraph">
    <w:name w:val="Table Paragraph"/>
    <w:basedOn w:val="Normal"/>
    <w:uiPriority w:val="1"/>
    <w:qFormat/>
    <w:rsid w:val="00097B9F"/>
    <w:pPr>
      <w:widowControl w:val="0"/>
      <w:suppressAutoHyphens/>
      <w:autoSpaceDE w:val="0"/>
      <w:spacing w:after="0" w:line="240" w:lineRule="auto"/>
      <w:ind w:left="200" w:firstLine="5632"/>
    </w:pPr>
    <w:rPr>
      <w:rFonts w:ascii="Times New Roman" w:eastAsia="Times New Roman" w:hAnsi="Times New Roman" w:cs="Times New Roman"/>
      <w:sz w:val="20"/>
      <w:szCs w:val="20"/>
      <w:lang w:eastAsia="hi-IN" w:bidi="hi-IN"/>
    </w:rPr>
  </w:style>
  <w:style w:type="paragraph" w:customStyle="1" w:styleId="TDE">
    <w:name w:val="TDE"/>
    <w:rsid w:val="00097B9F"/>
    <w:pPr>
      <w:widowControl w:val="0"/>
      <w:suppressAutoHyphens/>
      <w:autoSpaceDE w:val="0"/>
      <w:spacing w:after="0" w:line="312" w:lineRule="atLeast"/>
      <w:ind w:firstLine="6144"/>
    </w:pPr>
    <w:rPr>
      <w:rFonts w:ascii="Arial" w:eastAsia="Times New Roman" w:hAnsi="Arial" w:cs="Arial"/>
      <w:sz w:val="20"/>
      <w:szCs w:val="20"/>
      <w:lang w:eastAsia="hi-IN" w:bidi="hi-IN"/>
    </w:rPr>
  </w:style>
  <w:style w:type="paragraph" w:customStyle="1" w:styleId="CharCharCharCharCharCharChar">
    <w:name w:val="Char Char Char Char Char Char Char"/>
    <w:rsid w:val="00097B9F"/>
    <w:pPr>
      <w:suppressAutoHyphens/>
      <w:spacing w:before="120" w:after="120" w:line="312" w:lineRule="auto"/>
      <w:ind w:firstLine="5632"/>
    </w:pPr>
    <w:rPr>
      <w:rFonts w:ascii="Arial" w:eastAsia="Times New Roman" w:hAnsi="Arial" w:cs="Arial"/>
      <w:sz w:val="20"/>
      <w:szCs w:val="20"/>
      <w:lang w:eastAsia="hi-IN" w:bidi="hi-IN"/>
    </w:rPr>
  </w:style>
  <w:style w:type="paragraph" w:styleId="BodyTextIndent2">
    <w:name w:val="Body Text Indent 2"/>
    <w:basedOn w:val="Normal"/>
    <w:link w:val="BodyTextIndent2Char1"/>
    <w:uiPriority w:val="99"/>
    <w:rsid w:val="00097B9F"/>
    <w:pPr>
      <w:suppressAutoHyphens/>
      <w:spacing w:after="120" w:line="480" w:lineRule="auto"/>
      <w:ind w:left="360" w:firstLine="5632"/>
    </w:pPr>
    <w:rPr>
      <w:rFonts w:ascii="Arial" w:eastAsia="Times New Roman" w:hAnsi="Arial" w:cs="Arial"/>
      <w:sz w:val="20"/>
      <w:szCs w:val="20"/>
      <w:lang w:eastAsia="hi-IN" w:bidi="hi-IN"/>
    </w:rPr>
  </w:style>
  <w:style w:type="character" w:customStyle="1" w:styleId="BodyTextIndent2Char1">
    <w:name w:val="Body Text Indent 2 Char1"/>
    <w:basedOn w:val="DefaultParagraphFont"/>
    <w:link w:val="BodyTextIndent2"/>
    <w:rsid w:val="00097B9F"/>
    <w:rPr>
      <w:rFonts w:ascii="Arial" w:eastAsia="Times New Roman" w:hAnsi="Arial" w:cs="Arial"/>
      <w:sz w:val="20"/>
      <w:szCs w:val="20"/>
      <w:lang w:eastAsia="hi-IN" w:bidi="hi-IN"/>
    </w:rPr>
  </w:style>
  <w:style w:type="paragraph" w:customStyle="1" w:styleId="Tieude1">
    <w:name w:val="Tieu de 1"/>
    <w:basedOn w:val="Normal"/>
    <w:rsid w:val="00097B9F"/>
    <w:pPr>
      <w:suppressAutoHyphens/>
      <w:spacing w:before="120" w:after="0" w:line="288" w:lineRule="auto"/>
      <w:ind w:left="547" w:firstLine="7203"/>
      <w:jc w:val="both"/>
    </w:pPr>
    <w:rPr>
      <w:rFonts w:ascii="Times New Roman" w:eastAsia="Times New Roman" w:hAnsi="Times New Roman" w:cs="Times New Roman"/>
      <w:sz w:val="26"/>
      <w:szCs w:val="20"/>
      <w:lang w:eastAsia="hi-IN" w:bidi="hi-IN"/>
    </w:rPr>
  </w:style>
  <w:style w:type="paragraph" w:customStyle="1" w:styleId="normal-p">
    <w:name w:val="normal-p"/>
    <w:basedOn w:val="Normal"/>
    <w:rsid w:val="00097B9F"/>
    <w:pPr>
      <w:suppressAutoHyphens/>
      <w:spacing w:after="0" w:line="240" w:lineRule="auto"/>
      <w:ind w:firstLine="5632"/>
      <w:jc w:val="both"/>
    </w:pPr>
    <w:rPr>
      <w:rFonts w:ascii="Times New Roman" w:eastAsia="Times New Roman" w:hAnsi="Times New Roman" w:cs="Times New Roman"/>
      <w:sz w:val="20"/>
      <w:szCs w:val="20"/>
      <w:lang w:eastAsia="hi-IN" w:bidi="hi-IN"/>
    </w:rPr>
  </w:style>
  <w:style w:type="paragraph" w:customStyle="1" w:styleId="Nidungbng">
    <w:name w:val="Nội dung bảng"/>
    <w:basedOn w:val="Normal"/>
    <w:rsid w:val="00097B9F"/>
    <w:pPr>
      <w:widowControl w:val="0"/>
      <w:suppressAutoHyphens/>
      <w:autoSpaceDE w:val="0"/>
      <w:spacing w:after="0" w:line="240" w:lineRule="auto"/>
      <w:ind w:firstLine="5632"/>
    </w:pPr>
    <w:rPr>
      <w:rFonts w:ascii="Times New Roman" w:eastAsia="Times New Roman" w:hAnsi="Times New Roman" w:cs="Times New Roman"/>
      <w:sz w:val="20"/>
      <w:szCs w:val="20"/>
      <w:lang w:eastAsia="hi-IN" w:bidi="hi-IN"/>
    </w:rPr>
  </w:style>
  <w:style w:type="paragraph" w:customStyle="1" w:styleId="Tiubng">
    <w:name w:val="Tiêu đề bảng"/>
    <w:rsid w:val="00097B9F"/>
    <w:pPr>
      <w:widowControl w:val="0"/>
      <w:suppressAutoHyphens/>
      <w:autoSpaceDE w:val="0"/>
      <w:spacing w:after="0" w:line="240" w:lineRule="auto"/>
      <w:ind w:firstLine="6144"/>
      <w:jc w:val="center"/>
    </w:pPr>
    <w:rPr>
      <w:rFonts w:ascii="Arial" w:eastAsia="Times New Roman" w:hAnsi="Arial" w:cs="Arial"/>
      <w:sz w:val="20"/>
      <w:szCs w:val="20"/>
      <w:lang w:eastAsia="hi-IN" w:bidi="hi-IN"/>
    </w:rPr>
  </w:style>
  <w:style w:type="character" w:customStyle="1" w:styleId="Tablecaption">
    <w:name w:val="Table caption_"/>
    <w:link w:val="Tablecaption0"/>
    <w:rsid w:val="00173555"/>
    <w:rPr>
      <w:rFonts w:eastAsia="Times New Roman"/>
      <w:sz w:val="26"/>
      <w:szCs w:val="26"/>
    </w:rPr>
  </w:style>
  <w:style w:type="paragraph" w:customStyle="1" w:styleId="Tablecaption0">
    <w:name w:val="Table caption"/>
    <w:basedOn w:val="Normal"/>
    <w:link w:val="Tablecaption"/>
    <w:rsid w:val="00173555"/>
    <w:pPr>
      <w:widowControl w:val="0"/>
      <w:spacing w:after="0"/>
      <w:ind w:firstLine="560"/>
    </w:pPr>
    <w:rPr>
      <w:rFonts w:eastAsia="Times New Roman"/>
      <w:sz w:val="26"/>
      <w:szCs w:val="2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FE6161"/>
    <w:pPr>
      <w:spacing w:line="240" w:lineRule="exact"/>
    </w:pPr>
    <w:rPr>
      <w:vertAlign w:val="superscript"/>
    </w:rPr>
  </w:style>
  <w:style w:type="character" w:customStyle="1" w:styleId="fontstyle21">
    <w:name w:val="fontstyle21"/>
    <w:basedOn w:val="DefaultParagraphFont"/>
    <w:rsid w:val="00FF698C"/>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FF698C"/>
    <w:rPr>
      <w:rFonts w:ascii="Times New Roman" w:hAnsi="Times New Roman" w:cs="Times New Roman" w:hint="default"/>
      <w:b w:val="0"/>
      <w:bCs w:val="0"/>
      <w:i/>
      <w:iCs/>
      <w:color w:val="000000"/>
      <w:sz w:val="28"/>
      <w:szCs w:val="28"/>
    </w:rPr>
  </w:style>
  <w:style w:type="paragraph" w:customStyle="1" w:styleId="TIUCH">
    <w:name w:val="TIÊU CHÍ"/>
    <w:basedOn w:val="Normal"/>
    <w:qFormat/>
    <w:rsid w:val="00571B57"/>
    <w:pPr>
      <w:spacing w:before="120" w:after="120" w:line="276" w:lineRule="auto"/>
    </w:pPr>
    <w:rPr>
      <w:rFonts w:ascii="Times New Roman" w:hAnsi="Times New Roman" w:cs="Times New Roman"/>
      <w:b/>
      <w:sz w:val="28"/>
      <w:szCs w:val="28"/>
    </w:rPr>
  </w:style>
  <w:style w:type="paragraph" w:styleId="TOC1">
    <w:name w:val="toc 1"/>
    <w:basedOn w:val="Normal"/>
    <w:next w:val="Normal"/>
    <w:autoRedefine/>
    <w:uiPriority w:val="39"/>
    <w:unhideWhenUsed/>
    <w:rsid w:val="0050488D"/>
    <w:pPr>
      <w:spacing w:after="100"/>
    </w:pPr>
  </w:style>
  <w:style w:type="character" w:styleId="Strong">
    <w:name w:val="Strong"/>
    <w:basedOn w:val="DefaultParagraphFont"/>
    <w:uiPriority w:val="22"/>
    <w:qFormat/>
    <w:rsid w:val="00213663"/>
    <w:rPr>
      <w:b/>
      <w:bCs/>
    </w:rPr>
  </w:style>
  <w:style w:type="paragraph" w:customStyle="1" w:styleId="TIEUCHI">
    <w:name w:val="TIEU CHI"/>
    <w:basedOn w:val="Normal"/>
    <w:qFormat/>
    <w:rsid w:val="00055CC9"/>
    <w:pPr>
      <w:spacing w:before="120" w:after="120"/>
      <w:jc w:val="both"/>
    </w:pPr>
    <w:rPr>
      <w:rFonts w:ascii="Times New Roman" w:hAnsi="Times New Roman" w:cs="Times New Roman"/>
      <w:b/>
      <w:sz w:val="28"/>
      <w:szCs w:val="28"/>
    </w:rPr>
  </w:style>
  <w:style w:type="character" w:styleId="PageNumber">
    <w:name w:val="page number"/>
    <w:basedOn w:val="DefaultParagraphFont"/>
    <w:rsid w:val="00055CC9"/>
  </w:style>
  <w:style w:type="character" w:customStyle="1" w:styleId="Heading3Char">
    <w:name w:val="Heading 3 Char"/>
    <w:basedOn w:val="DefaultParagraphFont"/>
    <w:link w:val="Heading3"/>
    <w:semiHidden/>
    <w:rsid w:val="00CB4CAB"/>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semiHidden/>
    <w:rsid w:val="00CB4CAB"/>
    <w:rPr>
      <w:rFonts w:ascii="Arial" w:eastAsia="Times New Roman" w:hAnsi="Arial" w:cs="Times New Roman"/>
      <w:b/>
      <w:bCs/>
      <w:i/>
      <w:iCs/>
      <w:sz w:val="26"/>
      <w:szCs w:val="26"/>
    </w:rPr>
  </w:style>
  <w:style w:type="paragraph" w:customStyle="1" w:styleId="CharCharCharChar1CharCharCharChar">
    <w:name w:val="Char Char Char Char1 Char Char Char Char"/>
    <w:basedOn w:val="Normal"/>
    <w:next w:val="Normal"/>
    <w:rsid w:val="00CB4CAB"/>
    <w:pPr>
      <w:autoSpaceDN w:val="0"/>
      <w:spacing w:after="200" w:line="252" w:lineRule="auto"/>
    </w:pPr>
    <w:rPr>
      <w:rFonts w:ascii="Arial" w:eastAsia="Times New Roman" w:hAnsi="Arial" w:cs="Times New Roman"/>
      <w:szCs w:val="20"/>
      <w:lang w:val="en-AU"/>
    </w:rPr>
  </w:style>
  <w:style w:type="paragraph" w:styleId="BodyText2">
    <w:name w:val="Body Text 2"/>
    <w:basedOn w:val="Normal"/>
    <w:link w:val="BodyText2Char"/>
    <w:uiPriority w:val="99"/>
    <w:semiHidden/>
    <w:unhideWhenUsed/>
    <w:rsid w:val="00CB4CAB"/>
    <w:pPr>
      <w:spacing w:after="120" w:line="480" w:lineRule="auto"/>
    </w:pPr>
    <w:rPr>
      <w:rFonts w:ascii="Times New Roman" w:eastAsia="Calibri" w:hAnsi="Times New Roman" w:cs="Times New Roman"/>
      <w:sz w:val="28"/>
    </w:rPr>
  </w:style>
  <w:style w:type="character" w:customStyle="1" w:styleId="BodyText2Char">
    <w:name w:val="Body Text 2 Char"/>
    <w:basedOn w:val="DefaultParagraphFont"/>
    <w:link w:val="BodyText2"/>
    <w:uiPriority w:val="99"/>
    <w:semiHidden/>
    <w:rsid w:val="00CB4CAB"/>
    <w:rPr>
      <w:rFonts w:ascii="Times New Roman" w:eastAsia="Calibri" w:hAnsi="Times New Roman" w:cs="Times New Roman"/>
      <w:sz w:val="28"/>
    </w:rPr>
  </w:style>
  <w:style w:type="paragraph" w:customStyle="1" w:styleId="CharCharCharCharCharCharChar0">
    <w:name w:val="Char Char Char Char Char Char Char"/>
    <w:autoRedefine/>
    <w:rsid w:val="00CB4CAB"/>
    <w:pPr>
      <w:tabs>
        <w:tab w:val="left" w:pos="1152"/>
      </w:tabs>
      <w:spacing w:before="120" w:after="120" w:line="312" w:lineRule="auto"/>
    </w:pPr>
    <w:rPr>
      <w:rFonts w:ascii="Arial" w:eastAsia="Times New Roman" w:hAnsi="Arial" w:cs="Arial"/>
      <w:sz w:val="26"/>
      <w:szCs w:val="26"/>
    </w:rPr>
  </w:style>
  <w:style w:type="character" w:styleId="FollowedHyperlink">
    <w:name w:val="FollowedHyperlink"/>
    <w:uiPriority w:val="99"/>
    <w:unhideWhenUsed/>
    <w:rsid w:val="00CB4CAB"/>
    <w:rPr>
      <w:color w:val="954F72"/>
      <w:u w:val="single"/>
    </w:rPr>
  </w:style>
  <w:style w:type="paragraph" w:customStyle="1" w:styleId="font5">
    <w:name w:val="font5"/>
    <w:basedOn w:val="Normal"/>
    <w:rsid w:val="00CB4CAB"/>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font6">
    <w:name w:val="font6"/>
    <w:basedOn w:val="Normal"/>
    <w:rsid w:val="00CB4CAB"/>
    <w:pPr>
      <w:spacing w:before="100" w:beforeAutospacing="1" w:after="100" w:afterAutospacing="1" w:line="240" w:lineRule="auto"/>
    </w:pPr>
    <w:rPr>
      <w:rFonts w:ascii="Times New Roman" w:eastAsia="Times New Roman" w:hAnsi="Times New Roman" w:cs="Times New Roman"/>
      <w:b/>
      <w:bCs/>
      <w:i/>
      <w:iCs/>
      <w:color w:val="000000"/>
      <w:sz w:val="28"/>
      <w:szCs w:val="28"/>
    </w:rPr>
  </w:style>
  <w:style w:type="paragraph" w:customStyle="1" w:styleId="xl63">
    <w:name w:val="xl63"/>
    <w:basedOn w:val="Normal"/>
    <w:rsid w:val="00CB4CAB"/>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4">
    <w:name w:val="xl64"/>
    <w:basedOn w:val="Normal"/>
    <w:rsid w:val="00CB4CAB"/>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5">
    <w:name w:val="xl65"/>
    <w:basedOn w:val="Normal"/>
    <w:rsid w:val="00CB4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68">
    <w:name w:val="xl68"/>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9">
    <w:name w:val="xl69"/>
    <w:basedOn w:val="Normal"/>
    <w:rsid w:val="00CB4CA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0">
    <w:name w:val="xl7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CB4CA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CB4C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Normal"/>
    <w:rsid w:val="00CB4CAB"/>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1">
    <w:name w:val="xl81"/>
    <w:basedOn w:val="Normal"/>
    <w:rsid w:val="00CB4CAB"/>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ColorfulList-Accent11">
    <w:name w:val="Colorful List - Accent 11"/>
    <w:basedOn w:val="Normal"/>
    <w:qFormat/>
    <w:rsid w:val="00CB4CAB"/>
    <w:pPr>
      <w:spacing w:after="200" w:line="240" w:lineRule="auto"/>
      <w:ind w:left="720"/>
      <w:contextualSpacing/>
    </w:pPr>
    <w:rPr>
      <w:rFonts w:ascii="Times New Roman" w:eastAsia="Cambria" w:hAnsi="Times New Roman" w:cs="Times New Roman"/>
      <w:sz w:val="28"/>
      <w:szCs w:val="24"/>
    </w:rPr>
  </w:style>
  <w:style w:type="paragraph" w:customStyle="1" w:styleId="xl82">
    <w:name w:val="xl8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CB4C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4">
    <w:name w:val="xl84"/>
    <w:basedOn w:val="Normal"/>
    <w:rsid w:val="00CB4CAB"/>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5">
    <w:name w:val="xl85"/>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rPr>
  </w:style>
  <w:style w:type="paragraph" w:customStyle="1" w:styleId="xl87">
    <w:name w:val="xl8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8">
    <w:name w:val="xl88"/>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CB4C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4">
    <w:name w:val="xl94"/>
    <w:basedOn w:val="Normal"/>
    <w:rsid w:val="00CB4CAB"/>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95">
    <w:name w:val="xl95"/>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96">
    <w:name w:val="xl96"/>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CB4CA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02">
    <w:name w:val="xl102"/>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3">
    <w:name w:val="xl103"/>
    <w:basedOn w:val="Normal"/>
    <w:rsid w:val="00CB4CA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4">
    <w:name w:val="xl104"/>
    <w:basedOn w:val="Normal"/>
    <w:rsid w:val="00CB4CAB"/>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05">
    <w:name w:val="xl105"/>
    <w:basedOn w:val="Normal"/>
    <w:rsid w:val="00CB4CAB"/>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6">
    <w:name w:val="xl106"/>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09">
    <w:name w:val="xl109"/>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0">
    <w:name w:val="xl110"/>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Normal"/>
    <w:rsid w:val="00CB4CA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3">
    <w:name w:val="xl113"/>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4">
    <w:name w:val="xl114"/>
    <w:basedOn w:val="Normal"/>
    <w:rsid w:val="00CB4CA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15">
    <w:name w:val="xl115"/>
    <w:basedOn w:val="Normal"/>
    <w:rsid w:val="00CB4C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6">
    <w:name w:val="xl116"/>
    <w:basedOn w:val="Normal"/>
    <w:rsid w:val="00CB4C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7">
    <w:name w:val="xl117"/>
    <w:basedOn w:val="Normal"/>
    <w:rsid w:val="00CB4C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18">
    <w:name w:val="xl118"/>
    <w:basedOn w:val="Normal"/>
    <w:rsid w:val="00CB4C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CB4CA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21">
    <w:name w:val="xl121"/>
    <w:basedOn w:val="Normal"/>
    <w:rsid w:val="00CB4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Normal"/>
    <w:rsid w:val="00CB4CA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CB4CA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Normal"/>
    <w:rsid w:val="00CB4CA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Normal"/>
    <w:rsid w:val="00CB4CA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CB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53548">
      <w:bodyDiv w:val="1"/>
      <w:marLeft w:val="0"/>
      <w:marRight w:val="0"/>
      <w:marTop w:val="0"/>
      <w:marBottom w:val="0"/>
      <w:divBdr>
        <w:top w:val="none" w:sz="0" w:space="0" w:color="auto"/>
        <w:left w:val="none" w:sz="0" w:space="0" w:color="auto"/>
        <w:bottom w:val="none" w:sz="0" w:space="0" w:color="auto"/>
        <w:right w:val="none" w:sz="0" w:space="0" w:color="auto"/>
      </w:divBdr>
    </w:div>
    <w:div w:id="874923902">
      <w:bodyDiv w:val="1"/>
      <w:marLeft w:val="0"/>
      <w:marRight w:val="0"/>
      <w:marTop w:val="0"/>
      <w:marBottom w:val="0"/>
      <w:divBdr>
        <w:top w:val="none" w:sz="0" w:space="0" w:color="auto"/>
        <w:left w:val="none" w:sz="0" w:space="0" w:color="auto"/>
        <w:bottom w:val="none" w:sz="0" w:space="0" w:color="auto"/>
        <w:right w:val="none" w:sz="0" w:space="0" w:color="auto"/>
      </w:divBdr>
    </w:div>
    <w:div w:id="1498839259">
      <w:bodyDiv w:val="1"/>
      <w:marLeft w:val="0"/>
      <w:marRight w:val="0"/>
      <w:marTop w:val="0"/>
      <w:marBottom w:val="0"/>
      <w:divBdr>
        <w:top w:val="none" w:sz="0" w:space="0" w:color="auto"/>
        <w:left w:val="none" w:sz="0" w:space="0" w:color="auto"/>
        <w:bottom w:val="none" w:sz="0" w:space="0" w:color="auto"/>
        <w:right w:val="none" w:sz="0" w:space="0" w:color="auto"/>
      </w:divBdr>
    </w:div>
    <w:div w:id="20856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TCVN/cong-nghe-thuc-pham/tcvn-11856-2017-cho-kinh-doanh-thuc-pham-916783.aspx" TargetMode="External"/><Relationship Id="rId18" Type="http://schemas.openxmlformats.org/officeDocument/2006/relationships/hyperlink" Target="http://www.nsvl.com.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TCVN/cong-nghe-thuc-pham/tcvn-11856-2017-cho-kinh-doanh-thuc-pham-916783.asp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TCVN/cong-nghe-thuc-pham/tcvn-11856-2017-cho-kinh-doanh-thuc-pham-916783.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hoatieu.vn/thong-tu-02-2022-tt-bldtbxh-sua-doi-bo-sung-mot-so-noi-dung-cua-thong-tu-07-2021-tt-bldtbxh-214262" TargetMode="External"/><Relationship Id="rId1" Type="http://schemas.openxmlformats.org/officeDocument/2006/relationships/hyperlink" Target="https://speedtes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6289-14C4-4FFF-ACD9-EBC5EA69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44108</Words>
  <Characters>251421</Characters>
  <Application>Microsoft Office Word</Application>
  <DocSecurity>0</DocSecurity>
  <Lines>2095</Lines>
  <Paragraphs>589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2022-11-24T02:15:00Z</cp:lastPrinted>
  <dcterms:created xsi:type="dcterms:W3CDTF">2024-10-25T01:34:00Z</dcterms:created>
  <dcterms:modified xsi:type="dcterms:W3CDTF">2024-10-25T01:34:00Z</dcterms:modified>
</cp:coreProperties>
</file>